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4DFD" w14:textId="77777777" w:rsidR="009D3226" w:rsidRDefault="009D3226" w:rsidP="009D3226">
      <w:pPr>
        <w:jc w:val="both"/>
      </w:pPr>
      <w:bookmarkStart w:id="0" w:name="_GoBack"/>
      <w:bookmarkEnd w:id="0"/>
    </w:p>
    <w:p w14:paraId="2711A214" w14:textId="77777777" w:rsidR="009D3226" w:rsidRDefault="009D3226" w:rsidP="009D3226">
      <w:pPr>
        <w:jc w:val="both"/>
      </w:pPr>
    </w:p>
    <w:p w14:paraId="6A839176" w14:textId="77777777" w:rsidR="009D3226" w:rsidRDefault="009D3226" w:rsidP="009D3226">
      <w:pPr>
        <w:jc w:val="both"/>
      </w:pPr>
    </w:p>
    <w:p w14:paraId="54703E8C" w14:textId="77777777" w:rsidR="009D3226" w:rsidRDefault="009D3226" w:rsidP="009D3226">
      <w:pPr>
        <w:jc w:val="both"/>
      </w:pPr>
    </w:p>
    <w:p w14:paraId="711C632A" w14:textId="77777777" w:rsidR="009D3226" w:rsidRDefault="009D3226" w:rsidP="009D3226">
      <w:pPr>
        <w:jc w:val="both"/>
      </w:pPr>
    </w:p>
    <w:p w14:paraId="69152815" w14:textId="77777777" w:rsidR="009D3226" w:rsidRDefault="009D3226" w:rsidP="009D3226">
      <w:pPr>
        <w:jc w:val="both"/>
      </w:pPr>
    </w:p>
    <w:p w14:paraId="6BAFA822" w14:textId="77777777" w:rsidR="009D3226" w:rsidRPr="00D3751B" w:rsidRDefault="009D3226" w:rsidP="00B55AA3">
      <w:pPr>
        <w:jc w:val="both"/>
        <w:outlineLvl w:val="0"/>
        <w:rPr>
          <w:sz w:val="72"/>
          <w:szCs w:val="72"/>
        </w:rPr>
      </w:pPr>
      <w:r w:rsidRPr="00D3751B">
        <w:rPr>
          <w:sz w:val="72"/>
          <w:szCs w:val="72"/>
        </w:rPr>
        <w:t>Modulhandbuch</w:t>
      </w:r>
    </w:p>
    <w:p w14:paraId="4CD21FE1" w14:textId="77777777" w:rsidR="009D3226" w:rsidRDefault="009D3226" w:rsidP="009D3226">
      <w:pPr>
        <w:jc w:val="both"/>
        <w:rPr>
          <w:sz w:val="72"/>
          <w:szCs w:val="72"/>
        </w:rPr>
      </w:pPr>
      <w:r w:rsidRPr="00D3751B">
        <w:rPr>
          <w:sz w:val="72"/>
          <w:szCs w:val="72"/>
        </w:rPr>
        <w:t>für die Ausbildungen</w:t>
      </w:r>
    </w:p>
    <w:p w14:paraId="341DDA93" w14:textId="77777777" w:rsidR="009D3226" w:rsidRPr="00D3751B" w:rsidRDefault="009D3226" w:rsidP="009D3226">
      <w:pPr>
        <w:jc w:val="both"/>
        <w:rPr>
          <w:sz w:val="72"/>
          <w:szCs w:val="72"/>
        </w:rPr>
      </w:pPr>
    </w:p>
    <w:p w14:paraId="7856F917" w14:textId="77777777" w:rsidR="009D3226" w:rsidRDefault="009D3226" w:rsidP="009D3226">
      <w:pPr>
        <w:jc w:val="both"/>
      </w:pPr>
    </w:p>
    <w:p w14:paraId="3B9ED055" w14:textId="62F9395E" w:rsidR="009D3226" w:rsidRPr="00D3751B" w:rsidRDefault="009D3226" w:rsidP="009D3226">
      <w:pPr>
        <w:jc w:val="both"/>
        <w:rPr>
          <w:sz w:val="40"/>
          <w:szCs w:val="40"/>
        </w:rPr>
      </w:pPr>
      <w:r w:rsidRPr="00D3751B">
        <w:rPr>
          <w:sz w:val="40"/>
          <w:szCs w:val="40"/>
        </w:rPr>
        <w:t>staatlich geprüfte sozialpädagogische Assistentin</w:t>
      </w:r>
      <w:r w:rsidR="00714EAD">
        <w:rPr>
          <w:sz w:val="40"/>
          <w:szCs w:val="40"/>
        </w:rPr>
        <w:t xml:space="preserve"> </w:t>
      </w:r>
      <w:r w:rsidRPr="00D3751B">
        <w:rPr>
          <w:sz w:val="40"/>
          <w:szCs w:val="40"/>
        </w:rPr>
        <w:t xml:space="preserve">/ </w:t>
      </w:r>
    </w:p>
    <w:p w14:paraId="56AB12C9" w14:textId="77777777" w:rsidR="009D3226" w:rsidRPr="00D3751B" w:rsidRDefault="009D3226" w:rsidP="009D3226">
      <w:pPr>
        <w:jc w:val="both"/>
        <w:rPr>
          <w:sz w:val="40"/>
          <w:szCs w:val="40"/>
        </w:rPr>
      </w:pPr>
      <w:r w:rsidRPr="00D3751B">
        <w:rPr>
          <w:sz w:val="40"/>
          <w:szCs w:val="40"/>
        </w:rPr>
        <w:t>staatlich geprüfter sozialpädagogischer Assistent</w:t>
      </w:r>
    </w:p>
    <w:p w14:paraId="7BFC94EA" w14:textId="77777777" w:rsidR="009D3226" w:rsidRPr="00D3751B" w:rsidRDefault="009D3226" w:rsidP="009D3226">
      <w:pPr>
        <w:jc w:val="both"/>
        <w:rPr>
          <w:sz w:val="40"/>
          <w:szCs w:val="40"/>
        </w:rPr>
      </w:pPr>
    </w:p>
    <w:p w14:paraId="23E9C46E" w14:textId="0E1AC19D" w:rsidR="009D3226" w:rsidRPr="00D3751B" w:rsidRDefault="009D3226" w:rsidP="009D3226">
      <w:pPr>
        <w:jc w:val="both"/>
        <w:rPr>
          <w:sz w:val="40"/>
          <w:szCs w:val="40"/>
        </w:rPr>
      </w:pPr>
      <w:r w:rsidRPr="00D3751B">
        <w:rPr>
          <w:sz w:val="40"/>
          <w:szCs w:val="40"/>
        </w:rPr>
        <w:t>staatlich anerkannte Erzieherin</w:t>
      </w:r>
      <w:r w:rsidR="00714EAD">
        <w:rPr>
          <w:sz w:val="40"/>
          <w:szCs w:val="40"/>
        </w:rPr>
        <w:t xml:space="preserve"> </w:t>
      </w:r>
      <w:r w:rsidRPr="00D3751B">
        <w:rPr>
          <w:sz w:val="40"/>
          <w:szCs w:val="40"/>
        </w:rPr>
        <w:t>/</w:t>
      </w:r>
    </w:p>
    <w:p w14:paraId="5A216755" w14:textId="77777777" w:rsidR="009D3226" w:rsidRPr="00D3751B" w:rsidRDefault="009D3226" w:rsidP="009D3226">
      <w:pPr>
        <w:jc w:val="both"/>
        <w:rPr>
          <w:sz w:val="40"/>
          <w:szCs w:val="40"/>
        </w:rPr>
      </w:pPr>
      <w:r w:rsidRPr="00D3751B">
        <w:rPr>
          <w:sz w:val="40"/>
          <w:szCs w:val="40"/>
        </w:rPr>
        <w:t>staatlich anerkannter Erzieher</w:t>
      </w:r>
    </w:p>
    <w:p w14:paraId="4E860AA2" w14:textId="77777777" w:rsidR="009D3226" w:rsidRDefault="009D3226" w:rsidP="009D3226">
      <w:pPr>
        <w:jc w:val="both"/>
      </w:pPr>
    </w:p>
    <w:p w14:paraId="0752D221" w14:textId="77777777" w:rsidR="009D3226" w:rsidRDefault="009D3226" w:rsidP="009D3226">
      <w:pPr>
        <w:jc w:val="both"/>
      </w:pPr>
      <w:r>
        <w:t>(berufsbezogener Lernbereich Theorie und berufsbezogener Lernbereich Praxis)</w:t>
      </w:r>
    </w:p>
    <w:p w14:paraId="0F53F756" w14:textId="77777777" w:rsidR="009D3226" w:rsidRDefault="009D3226" w:rsidP="009D3226">
      <w:pPr>
        <w:jc w:val="both"/>
      </w:pPr>
    </w:p>
    <w:p w14:paraId="23444C53" w14:textId="77777777" w:rsidR="009D3226" w:rsidRPr="00D3751B" w:rsidRDefault="009D3226" w:rsidP="00B55AA3">
      <w:pPr>
        <w:jc w:val="both"/>
        <w:outlineLvl w:val="0"/>
        <w:rPr>
          <w:sz w:val="32"/>
          <w:szCs w:val="32"/>
        </w:rPr>
      </w:pPr>
      <w:r w:rsidRPr="00D3751B">
        <w:rPr>
          <w:sz w:val="32"/>
          <w:szCs w:val="32"/>
        </w:rPr>
        <w:t>Justus-von-Liebig-Schule</w:t>
      </w:r>
    </w:p>
    <w:p w14:paraId="0E30DAD5" w14:textId="77777777" w:rsidR="009D3226" w:rsidRDefault="009D3226" w:rsidP="00B55AA3">
      <w:pPr>
        <w:jc w:val="both"/>
        <w:outlineLvl w:val="0"/>
        <w:rPr>
          <w:sz w:val="32"/>
          <w:szCs w:val="32"/>
        </w:rPr>
      </w:pPr>
      <w:r w:rsidRPr="00D3751B">
        <w:rPr>
          <w:sz w:val="32"/>
          <w:szCs w:val="32"/>
        </w:rPr>
        <w:t>Berufsbildende Schule III des Landkreises Vechta</w:t>
      </w:r>
    </w:p>
    <w:p w14:paraId="0347C638" w14:textId="77777777" w:rsidR="009D3226" w:rsidRDefault="009D3226" w:rsidP="009D3226">
      <w:pPr>
        <w:jc w:val="both"/>
        <w:rPr>
          <w:sz w:val="32"/>
          <w:szCs w:val="32"/>
        </w:rPr>
      </w:pPr>
    </w:p>
    <w:p w14:paraId="738C0598" w14:textId="77777777" w:rsidR="009D3226" w:rsidRDefault="009D3226" w:rsidP="009D3226">
      <w:pPr>
        <w:jc w:val="both"/>
        <w:rPr>
          <w:sz w:val="32"/>
          <w:szCs w:val="32"/>
        </w:rPr>
      </w:pPr>
    </w:p>
    <w:p w14:paraId="73E55A0F" w14:textId="77777777" w:rsidR="0071183D" w:rsidRDefault="009D3226" w:rsidP="00B55AA3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Stand: </w:t>
      </w:r>
      <w:r w:rsidR="00083832">
        <w:rPr>
          <w:sz w:val="32"/>
          <w:szCs w:val="32"/>
        </w:rPr>
        <w:t>Juni</w:t>
      </w:r>
      <w:r>
        <w:rPr>
          <w:sz w:val="32"/>
          <w:szCs w:val="32"/>
        </w:rPr>
        <w:t xml:space="preserve"> 2018</w:t>
      </w:r>
    </w:p>
    <w:p w14:paraId="40BCF4A6" w14:textId="77777777" w:rsidR="0071183D" w:rsidRDefault="0071183D" w:rsidP="00B55AA3">
      <w:pPr>
        <w:jc w:val="both"/>
        <w:outlineLvl w:val="0"/>
        <w:rPr>
          <w:sz w:val="32"/>
          <w:szCs w:val="32"/>
        </w:rPr>
        <w:sectPr w:rsidR="0071183D" w:rsidSect="0071183D">
          <w:footerReference w:type="even" r:id="rId9"/>
          <w:footerReference w:type="default" r:id="rId10"/>
          <w:footerReference w:type="first" r:id="rId11"/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15EC0217" w14:textId="77777777" w:rsidR="009D3226" w:rsidRDefault="009D3226" w:rsidP="00B55AA3">
      <w:pPr>
        <w:jc w:val="both"/>
        <w:outlineLvl w:val="0"/>
        <w:rPr>
          <w:b/>
          <w:sz w:val="32"/>
          <w:szCs w:val="32"/>
        </w:rPr>
      </w:pPr>
      <w:r w:rsidRPr="00D3751B">
        <w:rPr>
          <w:b/>
          <w:sz w:val="32"/>
          <w:szCs w:val="32"/>
        </w:rPr>
        <w:lastRenderedPageBreak/>
        <w:t>Inhaltsverzeichnis</w:t>
      </w:r>
    </w:p>
    <w:p w14:paraId="1A18F065" w14:textId="77777777" w:rsidR="009D3226" w:rsidRDefault="009D3226" w:rsidP="009D3226">
      <w:pPr>
        <w:jc w:val="both"/>
        <w:rPr>
          <w:b/>
          <w:sz w:val="32"/>
          <w:szCs w:val="32"/>
        </w:rPr>
      </w:pPr>
    </w:p>
    <w:tbl>
      <w:tblPr>
        <w:tblStyle w:val="Tabellenraster"/>
        <w:tblW w:w="9960" w:type="dxa"/>
        <w:tblLayout w:type="fixed"/>
        <w:tblLook w:val="04A0" w:firstRow="1" w:lastRow="0" w:firstColumn="1" w:lastColumn="0" w:noHBand="0" w:noVBand="1"/>
      </w:tblPr>
      <w:tblGrid>
        <w:gridCol w:w="817"/>
        <w:gridCol w:w="8469"/>
        <w:gridCol w:w="674"/>
      </w:tblGrid>
      <w:tr w:rsidR="009D3226" w:rsidRPr="00875C4C" w14:paraId="02D15B86" w14:textId="77777777" w:rsidTr="00BF1008">
        <w:tc>
          <w:tcPr>
            <w:tcW w:w="817" w:type="dxa"/>
          </w:tcPr>
          <w:p w14:paraId="49CB0378" w14:textId="77777777" w:rsidR="009D3226" w:rsidRPr="00875C4C" w:rsidRDefault="009D3226" w:rsidP="00BF10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69" w:type="dxa"/>
          </w:tcPr>
          <w:p w14:paraId="0C50F5F4" w14:textId="77777777" w:rsidR="009D3226" w:rsidRPr="00875C4C" w:rsidRDefault="009D3226" w:rsidP="00BF1008">
            <w:pPr>
              <w:ind w:right="123"/>
              <w:jc w:val="both"/>
              <w:rPr>
                <w:b/>
              </w:rPr>
            </w:pPr>
            <w:r w:rsidRPr="00875C4C">
              <w:rPr>
                <w:b/>
              </w:rPr>
              <w:t>Inhalt</w:t>
            </w:r>
          </w:p>
          <w:p w14:paraId="18F83F93" w14:textId="77777777" w:rsidR="009D3226" w:rsidRPr="00875C4C" w:rsidRDefault="009D3226" w:rsidP="00BF1008">
            <w:pPr>
              <w:ind w:right="123"/>
              <w:jc w:val="both"/>
              <w:rPr>
                <w:b/>
              </w:rPr>
            </w:pPr>
          </w:p>
        </w:tc>
        <w:tc>
          <w:tcPr>
            <w:tcW w:w="674" w:type="dxa"/>
          </w:tcPr>
          <w:p w14:paraId="06ABAB25" w14:textId="77777777" w:rsidR="009D3226" w:rsidRPr="006C7272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6C7272">
              <w:rPr>
                <w:b/>
                <w:sz w:val="16"/>
                <w:szCs w:val="16"/>
              </w:rPr>
              <w:t>Seiten</w:t>
            </w:r>
          </w:p>
        </w:tc>
      </w:tr>
      <w:tr w:rsidR="009D3226" w:rsidRPr="00541693" w14:paraId="1443151F" w14:textId="77777777" w:rsidTr="00BF1008">
        <w:tc>
          <w:tcPr>
            <w:tcW w:w="817" w:type="dxa"/>
          </w:tcPr>
          <w:p w14:paraId="34B0D62F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69" w:type="dxa"/>
          </w:tcPr>
          <w:p w14:paraId="7F158CE2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Einleitung</w:t>
            </w:r>
          </w:p>
        </w:tc>
        <w:tc>
          <w:tcPr>
            <w:tcW w:w="674" w:type="dxa"/>
          </w:tcPr>
          <w:p w14:paraId="78CAB9B4" w14:textId="77777777" w:rsidR="009D3226" w:rsidRPr="006C7272" w:rsidRDefault="009D3226" w:rsidP="00BF1008">
            <w:pPr>
              <w:jc w:val="center"/>
              <w:rPr>
                <w:sz w:val="16"/>
                <w:szCs w:val="16"/>
              </w:rPr>
            </w:pPr>
            <w:r w:rsidRPr="006C7272">
              <w:rPr>
                <w:sz w:val="16"/>
                <w:szCs w:val="16"/>
              </w:rPr>
              <w:t>3</w:t>
            </w:r>
          </w:p>
        </w:tc>
      </w:tr>
      <w:tr w:rsidR="009D3226" w:rsidRPr="00541693" w14:paraId="47A08747" w14:textId="77777777" w:rsidTr="00BF1008">
        <w:tc>
          <w:tcPr>
            <w:tcW w:w="817" w:type="dxa"/>
          </w:tcPr>
          <w:p w14:paraId="6C8DFAEF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69" w:type="dxa"/>
          </w:tcPr>
          <w:p w14:paraId="1DE09744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Übersicht über die Module</w:t>
            </w:r>
          </w:p>
        </w:tc>
        <w:tc>
          <w:tcPr>
            <w:tcW w:w="674" w:type="dxa"/>
          </w:tcPr>
          <w:p w14:paraId="4C17C9AB" w14:textId="77777777" w:rsidR="009D3226" w:rsidRPr="006C7272" w:rsidRDefault="009D3226" w:rsidP="00BF1008">
            <w:pPr>
              <w:jc w:val="center"/>
              <w:rPr>
                <w:sz w:val="16"/>
                <w:szCs w:val="16"/>
              </w:rPr>
            </w:pPr>
            <w:r w:rsidRPr="006C7272">
              <w:rPr>
                <w:sz w:val="16"/>
                <w:szCs w:val="16"/>
              </w:rPr>
              <w:t>4</w:t>
            </w:r>
          </w:p>
        </w:tc>
      </w:tr>
      <w:tr w:rsidR="009D3226" w:rsidRPr="00541693" w14:paraId="76EE517D" w14:textId="77777777" w:rsidTr="00BF1008">
        <w:tc>
          <w:tcPr>
            <w:tcW w:w="817" w:type="dxa"/>
          </w:tcPr>
          <w:p w14:paraId="747286AE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69" w:type="dxa"/>
          </w:tcPr>
          <w:p w14:paraId="68A5C3E2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Beschreibung der Deskriptoren</w:t>
            </w:r>
          </w:p>
        </w:tc>
        <w:tc>
          <w:tcPr>
            <w:tcW w:w="674" w:type="dxa"/>
          </w:tcPr>
          <w:p w14:paraId="3A58ACEA" w14:textId="77777777" w:rsidR="009D3226" w:rsidRPr="006C7272" w:rsidRDefault="009D3226" w:rsidP="00BF1008">
            <w:pPr>
              <w:jc w:val="center"/>
              <w:rPr>
                <w:sz w:val="16"/>
                <w:szCs w:val="16"/>
              </w:rPr>
            </w:pPr>
            <w:r w:rsidRPr="006C7272">
              <w:rPr>
                <w:sz w:val="16"/>
                <w:szCs w:val="16"/>
              </w:rPr>
              <w:t>5</w:t>
            </w:r>
          </w:p>
        </w:tc>
      </w:tr>
      <w:tr w:rsidR="009D3226" w:rsidRPr="00541693" w14:paraId="512E3A96" w14:textId="77777777" w:rsidTr="00BF1008">
        <w:tc>
          <w:tcPr>
            <w:tcW w:w="817" w:type="dxa"/>
          </w:tcPr>
          <w:p w14:paraId="2FB9295D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69" w:type="dxa"/>
          </w:tcPr>
          <w:p w14:paraId="6D749F7C" w14:textId="28CC6DB0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 xml:space="preserve">Module der </w:t>
            </w:r>
            <w:r>
              <w:rPr>
                <w:b/>
                <w:sz w:val="22"/>
                <w:szCs w:val="22"/>
              </w:rPr>
              <w:t>Berufsfachschule (</w:t>
            </w:r>
            <w:r w:rsidRPr="00541693">
              <w:rPr>
                <w:b/>
                <w:sz w:val="22"/>
                <w:szCs w:val="22"/>
              </w:rPr>
              <w:t>BF</w:t>
            </w:r>
            <w:r w:rsidR="0047230E">
              <w:rPr>
                <w:b/>
                <w:sz w:val="22"/>
                <w:szCs w:val="22"/>
              </w:rPr>
              <w:t>Q</w:t>
            </w:r>
            <w:r w:rsidRPr="0054169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4" w:type="dxa"/>
          </w:tcPr>
          <w:p w14:paraId="2E175BEC" w14:textId="08315632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D3226" w:rsidRPr="00541693" w14:paraId="44DD568A" w14:textId="77777777" w:rsidTr="00BF1008">
        <w:tc>
          <w:tcPr>
            <w:tcW w:w="817" w:type="dxa"/>
          </w:tcPr>
          <w:p w14:paraId="758A5BC3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4.1.</w:t>
            </w:r>
          </w:p>
        </w:tc>
        <w:tc>
          <w:tcPr>
            <w:tcW w:w="8469" w:type="dxa"/>
          </w:tcPr>
          <w:p w14:paraId="57EF4EC9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Modulfolge 1</w:t>
            </w:r>
          </w:p>
        </w:tc>
        <w:tc>
          <w:tcPr>
            <w:tcW w:w="674" w:type="dxa"/>
          </w:tcPr>
          <w:p w14:paraId="12AE541B" w14:textId="67C47422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D3226" w:rsidRPr="00541693" w14:paraId="6C2891DE" w14:textId="77777777" w:rsidTr="00BF1008">
        <w:tc>
          <w:tcPr>
            <w:tcW w:w="817" w:type="dxa"/>
          </w:tcPr>
          <w:p w14:paraId="7A4DD7F4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4.1.1</w:t>
            </w:r>
          </w:p>
        </w:tc>
        <w:tc>
          <w:tcPr>
            <w:tcW w:w="8469" w:type="dxa"/>
          </w:tcPr>
          <w:p w14:paraId="17629418" w14:textId="77777777" w:rsidR="009D3226" w:rsidRPr="00541693" w:rsidRDefault="009D3226" w:rsidP="00BF1008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>Modul 1a: Erwerb der sozialpädagogischen Berufsrolle</w:t>
            </w:r>
          </w:p>
        </w:tc>
        <w:tc>
          <w:tcPr>
            <w:tcW w:w="674" w:type="dxa"/>
          </w:tcPr>
          <w:p w14:paraId="3BD8184A" w14:textId="76A8307D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D3226" w:rsidRPr="00541693" w14:paraId="1DB12EF4" w14:textId="77777777" w:rsidTr="00BF1008">
        <w:tc>
          <w:tcPr>
            <w:tcW w:w="817" w:type="dxa"/>
          </w:tcPr>
          <w:p w14:paraId="6B70DA52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4.1.2.</w:t>
            </w:r>
          </w:p>
        </w:tc>
        <w:tc>
          <w:tcPr>
            <w:tcW w:w="8469" w:type="dxa"/>
          </w:tcPr>
          <w:p w14:paraId="6374728C" w14:textId="77777777" w:rsidR="009D3226" w:rsidRPr="00541693" w:rsidRDefault="009D3226" w:rsidP="00BF1008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>Modul 1b: Entwicklung beruflicher Identität</w:t>
            </w:r>
          </w:p>
        </w:tc>
        <w:tc>
          <w:tcPr>
            <w:tcW w:w="674" w:type="dxa"/>
          </w:tcPr>
          <w:p w14:paraId="055B6152" w14:textId="2D591A15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D3226" w:rsidRPr="00541693" w14:paraId="0E173380" w14:textId="77777777" w:rsidTr="00BF1008">
        <w:tc>
          <w:tcPr>
            <w:tcW w:w="817" w:type="dxa"/>
          </w:tcPr>
          <w:p w14:paraId="316307E8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8469" w:type="dxa"/>
          </w:tcPr>
          <w:p w14:paraId="3F330AC6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Modulfolge 2</w:t>
            </w:r>
          </w:p>
        </w:tc>
        <w:tc>
          <w:tcPr>
            <w:tcW w:w="674" w:type="dxa"/>
          </w:tcPr>
          <w:p w14:paraId="24313050" w14:textId="4E4A560B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D3226" w:rsidRPr="00541693" w14:paraId="42823DCB" w14:textId="77777777" w:rsidTr="00BF1008">
        <w:tc>
          <w:tcPr>
            <w:tcW w:w="817" w:type="dxa"/>
          </w:tcPr>
          <w:p w14:paraId="2B1F5F16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4.2.1</w:t>
            </w:r>
          </w:p>
        </w:tc>
        <w:tc>
          <w:tcPr>
            <w:tcW w:w="8469" w:type="dxa"/>
          </w:tcPr>
          <w:p w14:paraId="6D8FA190" w14:textId="0A43579E" w:rsidR="009D3226" w:rsidRPr="00541693" w:rsidRDefault="009D3226" w:rsidP="00336BA4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 xml:space="preserve">Modul 2b: Vielfalt in der Lebenswelt </w:t>
            </w:r>
            <w:r w:rsidR="00336BA4">
              <w:rPr>
                <w:sz w:val="22"/>
                <w:szCs w:val="22"/>
              </w:rPr>
              <w:t>von</w:t>
            </w:r>
            <w:r w:rsidRPr="00541693">
              <w:rPr>
                <w:sz w:val="22"/>
                <w:szCs w:val="22"/>
              </w:rPr>
              <w:t xml:space="preserve"> Kindern </w:t>
            </w:r>
          </w:p>
        </w:tc>
        <w:tc>
          <w:tcPr>
            <w:tcW w:w="674" w:type="dxa"/>
          </w:tcPr>
          <w:p w14:paraId="3A35F199" w14:textId="14D3C99A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D3226" w:rsidRPr="00541693" w14:paraId="6E749D6E" w14:textId="77777777" w:rsidTr="00BF1008">
        <w:tc>
          <w:tcPr>
            <w:tcW w:w="817" w:type="dxa"/>
          </w:tcPr>
          <w:p w14:paraId="19896BF7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8469" w:type="dxa"/>
          </w:tcPr>
          <w:p w14:paraId="47FFA6B1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Modulfolge 3</w:t>
            </w:r>
          </w:p>
        </w:tc>
        <w:tc>
          <w:tcPr>
            <w:tcW w:w="674" w:type="dxa"/>
          </w:tcPr>
          <w:p w14:paraId="35AAA47A" w14:textId="1BE9D81D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D3226" w:rsidRPr="00541693" w14:paraId="6931E566" w14:textId="77777777" w:rsidTr="00BF1008">
        <w:tc>
          <w:tcPr>
            <w:tcW w:w="817" w:type="dxa"/>
          </w:tcPr>
          <w:p w14:paraId="0AC87F3F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4.3.1</w:t>
            </w:r>
          </w:p>
        </w:tc>
        <w:tc>
          <w:tcPr>
            <w:tcW w:w="8469" w:type="dxa"/>
          </w:tcPr>
          <w:p w14:paraId="48C65825" w14:textId="77777777" w:rsidR="009D3226" w:rsidRPr="00541693" w:rsidRDefault="009D3226" w:rsidP="00BF1008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>Modul 3a: Betreuung und Begleitung von Kindern</w:t>
            </w:r>
          </w:p>
        </w:tc>
        <w:tc>
          <w:tcPr>
            <w:tcW w:w="674" w:type="dxa"/>
          </w:tcPr>
          <w:p w14:paraId="7C306F7C" w14:textId="751488BA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D3226" w:rsidRPr="00541693" w14:paraId="45F10334" w14:textId="77777777" w:rsidTr="00BF1008">
        <w:tc>
          <w:tcPr>
            <w:tcW w:w="817" w:type="dxa"/>
          </w:tcPr>
          <w:p w14:paraId="3A3A75E9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4.3.2</w:t>
            </w:r>
          </w:p>
        </w:tc>
        <w:tc>
          <w:tcPr>
            <w:tcW w:w="8469" w:type="dxa"/>
          </w:tcPr>
          <w:p w14:paraId="6FCA4F26" w14:textId="77777777" w:rsidR="009D3226" w:rsidRPr="00541693" w:rsidRDefault="009D3226" w:rsidP="00BF1008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>Modul 3b: Entwicklungs- und Bildungsprozesse von Kindern</w:t>
            </w:r>
          </w:p>
        </w:tc>
        <w:tc>
          <w:tcPr>
            <w:tcW w:w="674" w:type="dxa"/>
          </w:tcPr>
          <w:p w14:paraId="3F4B4709" w14:textId="2FCE509E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D3226" w:rsidRPr="00541693" w14:paraId="648A3CA6" w14:textId="77777777" w:rsidTr="00BF1008">
        <w:tc>
          <w:tcPr>
            <w:tcW w:w="817" w:type="dxa"/>
          </w:tcPr>
          <w:p w14:paraId="4A14C10D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8469" w:type="dxa"/>
          </w:tcPr>
          <w:p w14:paraId="193EDD6D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Modulfolge 4</w:t>
            </w:r>
          </w:p>
        </w:tc>
        <w:tc>
          <w:tcPr>
            <w:tcW w:w="674" w:type="dxa"/>
          </w:tcPr>
          <w:p w14:paraId="1BC15FF0" w14:textId="18F7796B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9D3226" w:rsidRPr="00541693" w14:paraId="756B3E48" w14:textId="77777777" w:rsidTr="00BF1008">
        <w:tc>
          <w:tcPr>
            <w:tcW w:w="817" w:type="dxa"/>
          </w:tcPr>
          <w:p w14:paraId="26458A91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4.4.1</w:t>
            </w:r>
          </w:p>
        </w:tc>
        <w:tc>
          <w:tcPr>
            <w:tcW w:w="8469" w:type="dxa"/>
          </w:tcPr>
          <w:p w14:paraId="54E1A37B" w14:textId="67C20464" w:rsidR="009D3226" w:rsidRPr="00541693" w:rsidRDefault="009D3226" w:rsidP="00336BA4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 xml:space="preserve">Modul 4a: </w:t>
            </w:r>
            <w:r w:rsidR="00336BA4">
              <w:rPr>
                <w:sz w:val="22"/>
                <w:szCs w:val="22"/>
              </w:rPr>
              <w:t>Erziehung als pädagogische Beziehungsgestaltung</w:t>
            </w:r>
          </w:p>
        </w:tc>
        <w:tc>
          <w:tcPr>
            <w:tcW w:w="674" w:type="dxa"/>
          </w:tcPr>
          <w:p w14:paraId="6F499879" w14:textId="68F9C44D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9D3226" w:rsidRPr="00541693" w14:paraId="2FB92E00" w14:textId="77777777" w:rsidTr="00BF1008">
        <w:tc>
          <w:tcPr>
            <w:tcW w:w="817" w:type="dxa"/>
          </w:tcPr>
          <w:p w14:paraId="2E4158C0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4.4.2</w:t>
            </w:r>
          </w:p>
        </w:tc>
        <w:tc>
          <w:tcPr>
            <w:tcW w:w="8469" w:type="dxa"/>
          </w:tcPr>
          <w:p w14:paraId="1BF69CB0" w14:textId="77777777" w:rsidR="009D3226" w:rsidRPr="00541693" w:rsidRDefault="009D3226" w:rsidP="00BF1008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>Modul 4b: Pädagogische Konzepte</w:t>
            </w:r>
          </w:p>
        </w:tc>
        <w:tc>
          <w:tcPr>
            <w:tcW w:w="674" w:type="dxa"/>
          </w:tcPr>
          <w:p w14:paraId="5EE5C4BB" w14:textId="23CD2718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9D3226" w:rsidRPr="00541693" w14:paraId="090B705E" w14:textId="77777777" w:rsidTr="00BF1008">
        <w:tc>
          <w:tcPr>
            <w:tcW w:w="817" w:type="dxa"/>
          </w:tcPr>
          <w:p w14:paraId="6E267756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4.5</w:t>
            </w:r>
          </w:p>
        </w:tc>
        <w:tc>
          <w:tcPr>
            <w:tcW w:w="8469" w:type="dxa"/>
          </w:tcPr>
          <w:p w14:paraId="54BD0711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Modulfolge 5</w:t>
            </w:r>
          </w:p>
        </w:tc>
        <w:tc>
          <w:tcPr>
            <w:tcW w:w="674" w:type="dxa"/>
          </w:tcPr>
          <w:p w14:paraId="72C4F582" w14:textId="10617DA4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9D3226" w:rsidRPr="00541693" w14:paraId="11F65481" w14:textId="77777777" w:rsidTr="00BF1008">
        <w:tc>
          <w:tcPr>
            <w:tcW w:w="817" w:type="dxa"/>
          </w:tcPr>
          <w:p w14:paraId="16E28E9B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4.5.1</w:t>
            </w:r>
          </w:p>
        </w:tc>
        <w:tc>
          <w:tcPr>
            <w:tcW w:w="8469" w:type="dxa"/>
          </w:tcPr>
          <w:p w14:paraId="0C859C97" w14:textId="2E6B45CA" w:rsidR="009D3226" w:rsidRPr="00541693" w:rsidRDefault="009D3226" w:rsidP="00336BA4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 xml:space="preserve">Modul 5a: Pädagogische Begleitung von </w:t>
            </w:r>
            <w:r w:rsidR="00336BA4">
              <w:rPr>
                <w:sz w:val="22"/>
                <w:szCs w:val="22"/>
              </w:rPr>
              <w:t>Bildung</w:t>
            </w:r>
            <w:r w:rsidRPr="00541693">
              <w:rPr>
                <w:sz w:val="22"/>
                <w:szCs w:val="22"/>
              </w:rPr>
              <w:t>sprozessen</w:t>
            </w:r>
            <w:r w:rsidR="00336BA4">
              <w:rPr>
                <w:sz w:val="22"/>
                <w:szCs w:val="22"/>
              </w:rPr>
              <w:t xml:space="preserve"> I</w:t>
            </w:r>
          </w:p>
        </w:tc>
        <w:tc>
          <w:tcPr>
            <w:tcW w:w="674" w:type="dxa"/>
          </w:tcPr>
          <w:p w14:paraId="7CD4FCE2" w14:textId="071DBFB8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9D3226" w:rsidRPr="00541693" w14:paraId="2731AA00" w14:textId="77777777" w:rsidTr="00BF1008">
        <w:tc>
          <w:tcPr>
            <w:tcW w:w="817" w:type="dxa"/>
          </w:tcPr>
          <w:p w14:paraId="321489A5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4.5.2</w:t>
            </w:r>
          </w:p>
        </w:tc>
        <w:tc>
          <w:tcPr>
            <w:tcW w:w="8469" w:type="dxa"/>
          </w:tcPr>
          <w:p w14:paraId="58F13BEF" w14:textId="73F58E91" w:rsidR="009D3226" w:rsidRPr="00541693" w:rsidRDefault="009D3226" w:rsidP="00336BA4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 xml:space="preserve">Modul 5b: Pädagogische Begleitung von </w:t>
            </w:r>
            <w:r w:rsidR="00336BA4">
              <w:rPr>
                <w:sz w:val="22"/>
                <w:szCs w:val="22"/>
              </w:rPr>
              <w:t>Bildung</w:t>
            </w:r>
            <w:r w:rsidRPr="00541693">
              <w:rPr>
                <w:sz w:val="22"/>
                <w:szCs w:val="22"/>
              </w:rPr>
              <w:t xml:space="preserve">sprozessen II </w:t>
            </w:r>
            <w:r w:rsidRPr="00541693">
              <w:rPr>
                <w:sz w:val="16"/>
                <w:szCs w:val="16"/>
              </w:rPr>
              <w:t>(Prüfungsmodul)</w:t>
            </w:r>
          </w:p>
        </w:tc>
        <w:tc>
          <w:tcPr>
            <w:tcW w:w="674" w:type="dxa"/>
          </w:tcPr>
          <w:p w14:paraId="3995141F" w14:textId="1B509FBB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9D3226" w:rsidRPr="00541693" w14:paraId="593A384F" w14:textId="77777777" w:rsidTr="00BF1008">
        <w:tc>
          <w:tcPr>
            <w:tcW w:w="817" w:type="dxa"/>
          </w:tcPr>
          <w:p w14:paraId="37539971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4.6.</w:t>
            </w:r>
          </w:p>
        </w:tc>
        <w:tc>
          <w:tcPr>
            <w:tcW w:w="8469" w:type="dxa"/>
          </w:tcPr>
          <w:p w14:paraId="1D325CEB" w14:textId="77777777" w:rsidR="009D3226" w:rsidRPr="00541693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541693">
              <w:rPr>
                <w:b/>
                <w:sz w:val="22"/>
                <w:szCs w:val="22"/>
              </w:rPr>
              <w:t>Modulfolge 6</w:t>
            </w:r>
          </w:p>
        </w:tc>
        <w:tc>
          <w:tcPr>
            <w:tcW w:w="674" w:type="dxa"/>
          </w:tcPr>
          <w:p w14:paraId="3023672F" w14:textId="7F0C9103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D3226" w:rsidRPr="00541693" w14:paraId="296DB194" w14:textId="77777777" w:rsidTr="00BF1008">
        <w:tc>
          <w:tcPr>
            <w:tcW w:w="817" w:type="dxa"/>
          </w:tcPr>
          <w:p w14:paraId="298F1E6B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4.6.1</w:t>
            </w:r>
          </w:p>
        </w:tc>
        <w:tc>
          <w:tcPr>
            <w:tcW w:w="8469" w:type="dxa"/>
          </w:tcPr>
          <w:p w14:paraId="728EC20A" w14:textId="77777777" w:rsidR="009D3226" w:rsidRPr="00541693" w:rsidRDefault="009D3226" w:rsidP="00BF1008">
            <w:pPr>
              <w:jc w:val="both"/>
              <w:rPr>
                <w:sz w:val="22"/>
                <w:szCs w:val="22"/>
              </w:rPr>
            </w:pPr>
            <w:r w:rsidRPr="00541693">
              <w:rPr>
                <w:sz w:val="22"/>
                <w:szCs w:val="22"/>
              </w:rPr>
              <w:t>Modul 6a: Arbeit mit Familien und Bezugspersonen</w:t>
            </w:r>
          </w:p>
        </w:tc>
        <w:tc>
          <w:tcPr>
            <w:tcW w:w="674" w:type="dxa"/>
          </w:tcPr>
          <w:p w14:paraId="69B6EB4C" w14:textId="20241641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D3226" w:rsidRPr="00541693" w14:paraId="6ED05CF9" w14:textId="77777777" w:rsidTr="00BF1008">
        <w:tc>
          <w:tcPr>
            <w:tcW w:w="817" w:type="dxa"/>
          </w:tcPr>
          <w:p w14:paraId="704254FA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4.7</w:t>
            </w:r>
          </w:p>
        </w:tc>
        <w:tc>
          <w:tcPr>
            <w:tcW w:w="8469" w:type="dxa"/>
          </w:tcPr>
          <w:p w14:paraId="3BC2EF56" w14:textId="1F8EBC5B" w:rsidR="009D3226" w:rsidRDefault="006D6DDF" w:rsidP="00BF10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Optionale Lernangebote (</w:t>
            </w:r>
            <w:r w:rsidR="009D3226" w:rsidRPr="00541693">
              <w:rPr>
                <w:b/>
                <w:sz w:val="22"/>
                <w:szCs w:val="22"/>
              </w:rPr>
              <w:t>OLA</w:t>
            </w:r>
            <w:r>
              <w:rPr>
                <w:b/>
                <w:sz w:val="22"/>
                <w:szCs w:val="22"/>
              </w:rPr>
              <w:t>)</w:t>
            </w:r>
          </w:p>
          <w:p w14:paraId="3EFC61F7" w14:textId="6D549365" w:rsidR="009D3226" w:rsidRPr="00D275C1" w:rsidRDefault="009D3226" w:rsidP="00BF1008">
            <w:pPr>
              <w:jc w:val="both"/>
              <w:rPr>
                <w:sz w:val="22"/>
                <w:szCs w:val="22"/>
              </w:rPr>
            </w:pPr>
            <w:r w:rsidRPr="00D275C1">
              <w:rPr>
                <w:sz w:val="22"/>
                <w:szCs w:val="22"/>
              </w:rPr>
              <w:t>Krippe</w:t>
            </w:r>
            <w:r w:rsidR="00C42301">
              <w:rPr>
                <w:sz w:val="22"/>
                <w:szCs w:val="22"/>
              </w:rPr>
              <w:t xml:space="preserve"> (BFQS1)</w:t>
            </w:r>
          </w:p>
          <w:p w14:paraId="09156D40" w14:textId="60A76986" w:rsidR="00D275C1" w:rsidRDefault="00D275C1" w:rsidP="00BF1008">
            <w:pPr>
              <w:jc w:val="both"/>
              <w:rPr>
                <w:sz w:val="22"/>
                <w:szCs w:val="22"/>
              </w:rPr>
            </w:pPr>
            <w:r w:rsidRPr="00D275C1">
              <w:rPr>
                <w:sz w:val="22"/>
                <w:szCs w:val="22"/>
              </w:rPr>
              <w:t>Gesunde Ernährung</w:t>
            </w:r>
            <w:r w:rsidR="00C42301">
              <w:rPr>
                <w:sz w:val="22"/>
                <w:szCs w:val="22"/>
              </w:rPr>
              <w:t xml:space="preserve"> (BFQS1)</w:t>
            </w:r>
          </w:p>
          <w:p w14:paraId="40647B1A" w14:textId="11881FCF" w:rsidR="00D275C1" w:rsidRPr="00541693" w:rsidRDefault="00D275C1" w:rsidP="00BF10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Bewegter Kindergarten</w:t>
            </w:r>
            <w:r w:rsidR="00C42301">
              <w:rPr>
                <w:sz w:val="22"/>
                <w:szCs w:val="22"/>
              </w:rPr>
              <w:t xml:space="preserve"> (BFQS 2)</w:t>
            </w:r>
          </w:p>
        </w:tc>
        <w:tc>
          <w:tcPr>
            <w:tcW w:w="674" w:type="dxa"/>
          </w:tcPr>
          <w:p w14:paraId="69D36B82" w14:textId="23768053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D3226" w:rsidRPr="00541693" w14:paraId="22ECFF33" w14:textId="77777777" w:rsidTr="00BF1008">
        <w:tc>
          <w:tcPr>
            <w:tcW w:w="817" w:type="dxa"/>
          </w:tcPr>
          <w:p w14:paraId="4A8BBB3C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4.8</w:t>
            </w:r>
          </w:p>
        </w:tc>
        <w:tc>
          <w:tcPr>
            <w:tcW w:w="8469" w:type="dxa"/>
          </w:tcPr>
          <w:p w14:paraId="6D9AD385" w14:textId="4B2DAD6A" w:rsidR="009D3226" w:rsidRPr="00541693" w:rsidRDefault="007D7F45" w:rsidP="00B55A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Modul: </w:t>
            </w:r>
            <w:r w:rsidR="009D3226" w:rsidRPr="00541693">
              <w:rPr>
                <w:b/>
                <w:sz w:val="22"/>
                <w:szCs w:val="22"/>
              </w:rPr>
              <w:t>Refle</w:t>
            </w:r>
            <w:r w:rsidR="00B55AA3">
              <w:rPr>
                <w:b/>
                <w:sz w:val="22"/>
                <w:szCs w:val="22"/>
              </w:rPr>
              <w:t>kt</w:t>
            </w:r>
            <w:r w:rsidR="009D3226" w:rsidRPr="00541693">
              <w:rPr>
                <w:b/>
                <w:sz w:val="22"/>
                <w:szCs w:val="22"/>
              </w:rPr>
              <w:t>ion der praktischen Ausbildung I</w:t>
            </w:r>
          </w:p>
        </w:tc>
        <w:tc>
          <w:tcPr>
            <w:tcW w:w="674" w:type="dxa"/>
          </w:tcPr>
          <w:p w14:paraId="67B196A4" w14:textId="2EAF82B8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FB6">
              <w:rPr>
                <w:sz w:val="16"/>
                <w:szCs w:val="16"/>
              </w:rPr>
              <w:t>9</w:t>
            </w:r>
          </w:p>
        </w:tc>
      </w:tr>
      <w:tr w:rsidR="009D3226" w:rsidRPr="00541693" w14:paraId="77398756" w14:textId="77777777" w:rsidTr="00BF1008">
        <w:tc>
          <w:tcPr>
            <w:tcW w:w="817" w:type="dxa"/>
          </w:tcPr>
          <w:p w14:paraId="79071766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4.9</w:t>
            </w:r>
          </w:p>
        </w:tc>
        <w:tc>
          <w:tcPr>
            <w:tcW w:w="8469" w:type="dxa"/>
          </w:tcPr>
          <w:p w14:paraId="20199606" w14:textId="09B7F823" w:rsidR="009D3226" w:rsidRPr="00541693" w:rsidRDefault="007D7F45" w:rsidP="00B55A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Modul: </w:t>
            </w:r>
            <w:r w:rsidR="009D3226" w:rsidRPr="00541693">
              <w:rPr>
                <w:b/>
                <w:sz w:val="22"/>
                <w:szCs w:val="22"/>
              </w:rPr>
              <w:t>Refle</w:t>
            </w:r>
            <w:r w:rsidR="00B55AA3">
              <w:rPr>
                <w:b/>
                <w:sz w:val="22"/>
                <w:szCs w:val="22"/>
              </w:rPr>
              <w:t>kt</w:t>
            </w:r>
            <w:r w:rsidR="009D3226" w:rsidRPr="00541693">
              <w:rPr>
                <w:b/>
                <w:sz w:val="22"/>
                <w:szCs w:val="22"/>
              </w:rPr>
              <w:t>ion der praktischen Ausbildung II</w:t>
            </w:r>
          </w:p>
        </w:tc>
        <w:tc>
          <w:tcPr>
            <w:tcW w:w="674" w:type="dxa"/>
          </w:tcPr>
          <w:p w14:paraId="109D224C" w14:textId="2D4FCB2B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7FB6">
              <w:rPr>
                <w:sz w:val="16"/>
                <w:szCs w:val="16"/>
              </w:rPr>
              <w:t>2</w:t>
            </w:r>
          </w:p>
        </w:tc>
      </w:tr>
      <w:tr w:rsidR="009D3226" w:rsidRPr="00875C4C" w14:paraId="763292E4" w14:textId="77777777" w:rsidTr="00BF1008">
        <w:tc>
          <w:tcPr>
            <w:tcW w:w="817" w:type="dxa"/>
          </w:tcPr>
          <w:p w14:paraId="19BF08EB" w14:textId="77777777" w:rsidR="009D3226" w:rsidRPr="002E5E59" w:rsidRDefault="009D3226" w:rsidP="00BF10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69" w:type="dxa"/>
          </w:tcPr>
          <w:p w14:paraId="50C5D685" w14:textId="77777777" w:rsidR="009D3226" w:rsidRDefault="009D3226" w:rsidP="00BF10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14:paraId="50C37A2B" w14:textId="77777777" w:rsidR="009D3226" w:rsidRPr="006C727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</w:tr>
      <w:tr w:rsidR="009D3226" w:rsidRPr="00875C4C" w14:paraId="3E7120E5" w14:textId="77777777" w:rsidTr="00BF1008">
        <w:tc>
          <w:tcPr>
            <w:tcW w:w="817" w:type="dxa"/>
          </w:tcPr>
          <w:p w14:paraId="0D3A3BC7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69" w:type="dxa"/>
          </w:tcPr>
          <w:p w14:paraId="0E13FA04" w14:textId="1A49A614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 xml:space="preserve">Module der </w:t>
            </w:r>
            <w:r>
              <w:rPr>
                <w:b/>
                <w:sz w:val="22"/>
                <w:szCs w:val="22"/>
              </w:rPr>
              <w:t>Fachschule (FS</w:t>
            </w:r>
            <w:r w:rsidR="0047230E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P)</w:t>
            </w:r>
          </w:p>
        </w:tc>
        <w:tc>
          <w:tcPr>
            <w:tcW w:w="674" w:type="dxa"/>
          </w:tcPr>
          <w:p w14:paraId="2F6B3230" w14:textId="3CA346C0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7FB6">
              <w:rPr>
                <w:sz w:val="16"/>
                <w:szCs w:val="16"/>
              </w:rPr>
              <w:t>4</w:t>
            </w:r>
          </w:p>
        </w:tc>
      </w:tr>
      <w:tr w:rsidR="009D3226" w:rsidRPr="00875C4C" w14:paraId="10AB8A4D" w14:textId="77777777" w:rsidTr="00BF1008">
        <w:tc>
          <w:tcPr>
            <w:tcW w:w="817" w:type="dxa"/>
          </w:tcPr>
          <w:p w14:paraId="1507D9A5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8469" w:type="dxa"/>
          </w:tcPr>
          <w:p w14:paraId="69354A5B" w14:textId="77777777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>Modulfolge 1</w:t>
            </w:r>
          </w:p>
        </w:tc>
        <w:tc>
          <w:tcPr>
            <w:tcW w:w="674" w:type="dxa"/>
          </w:tcPr>
          <w:p w14:paraId="3C7286D6" w14:textId="081DE722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7FB6">
              <w:rPr>
                <w:sz w:val="16"/>
                <w:szCs w:val="16"/>
              </w:rPr>
              <w:t>4</w:t>
            </w:r>
          </w:p>
        </w:tc>
      </w:tr>
      <w:tr w:rsidR="009D3226" w:rsidRPr="00875C4C" w14:paraId="742C0510" w14:textId="77777777" w:rsidTr="00BF1008">
        <w:tc>
          <w:tcPr>
            <w:tcW w:w="817" w:type="dxa"/>
          </w:tcPr>
          <w:p w14:paraId="1FE5552F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5.1.1</w:t>
            </w:r>
          </w:p>
        </w:tc>
        <w:tc>
          <w:tcPr>
            <w:tcW w:w="8469" w:type="dxa"/>
          </w:tcPr>
          <w:p w14:paraId="3C01C22B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>Modul 1c: Entwicklung professioneller Perspektiven</w:t>
            </w:r>
          </w:p>
        </w:tc>
        <w:tc>
          <w:tcPr>
            <w:tcW w:w="674" w:type="dxa"/>
          </w:tcPr>
          <w:p w14:paraId="2A82BA26" w14:textId="62B91E71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7FB6">
              <w:rPr>
                <w:sz w:val="16"/>
                <w:szCs w:val="16"/>
              </w:rPr>
              <w:t>4</w:t>
            </w:r>
          </w:p>
        </w:tc>
      </w:tr>
      <w:tr w:rsidR="009D3226" w:rsidRPr="00875C4C" w14:paraId="15DEC829" w14:textId="77777777" w:rsidTr="00BF1008">
        <w:tc>
          <w:tcPr>
            <w:tcW w:w="817" w:type="dxa"/>
          </w:tcPr>
          <w:p w14:paraId="57CB3F08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5.1.2</w:t>
            </w:r>
          </w:p>
        </w:tc>
        <w:tc>
          <w:tcPr>
            <w:tcW w:w="8469" w:type="dxa"/>
          </w:tcPr>
          <w:p w14:paraId="2B3DF870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>Modul 1d: Netzwerkarbeit und Qualitätsentwicklung</w:t>
            </w:r>
          </w:p>
        </w:tc>
        <w:tc>
          <w:tcPr>
            <w:tcW w:w="674" w:type="dxa"/>
          </w:tcPr>
          <w:p w14:paraId="0370B510" w14:textId="7426105B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E7FB6">
              <w:rPr>
                <w:sz w:val="16"/>
                <w:szCs w:val="16"/>
              </w:rPr>
              <w:t>7</w:t>
            </w:r>
          </w:p>
        </w:tc>
      </w:tr>
      <w:tr w:rsidR="009D3226" w:rsidRPr="00875C4C" w14:paraId="3F4CB3D1" w14:textId="77777777" w:rsidTr="00BF1008">
        <w:tc>
          <w:tcPr>
            <w:tcW w:w="817" w:type="dxa"/>
          </w:tcPr>
          <w:p w14:paraId="1EB179DB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8469" w:type="dxa"/>
          </w:tcPr>
          <w:p w14:paraId="199C7970" w14:textId="77777777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>Modulfolge 2</w:t>
            </w:r>
          </w:p>
        </w:tc>
        <w:tc>
          <w:tcPr>
            <w:tcW w:w="674" w:type="dxa"/>
          </w:tcPr>
          <w:p w14:paraId="22EB7DFA" w14:textId="218C3B67" w:rsidR="009D3226" w:rsidRPr="006C7272" w:rsidRDefault="00BE7FB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9D3226" w:rsidRPr="00875C4C" w14:paraId="094C21C3" w14:textId="77777777" w:rsidTr="00BF1008">
        <w:tc>
          <w:tcPr>
            <w:tcW w:w="817" w:type="dxa"/>
          </w:tcPr>
          <w:p w14:paraId="7C9B2427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5.2.1</w:t>
            </w:r>
          </w:p>
        </w:tc>
        <w:tc>
          <w:tcPr>
            <w:tcW w:w="8469" w:type="dxa"/>
          </w:tcPr>
          <w:p w14:paraId="66C6D417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 xml:space="preserve">Modul 2c: Diversität und Inklusion </w:t>
            </w:r>
          </w:p>
        </w:tc>
        <w:tc>
          <w:tcPr>
            <w:tcW w:w="674" w:type="dxa"/>
          </w:tcPr>
          <w:p w14:paraId="74C37428" w14:textId="0739378E" w:rsidR="009D3226" w:rsidRPr="006C7272" w:rsidRDefault="00BE7FB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9D3226" w:rsidRPr="00875C4C" w14:paraId="5F63FECA" w14:textId="77777777" w:rsidTr="00BF1008">
        <w:tc>
          <w:tcPr>
            <w:tcW w:w="817" w:type="dxa"/>
          </w:tcPr>
          <w:p w14:paraId="48B7F9CD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5.2.2</w:t>
            </w:r>
          </w:p>
        </w:tc>
        <w:tc>
          <w:tcPr>
            <w:tcW w:w="8469" w:type="dxa"/>
          </w:tcPr>
          <w:p w14:paraId="54F6FDA5" w14:textId="77777777" w:rsidR="009D3226" w:rsidRPr="008B4090" w:rsidRDefault="009D3226" w:rsidP="00BF1008">
            <w:pPr>
              <w:jc w:val="both"/>
              <w:rPr>
                <w:sz w:val="16"/>
                <w:szCs w:val="16"/>
              </w:rPr>
            </w:pPr>
            <w:r w:rsidRPr="008B4090">
              <w:rPr>
                <w:sz w:val="22"/>
                <w:szCs w:val="22"/>
              </w:rPr>
              <w:t xml:space="preserve">Modul 2d: Individuelle Lebenslagen </w:t>
            </w:r>
            <w:r w:rsidRPr="008B4090">
              <w:rPr>
                <w:sz w:val="16"/>
                <w:szCs w:val="16"/>
              </w:rPr>
              <w:t>(Prüfungsmodul)</w:t>
            </w:r>
          </w:p>
        </w:tc>
        <w:tc>
          <w:tcPr>
            <w:tcW w:w="674" w:type="dxa"/>
          </w:tcPr>
          <w:p w14:paraId="226D8A6B" w14:textId="5DBBB706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7FB6">
              <w:rPr>
                <w:sz w:val="16"/>
                <w:szCs w:val="16"/>
              </w:rPr>
              <w:t>2</w:t>
            </w:r>
          </w:p>
        </w:tc>
      </w:tr>
      <w:tr w:rsidR="009D3226" w:rsidRPr="00875C4C" w14:paraId="34FEEB22" w14:textId="77777777" w:rsidTr="00BF1008">
        <w:tc>
          <w:tcPr>
            <w:tcW w:w="817" w:type="dxa"/>
          </w:tcPr>
          <w:p w14:paraId="1A327602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5.3</w:t>
            </w:r>
          </w:p>
        </w:tc>
        <w:tc>
          <w:tcPr>
            <w:tcW w:w="8469" w:type="dxa"/>
          </w:tcPr>
          <w:p w14:paraId="1CE5F06A" w14:textId="77777777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>Modulfolge 3</w:t>
            </w:r>
          </w:p>
        </w:tc>
        <w:tc>
          <w:tcPr>
            <w:tcW w:w="674" w:type="dxa"/>
          </w:tcPr>
          <w:p w14:paraId="3C44C323" w14:textId="69D0CFA3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7FB6">
              <w:rPr>
                <w:sz w:val="16"/>
                <w:szCs w:val="16"/>
              </w:rPr>
              <w:t>4</w:t>
            </w:r>
          </w:p>
        </w:tc>
      </w:tr>
      <w:tr w:rsidR="009D3226" w:rsidRPr="00875C4C" w14:paraId="788660DB" w14:textId="77777777" w:rsidTr="00BF1008">
        <w:tc>
          <w:tcPr>
            <w:tcW w:w="817" w:type="dxa"/>
          </w:tcPr>
          <w:p w14:paraId="328F53E4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5.3.1</w:t>
            </w:r>
          </w:p>
        </w:tc>
        <w:tc>
          <w:tcPr>
            <w:tcW w:w="8469" w:type="dxa"/>
          </w:tcPr>
          <w:p w14:paraId="3F9211D1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>Modul 3c: Professionelle Entwicklungsbegleitung</w:t>
            </w:r>
          </w:p>
        </w:tc>
        <w:tc>
          <w:tcPr>
            <w:tcW w:w="674" w:type="dxa"/>
          </w:tcPr>
          <w:p w14:paraId="61C25D69" w14:textId="315620D3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7FB6">
              <w:rPr>
                <w:sz w:val="16"/>
                <w:szCs w:val="16"/>
              </w:rPr>
              <w:t>4</w:t>
            </w:r>
          </w:p>
        </w:tc>
      </w:tr>
      <w:tr w:rsidR="009D3226" w:rsidRPr="00875C4C" w14:paraId="27BAB08D" w14:textId="77777777" w:rsidTr="00BF1008">
        <w:tc>
          <w:tcPr>
            <w:tcW w:w="817" w:type="dxa"/>
          </w:tcPr>
          <w:p w14:paraId="563E97FC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5.4</w:t>
            </w:r>
          </w:p>
        </w:tc>
        <w:tc>
          <w:tcPr>
            <w:tcW w:w="8469" w:type="dxa"/>
          </w:tcPr>
          <w:p w14:paraId="3A598413" w14:textId="77777777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>Modulfolge 4</w:t>
            </w:r>
          </w:p>
        </w:tc>
        <w:tc>
          <w:tcPr>
            <w:tcW w:w="674" w:type="dxa"/>
          </w:tcPr>
          <w:p w14:paraId="172CAB77" w14:textId="451A39AC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7FB6">
              <w:rPr>
                <w:sz w:val="16"/>
                <w:szCs w:val="16"/>
              </w:rPr>
              <w:t>8</w:t>
            </w:r>
          </w:p>
        </w:tc>
      </w:tr>
      <w:tr w:rsidR="009D3226" w:rsidRPr="00875C4C" w14:paraId="00745203" w14:textId="77777777" w:rsidTr="00BF1008">
        <w:tc>
          <w:tcPr>
            <w:tcW w:w="817" w:type="dxa"/>
          </w:tcPr>
          <w:p w14:paraId="4013CD2A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5.4.1</w:t>
            </w:r>
          </w:p>
        </w:tc>
        <w:tc>
          <w:tcPr>
            <w:tcW w:w="8469" w:type="dxa"/>
          </w:tcPr>
          <w:p w14:paraId="52B2AA16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>Modul 4c: Pädagogische Arbeit mit Gruppen</w:t>
            </w:r>
          </w:p>
        </w:tc>
        <w:tc>
          <w:tcPr>
            <w:tcW w:w="674" w:type="dxa"/>
          </w:tcPr>
          <w:p w14:paraId="2B33E210" w14:textId="576DAFC1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7FB6">
              <w:rPr>
                <w:sz w:val="16"/>
                <w:szCs w:val="16"/>
              </w:rPr>
              <w:t>8</w:t>
            </w:r>
          </w:p>
        </w:tc>
      </w:tr>
      <w:tr w:rsidR="009D3226" w:rsidRPr="00875C4C" w14:paraId="5D671D82" w14:textId="77777777" w:rsidTr="00BF1008">
        <w:tc>
          <w:tcPr>
            <w:tcW w:w="817" w:type="dxa"/>
          </w:tcPr>
          <w:p w14:paraId="097AFA89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8469" w:type="dxa"/>
          </w:tcPr>
          <w:p w14:paraId="4DEA0B26" w14:textId="77777777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>Modulfolge 5</w:t>
            </w:r>
          </w:p>
        </w:tc>
        <w:tc>
          <w:tcPr>
            <w:tcW w:w="674" w:type="dxa"/>
          </w:tcPr>
          <w:p w14:paraId="26BA8AAF" w14:textId="612069F1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FB6">
              <w:rPr>
                <w:sz w:val="16"/>
                <w:szCs w:val="16"/>
              </w:rPr>
              <w:t>1</w:t>
            </w:r>
          </w:p>
        </w:tc>
      </w:tr>
      <w:tr w:rsidR="009D3226" w:rsidRPr="00875C4C" w14:paraId="77E83186" w14:textId="77777777" w:rsidTr="00BF1008">
        <w:tc>
          <w:tcPr>
            <w:tcW w:w="817" w:type="dxa"/>
          </w:tcPr>
          <w:p w14:paraId="57E3FE6F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5.5.1</w:t>
            </w:r>
          </w:p>
        </w:tc>
        <w:tc>
          <w:tcPr>
            <w:tcW w:w="8469" w:type="dxa"/>
          </w:tcPr>
          <w:p w14:paraId="60A4CBFA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>Modul 5c: Professionelle Gestaltung von Bildungsprozessen I</w:t>
            </w:r>
          </w:p>
        </w:tc>
        <w:tc>
          <w:tcPr>
            <w:tcW w:w="674" w:type="dxa"/>
          </w:tcPr>
          <w:p w14:paraId="2D3225FD" w14:textId="4C32C433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FB6">
              <w:rPr>
                <w:sz w:val="16"/>
                <w:szCs w:val="16"/>
              </w:rPr>
              <w:t>1</w:t>
            </w:r>
          </w:p>
        </w:tc>
      </w:tr>
      <w:tr w:rsidR="009D3226" w:rsidRPr="00875C4C" w14:paraId="3B62DC9F" w14:textId="77777777" w:rsidTr="00BF1008">
        <w:tc>
          <w:tcPr>
            <w:tcW w:w="817" w:type="dxa"/>
          </w:tcPr>
          <w:p w14:paraId="21C0E0FC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5.5.2</w:t>
            </w:r>
          </w:p>
        </w:tc>
        <w:tc>
          <w:tcPr>
            <w:tcW w:w="8469" w:type="dxa"/>
          </w:tcPr>
          <w:p w14:paraId="7F83EE66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 xml:space="preserve">Modul 5d: Professionelle Gestaltung von Bildungsprozessen II </w:t>
            </w:r>
          </w:p>
        </w:tc>
        <w:tc>
          <w:tcPr>
            <w:tcW w:w="674" w:type="dxa"/>
          </w:tcPr>
          <w:p w14:paraId="035DAA82" w14:textId="088B3DE8" w:rsidR="009D3226" w:rsidRPr="006C7272" w:rsidRDefault="0047230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FB6">
              <w:rPr>
                <w:sz w:val="16"/>
                <w:szCs w:val="16"/>
              </w:rPr>
              <w:t>5</w:t>
            </w:r>
          </w:p>
        </w:tc>
      </w:tr>
      <w:tr w:rsidR="009D3226" w:rsidRPr="00875C4C" w14:paraId="4B11C6C2" w14:textId="77777777" w:rsidTr="00BF1008">
        <w:tc>
          <w:tcPr>
            <w:tcW w:w="817" w:type="dxa"/>
          </w:tcPr>
          <w:p w14:paraId="5AB69DB8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5.6</w:t>
            </w:r>
          </w:p>
        </w:tc>
        <w:tc>
          <w:tcPr>
            <w:tcW w:w="8469" w:type="dxa"/>
          </w:tcPr>
          <w:p w14:paraId="2ACD9381" w14:textId="77777777" w:rsidR="009D3226" w:rsidRPr="002E5E59" w:rsidRDefault="009D3226" w:rsidP="00BF1008">
            <w:pPr>
              <w:jc w:val="both"/>
              <w:rPr>
                <w:b/>
                <w:sz w:val="22"/>
                <w:szCs w:val="22"/>
              </w:rPr>
            </w:pPr>
            <w:r w:rsidRPr="002E5E59">
              <w:rPr>
                <w:b/>
                <w:sz w:val="22"/>
                <w:szCs w:val="22"/>
              </w:rPr>
              <w:t>Modulfolge 6</w:t>
            </w:r>
          </w:p>
        </w:tc>
        <w:tc>
          <w:tcPr>
            <w:tcW w:w="674" w:type="dxa"/>
          </w:tcPr>
          <w:p w14:paraId="2BA098C7" w14:textId="0DFD66AA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FB6">
              <w:rPr>
                <w:sz w:val="16"/>
                <w:szCs w:val="16"/>
              </w:rPr>
              <w:t>9</w:t>
            </w:r>
          </w:p>
        </w:tc>
      </w:tr>
      <w:tr w:rsidR="009D3226" w:rsidRPr="00875C4C" w14:paraId="3BAF73CF" w14:textId="77777777" w:rsidTr="00BF1008">
        <w:tc>
          <w:tcPr>
            <w:tcW w:w="817" w:type="dxa"/>
          </w:tcPr>
          <w:p w14:paraId="0402F0B9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5.6.1</w:t>
            </w:r>
          </w:p>
        </w:tc>
        <w:tc>
          <w:tcPr>
            <w:tcW w:w="8469" w:type="dxa"/>
          </w:tcPr>
          <w:p w14:paraId="7FD9A06D" w14:textId="77777777" w:rsidR="009D3226" w:rsidRPr="008B4090" w:rsidRDefault="009D3226" w:rsidP="00BF1008">
            <w:pPr>
              <w:jc w:val="both"/>
              <w:rPr>
                <w:sz w:val="22"/>
                <w:szCs w:val="22"/>
              </w:rPr>
            </w:pPr>
            <w:r w:rsidRPr="008B4090">
              <w:rPr>
                <w:sz w:val="22"/>
                <w:szCs w:val="22"/>
              </w:rPr>
              <w:t>Modul 6d: Erziehungs- und Bildungspartnerschaften</w:t>
            </w:r>
          </w:p>
        </w:tc>
        <w:tc>
          <w:tcPr>
            <w:tcW w:w="674" w:type="dxa"/>
          </w:tcPr>
          <w:p w14:paraId="5AEC70C7" w14:textId="4FBF5D9F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FB6">
              <w:rPr>
                <w:sz w:val="16"/>
                <w:szCs w:val="16"/>
              </w:rPr>
              <w:t>9</w:t>
            </w:r>
          </w:p>
        </w:tc>
      </w:tr>
      <w:tr w:rsidR="009D3226" w:rsidRPr="00875C4C" w14:paraId="5C5A0D0F" w14:textId="77777777" w:rsidTr="00BF1008">
        <w:tc>
          <w:tcPr>
            <w:tcW w:w="817" w:type="dxa"/>
          </w:tcPr>
          <w:p w14:paraId="54FAAD28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5.6</w:t>
            </w:r>
          </w:p>
        </w:tc>
        <w:tc>
          <w:tcPr>
            <w:tcW w:w="8469" w:type="dxa"/>
          </w:tcPr>
          <w:p w14:paraId="1B2FCE01" w14:textId="4859F32F" w:rsidR="009D3226" w:rsidRDefault="006D6DDF" w:rsidP="00BF10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Optionale Lernangebote (</w:t>
            </w:r>
            <w:r w:rsidR="009D3226" w:rsidRPr="002E5E59">
              <w:rPr>
                <w:b/>
                <w:sz w:val="22"/>
                <w:szCs w:val="22"/>
              </w:rPr>
              <w:t>OLA</w:t>
            </w:r>
            <w:r>
              <w:rPr>
                <w:b/>
                <w:sz w:val="22"/>
                <w:szCs w:val="22"/>
              </w:rPr>
              <w:t>)</w:t>
            </w:r>
          </w:p>
          <w:p w14:paraId="13FEB8AF" w14:textId="2E3911C8" w:rsidR="008B4090" w:rsidRDefault="008B4090" w:rsidP="00BF1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Tanz und darstellendes Spiel</w:t>
            </w:r>
            <w:r w:rsidR="00C42301">
              <w:rPr>
                <w:sz w:val="22"/>
                <w:szCs w:val="22"/>
              </w:rPr>
              <w:t xml:space="preserve"> (FSSP 1)</w:t>
            </w:r>
          </w:p>
          <w:p w14:paraId="497C26C8" w14:textId="71948FDD" w:rsidR="008B4090" w:rsidRDefault="008B4090" w:rsidP="00BF1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Wissenschaftliches Arbeiten</w:t>
            </w:r>
            <w:r w:rsidR="00C42301">
              <w:rPr>
                <w:sz w:val="22"/>
                <w:szCs w:val="22"/>
              </w:rPr>
              <w:t xml:space="preserve"> (FSSP 1)</w:t>
            </w:r>
          </w:p>
          <w:p w14:paraId="09D1A7F9" w14:textId="6B5FF96F" w:rsidR="008B4090" w:rsidRDefault="008B4090" w:rsidP="00BF1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 und Kultur</w:t>
            </w:r>
            <w:r w:rsidR="00C42301">
              <w:rPr>
                <w:sz w:val="22"/>
                <w:szCs w:val="22"/>
              </w:rPr>
              <w:t xml:space="preserve"> (FSSP 2)</w:t>
            </w:r>
          </w:p>
          <w:p w14:paraId="2FD1B305" w14:textId="5BF103BE" w:rsidR="008B4090" w:rsidRPr="008B4090" w:rsidRDefault="008B4090" w:rsidP="00BF1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 und neue Medien</w:t>
            </w:r>
            <w:r w:rsidR="00C42301">
              <w:rPr>
                <w:sz w:val="22"/>
                <w:szCs w:val="22"/>
              </w:rPr>
              <w:t xml:space="preserve"> (FSSP 2)</w:t>
            </w:r>
          </w:p>
        </w:tc>
        <w:tc>
          <w:tcPr>
            <w:tcW w:w="674" w:type="dxa"/>
          </w:tcPr>
          <w:p w14:paraId="1ACD9857" w14:textId="2F58D747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E7FB6">
              <w:rPr>
                <w:sz w:val="16"/>
                <w:szCs w:val="16"/>
              </w:rPr>
              <w:t>2</w:t>
            </w:r>
          </w:p>
        </w:tc>
      </w:tr>
      <w:tr w:rsidR="009D3226" w:rsidRPr="00875C4C" w14:paraId="258E0DEC" w14:textId="77777777" w:rsidTr="00BF1008">
        <w:tc>
          <w:tcPr>
            <w:tcW w:w="817" w:type="dxa"/>
          </w:tcPr>
          <w:p w14:paraId="05B3CEEC" w14:textId="3AE89ABA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5.7</w:t>
            </w:r>
          </w:p>
        </w:tc>
        <w:tc>
          <w:tcPr>
            <w:tcW w:w="8469" w:type="dxa"/>
          </w:tcPr>
          <w:p w14:paraId="5E15D85F" w14:textId="1942069E" w:rsidR="009D3226" w:rsidRPr="00541693" w:rsidRDefault="003B0ABB" w:rsidP="00B55A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Modul: </w:t>
            </w:r>
            <w:r w:rsidR="009D3226" w:rsidRPr="00541693">
              <w:rPr>
                <w:b/>
                <w:sz w:val="22"/>
                <w:szCs w:val="22"/>
              </w:rPr>
              <w:t>Refle</w:t>
            </w:r>
            <w:r w:rsidR="00B55AA3">
              <w:rPr>
                <w:b/>
                <w:sz w:val="22"/>
                <w:szCs w:val="22"/>
              </w:rPr>
              <w:t>kt</w:t>
            </w:r>
            <w:r w:rsidR="009D3226" w:rsidRPr="00541693">
              <w:rPr>
                <w:b/>
                <w:sz w:val="22"/>
                <w:szCs w:val="22"/>
              </w:rPr>
              <w:t xml:space="preserve">ion der praktischen Ausbildung I </w:t>
            </w:r>
          </w:p>
        </w:tc>
        <w:tc>
          <w:tcPr>
            <w:tcW w:w="674" w:type="dxa"/>
          </w:tcPr>
          <w:p w14:paraId="071AADE6" w14:textId="17CEFD88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E7FB6">
              <w:rPr>
                <w:sz w:val="16"/>
                <w:szCs w:val="16"/>
              </w:rPr>
              <w:t>1</w:t>
            </w:r>
          </w:p>
        </w:tc>
      </w:tr>
      <w:tr w:rsidR="009D3226" w:rsidRPr="00875C4C" w14:paraId="1CD3DDF0" w14:textId="77777777" w:rsidTr="00BF1008">
        <w:tc>
          <w:tcPr>
            <w:tcW w:w="817" w:type="dxa"/>
          </w:tcPr>
          <w:p w14:paraId="55B8E782" w14:textId="77777777" w:rsidR="009D3226" w:rsidRPr="007B0042" w:rsidRDefault="009D3226" w:rsidP="00BF1008">
            <w:pPr>
              <w:jc w:val="both"/>
              <w:rPr>
                <w:b/>
                <w:sz w:val="16"/>
                <w:szCs w:val="16"/>
              </w:rPr>
            </w:pPr>
            <w:r w:rsidRPr="007B0042">
              <w:rPr>
                <w:b/>
                <w:sz w:val="16"/>
                <w:szCs w:val="16"/>
              </w:rPr>
              <w:t>5.8</w:t>
            </w:r>
          </w:p>
        </w:tc>
        <w:tc>
          <w:tcPr>
            <w:tcW w:w="8469" w:type="dxa"/>
          </w:tcPr>
          <w:p w14:paraId="319638B9" w14:textId="6D11E037" w:rsidR="009D3226" w:rsidRPr="00541693" w:rsidRDefault="003B0ABB" w:rsidP="00B55A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Modul: </w:t>
            </w:r>
            <w:r w:rsidR="009D3226" w:rsidRPr="00541693">
              <w:rPr>
                <w:b/>
                <w:sz w:val="22"/>
                <w:szCs w:val="22"/>
              </w:rPr>
              <w:t>Refle</w:t>
            </w:r>
            <w:r w:rsidR="00B55AA3">
              <w:rPr>
                <w:b/>
                <w:sz w:val="22"/>
                <w:szCs w:val="22"/>
              </w:rPr>
              <w:t>kt</w:t>
            </w:r>
            <w:r w:rsidR="009D3226" w:rsidRPr="00541693">
              <w:rPr>
                <w:b/>
                <w:sz w:val="22"/>
                <w:szCs w:val="22"/>
              </w:rPr>
              <w:t>ion der praktischen Ausbildung II</w:t>
            </w:r>
          </w:p>
        </w:tc>
        <w:tc>
          <w:tcPr>
            <w:tcW w:w="674" w:type="dxa"/>
          </w:tcPr>
          <w:p w14:paraId="6B0AEA85" w14:textId="26A07FF2" w:rsidR="009D3226" w:rsidRPr="006C7272" w:rsidRDefault="0047230E" w:rsidP="00BE7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E7FB6">
              <w:rPr>
                <w:sz w:val="16"/>
                <w:szCs w:val="16"/>
              </w:rPr>
              <w:t>3</w:t>
            </w:r>
          </w:p>
        </w:tc>
      </w:tr>
    </w:tbl>
    <w:p w14:paraId="71F12E8A" w14:textId="77777777" w:rsidR="009D3226" w:rsidRDefault="009D3226" w:rsidP="009D3226">
      <w:pPr>
        <w:jc w:val="both"/>
        <w:rPr>
          <w:b/>
          <w:sz w:val="28"/>
          <w:szCs w:val="28"/>
        </w:rPr>
        <w:sectPr w:rsidR="009D3226" w:rsidSect="0071183D">
          <w:footerReference w:type="first" r:id="rId12"/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4C934F21" w14:textId="77777777" w:rsidR="009D3226" w:rsidRDefault="009D3226" w:rsidP="00B55AA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Einleitung</w:t>
      </w:r>
    </w:p>
    <w:p w14:paraId="4A4F8D83" w14:textId="77777777" w:rsidR="009D3226" w:rsidRDefault="009D3226" w:rsidP="00483824">
      <w:pPr>
        <w:pStyle w:val="Standard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>Grundlage des vorliegenden Modulhandbuches sind die Rahme</w:t>
      </w:r>
      <w:r>
        <w:rPr>
          <w:rFonts w:asciiTheme="minorHAnsi" w:hAnsiTheme="minorHAnsi" w:cs="Arial"/>
          <w:sz w:val="22"/>
          <w:szCs w:val="22"/>
        </w:rPr>
        <w:t>nrichtlinien des Niedersächsis</w:t>
      </w:r>
      <w:r w:rsidRPr="00565522">
        <w:rPr>
          <w:rFonts w:asciiTheme="minorHAnsi" w:hAnsiTheme="minorHAnsi" w:cs="Arial"/>
          <w:sz w:val="22"/>
          <w:szCs w:val="22"/>
        </w:rPr>
        <w:t>chen Kultusministeriums von 2016 für die berufsbezogenen Lernbereiche -Theorie und Praxis- in der Fachschule Sozialpädagogik.</w:t>
      </w:r>
    </w:p>
    <w:p w14:paraId="0330B28E" w14:textId="77777777" w:rsidR="00483824" w:rsidRDefault="008B4090" w:rsidP="00B55AA3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diesem Modulhandbuch befinden sich </w:t>
      </w:r>
    </w:p>
    <w:p w14:paraId="4312E01D" w14:textId="77777777" w:rsidR="00483824" w:rsidRDefault="008B4090" w:rsidP="00897D2F">
      <w:pPr>
        <w:pStyle w:val="StandardWeb"/>
        <w:numPr>
          <w:ilvl w:val="0"/>
          <w:numId w:val="155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sowohl die Beschreibungen der </w:t>
      </w:r>
      <w:r w:rsidRPr="00483824">
        <w:rPr>
          <w:rFonts w:asciiTheme="minorHAnsi" w:hAnsiTheme="minorHAnsi" w:cs="Arial"/>
          <w:sz w:val="22"/>
          <w:szCs w:val="22"/>
          <w:u w:val="single"/>
        </w:rPr>
        <w:t>Module des berufsbezogenen Bereiches Theorie</w:t>
      </w:r>
      <w:r>
        <w:rPr>
          <w:rFonts w:asciiTheme="minorHAnsi" w:hAnsiTheme="minorHAnsi" w:cs="Arial"/>
          <w:sz w:val="22"/>
          <w:szCs w:val="22"/>
        </w:rPr>
        <w:t xml:space="preserve">, einschließlich der Optionalen Lernangebote (OLA) </w:t>
      </w:r>
    </w:p>
    <w:p w14:paraId="6BB3ABF4" w14:textId="62B9524E" w:rsidR="00483824" w:rsidRDefault="008B4090" w:rsidP="00897D2F">
      <w:pPr>
        <w:pStyle w:val="StandardWeb"/>
        <w:numPr>
          <w:ilvl w:val="0"/>
          <w:numId w:val="155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als auch die Beschreibung der </w:t>
      </w:r>
      <w:r w:rsidRPr="00483824">
        <w:rPr>
          <w:rFonts w:asciiTheme="minorHAnsi" w:hAnsiTheme="minorHAnsi" w:cs="Arial"/>
          <w:sz w:val="22"/>
          <w:szCs w:val="22"/>
          <w:u w:val="single"/>
        </w:rPr>
        <w:t>Module des berufsbezogenen Lernbereiches Praxi</w:t>
      </w:r>
      <w:r w:rsidR="00483824" w:rsidRPr="00483824">
        <w:rPr>
          <w:rFonts w:asciiTheme="minorHAnsi" w:hAnsiTheme="minorHAnsi" w:cs="Arial"/>
          <w:sz w:val="22"/>
          <w:szCs w:val="22"/>
          <w:u w:val="single"/>
        </w:rPr>
        <w:t>s</w:t>
      </w:r>
      <w:r w:rsidR="00483824">
        <w:rPr>
          <w:rFonts w:asciiTheme="minorHAnsi" w:hAnsiTheme="minorHAnsi" w:cs="Arial"/>
          <w:sz w:val="22"/>
          <w:szCs w:val="22"/>
        </w:rPr>
        <w:t xml:space="preserve"> mit d</w:t>
      </w:r>
      <w:r>
        <w:rPr>
          <w:rFonts w:asciiTheme="minorHAnsi" w:hAnsiTheme="minorHAnsi" w:cs="Arial"/>
          <w:sz w:val="22"/>
          <w:szCs w:val="22"/>
        </w:rPr>
        <w:t>e</w:t>
      </w:r>
      <w:r w:rsidR="00483824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 Module</w:t>
      </w:r>
      <w:r w:rsidR="00483824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 „Refle</w:t>
      </w:r>
      <w:r w:rsidR="00B55AA3">
        <w:rPr>
          <w:rFonts w:asciiTheme="minorHAnsi" w:hAnsiTheme="minorHAnsi" w:cs="Arial"/>
          <w:sz w:val="22"/>
          <w:szCs w:val="22"/>
        </w:rPr>
        <w:t>kt</w:t>
      </w:r>
      <w:r>
        <w:rPr>
          <w:rFonts w:asciiTheme="minorHAnsi" w:hAnsiTheme="minorHAnsi" w:cs="Arial"/>
          <w:sz w:val="22"/>
          <w:szCs w:val="22"/>
        </w:rPr>
        <w:t>ion der praktischen Ausbildung I“ und „Refle</w:t>
      </w:r>
      <w:r w:rsidR="00B55AA3">
        <w:rPr>
          <w:rFonts w:asciiTheme="minorHAnsi" w:hAnsiTheme="minorHAnsi" w:cs="Arial"/>
          <w:sz w:val="22"/>
          <w:szCs w:val="22"/>
        </w:rPr>
        <w:t>kt</w:t>
      </w:r>
      <w:r>
        <w:rPr>
          <w:rFonts w:asciiTheme="minorHAnsi" w:hAnsiTheme="minorHAnsi" w:cs="Arial"/>
          <w:sz w:val="22"/>
          <w:szCs w:val="22"/>
        </w:rPr>
        <w:t xml:space="preserve">ion der praktischen Ausbildung II“ der beiden Ausbildungsgänge. </w:t>
      </w:r>
    </w:p>
    <w:p w14:paraId="19A562A4" w14:textId="4C562615" w:rsidR="008B4090" w:rsidRDefault="008B4090" w:rsidP="0048382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Bestimmungen zu den Modulen „Durchführung der praktischen Ausbildung I“ und „Durchführung der praktischen Ausbildung II“ der vier Ausbildungsjahre sind in den entspreche</w:t>
      </w:r>
      <w:r w:rsidR="00483824">
        <w:rPr>
          <w:rFonts w:asciiTheme="minorHAnsi" w:hAnsiTheme="minorHAnsi" w:cs="Arial"/>
          <w:sz w:val="22"/>
          <w:szCs w:val="22"/>
        </w:rPr>
        <w:t xml:space="preserve">nden Praxismappen festgehalten. Jede/r Schüler/in erhält </w:t>
      </w:r>
      <w:r w:rsidR="005D1965">
        <w:rPr>
          <w:rFonts w:asciiTheme="minorHAnsi" w:hAnsiTheme="minorHAnsi" w:cs="Arial"/>
          <w:sz w:val="22"/>
          <w:szCs w:val="22"/>
        </w:rPr>
        <w:t>-</w:t>
      </w:r>
      <w:r w:rsidR="00483824">
        <w:rPr>
          <w:rFonts w:asciiTheme="minorHAnsi" w:hAnsiTheme="minorHAnsi" w:cs="Arial"/>
          <w:sz w:val="22"/>
          <w:szCs w:val="22"/>
        </w:rPr>
        <w:t xml:space="preserve"> ebenso wie die  Praxisanleiter/</w:t>
      </w:r>
      <w:r w:rsidR="005D1965">
        <w:rPr>
          <w:rFonts w:asciiTheme="minorHAnsi" w:hAnsiTheme="minorHAnsi" w:cs="Arial"/>
          <w:sz w:val="22"/>
          <w:szCs w:val="22"/>
        </w:rPr>
        <w:t>-</w:t>
      </w:r>
      <w:r w:rsidR="00483824">
        <w:rPr>
          <w:rFonts w:asciiTheme="minorHAnsi" w:hAnsiTheme="minorHAnsi" w:cs="Arial"/>
          <w:sz w:val="22"/>
          <w:szCs w:val="22"/>
        </w:rPr>
        <w:t xml:space="preserve">innen </w:t>
      </w:r>
      <w:r w:rsidR="005D1965">
        <w:rPr>
          <w:rFonts w:asciiTheme="minorHAnsi" w:hAnsiTheme="minorHAnsi" w:cs="Arial"/>
          <w:sz w:val="22"/>
          <w:szCs w:val="22"/>
        </w:rPr>
        <w:t>-</w:t>
      </w:r>
      <w:r w:rsidR="00483824">
        <w:rPr>
          <w:rFonts w:asciiTheme="minorHAnsi" w:hAnsiTheme="minorHAnsi" w:cs="Arial"/>
          <w:sz w:val="22"/>
          <w:szCs w:val="22"/>
        </w:rPr>
        <w:t xml:space="preserve"> zu Beginn der praktischen Ausbildung ein jährlich aktualisiertes Exemplar.</w:t>
      </w:r>
    </w:p>
    <w:p w14:paraId="68F4C356" w14:textId="7777777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0F6B7E6" w14:textId="597C7B82" w:rsidR="009D3226" w:rsidRDefault="00483824" w:rsidP="00B55AA3">
      <w:pPr>
        <w:pStyle w:val="StandardWeb"/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der nachfolgenden </w:t>
      </w:r>
      <w:r w:rsidR="009D3226">
        <w:rPr>
          <w:rFonts w:asciiTheme="minorHAnsi" w:hAnsiTheme="minorHAnsi" w:cs="Arial"/>
          <w:sz w:val="22"/>
          <w:szCs w:val="22"/>
        </w:rPr>
        <w:t xml:space="preserve">Übersicht </w:t>
      </w:r>
      <w:r>
        <w:rPr>
          <w:rFonts w:asciiTheme="minorHAnsi" w:hAnsiTheme="minorHAnsi" w:cs="Arial"/>
          <w:sz w:val="22"/>
          <w:szCs w:val="22"/>
        </w:rPr>
        <w:t xml:space="preserve">werden die </w:t>
      </w:r>
      <w:r w:rsidR="009D3226">
        <w:rPr>
          <w:rFonts w:asciiTheme="minorHAnsi" w:hAnsiTheme="minorHAnsi" w:cs="Arial"/>
          <w:sz w:val="22"/>
          <w:szCs w:val="22"/>
        </w:rPr>
        <w:t>Module</w:t>
      </w:r>
      <w:r>
        <w:rPr>
          <w:rFonts w:asciiTheme="minorHAnsi" w:hAnsiTheme="minorHAnsi" w:cs="Arial"/>
          <w:sz w:val="22"/>
          <w:szCs w:val="22"/>
        </w:rPr>
        <w:t xml:space="preserve"> der Justus-von-Liebig-Schule vorgestellt</w:t>
      </w:r>
      <w:r w:rsidR="009D3226">
        <w:rPr>
          <w:rFonts w:asciiTheme="minorHAnsi" w:hAnsiTheme="minorHAnsi" w:cs="Arial"/>
          <w:sz w:val="22"/>
          <w:szCs w:val="22"/>
        </w:rPr>
        <w:t>.</w:t>
      </w:r>
    </w:p>
    <w:p w14:paraId="63F9BD7B" w14:textId="77777777" w:rsidR="009D3226" w:rsidRDefault="009D3226" w:rsidP="00483824">
      <w:pPr>
        <w:pStyle w:val="Standard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E70A18" w14:textId="77777777" w:rsidR="009D3226" w:rsidRDefault="009D3226" w:rsidP="009D3226">
      <w:pPr>
        <w:pStyle w:val="StandardWeb"/>
        <w:jc w:val="both"/>
        <w:rPr>
          <w:rFonts w:asciiTheme="minorHAnsi" w:hAnsiTheme="minorHAnsi" w:cs="Arial"/>
          <w:sz w:val="22"/>
          <w:szCs w:val="22"/>
        </w:rPr>
        <w:sectPr w:rsidR="009D3226" w:rsidSect="0071183D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007B48F0" w14:textId="77777777" w:rsidR="009D3226" w:rsidRDefault="009D3226" w:rsidP="009D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4A9C960" w14:textId="77777777" w:rsidR="009D3226" w:rsidRPr="00565522" w:rsidRDefault="009D3226" w:rsidP="00B5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565522">
        <w:rPr>
          <w:b/>
        </w:rPr>
        <w:t>Übersicht über die Module</w:t>
      </w:r>
    </w:p>
    <w:p w14:paraId="509F2577" w14:textId="77777777" w:rsidR="009D3226" w:rsidRDefault="009D3226" w:rsidP="009D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65522">
        <w:rPr>
          <w:b/>
        </w:rPr>
        <w:t>Berufsfachschule sozialpädagogische/r Assistent/in und Fachschule Sozialpädagogik</w:t>
      </w:r>
    </w:p>
    <w:p w14:paraId="046D376A" w14:textId="77777777" w:rsidR="009D3226" w:rsidRPr="00565522" w:rsidRDefault="009D3226" w:rsidP="009D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CF38BF6" w14:textId="77777777" w:rsidR="009D3226" w:rsidRPr="00565522" w:rsidRDefault="009D3226" w:rsidP="009D3226">
      <w:pPr>
        <w:jc w:val="center"/>
        <w:rPr>
          <w:sz w:val="16"/>
          <w:szCs w:val="16"/>
        </w:rPr>
      </w:pPr>
    </w:p>
    <w:tbl>
      <w:tblPr>
        <w:tblStyle w:val="Tabellenraster"/>
        <w:tblW w:w="16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2835"/>
        <w:gridCol w:w="510"/>
        <w:gridCol w:w="2835"/>
        <w:gridCol w:w="510"/>
        <w:gridCol w:w="2835"/>
        <w:gridCol w:w="510"/>
        <w:gridCol w:w="2835"/>
        <w:gridCol w:w="510"/>
      </w:tblGrid>
      <w:tr w:rsidR="009D3226" w14:paraId="778D8E8B" w14:textId="77777777" w:rsidTr="00BF1008">
        <w:tc>
          <w:tcPr>
            <w:tcW w:w="993" w:type="dxa"/>
            <w:vMerge w:val="restart"/>
          </w:tcPr>
          <w:p w14:paraId="564D4DE2" w14:textId="77777777" w:rsidR="009D3226" w:rsidRDefault="009D3226" w:rsidP="00BF1008">
            <w:pPr>
              <w:jc w:val="center"/>
            </w:pPr>
          </w:p>
        </w:tc>
        <w:tc>
          <w:tcPr>
            <w:tcW w:w="1700" w:type="dxa"/>
          </w:tcPr>
          <w:p w14:paraId="6EB1B822" w14:textId="77777777" w:rsidR="009D3226" w:rsidRDefault="009D3226" w:rsidP="00BF1008">
            <w:pPr>
              <w:jc w:val="center"/>
            </w:pPr>
          </w:p>
        </w:tc>
        <w:tc>
          <w:tcPr>
            <w:tcW w:w="6690" w:type="dxa"/>
            <w:gridSpan w:val="4"/>
          </w:tcPr>
          <w:p w14:paraId="32F1D2CF" w14:textId="77777777" w:rsidR="009D3226" w:rsidRDefault="009D3226" w:rsidP="00BF1008">
            <w:pPr>
              <w:jc w:val="center"/>
            </w:pPr>
            <w:r>
              <w:t>Berufsfachschule sozialpädagogische/r Assistent/in</w:t>
            </w:r>
          </w:p>
          <w:p w14:paraId="02311CC1" w14:textId="77777777" w:rsidR="009D3226" w:rsidRDefault="009D3226" w:rsidP="00BF1008">
            <w:pPr>
              <w:jc w:val="center"/>
            </w:pPr>
          </w:p>
        </w:tc>
        <w:tc>
          <w:tcPr>
            <w:tcW w:w="6690" w:type="dxa"/>
            <w:gridSpan w:val="4"/>
          </w:tcPr>
          <w:p w14:paraId="3128CB84" w14:textId="77777777" w:rsidR="009D3226" w:rsidRDefault="009D3226" w:rsidP="00BF1008">
            <w:pPr>
              <w:jc w:val="center"/>
            </w:pPr>
            <w:r>
              <w:t>Fachschule Sozialpädagogik</w:t>
            </w:r>
          </w:p>
          <w:p w14:paraId="051451AA" w14:textId="77777777" w:rsidR="009D3226" w:rsidRDefault="009D3226" w:rsidP="00BF1008"/>
        </w:tc>
      </w:tr>
      <w:tr w:rsidR="009D3226" w14:paraId="18A4F303" w14:textId="77777777" w:rsidTr="00BF1008">
        <w:tc>
          <w:tcPr>
            <w:tcW w:w="993" w:type="dxa"/>
            <w:vMerge/>
          </w:tcPr>
          <w:p w14:paraId="0CA255A6" w14:textId="77777777" w:rsidR="009D3226" w:rsidRDefault="009D3226" w:rsidP="00BF1008">
            <w:pPr>
              <w:jc w:val="center"/>
            </w:pPr>
          </w:p>
        </w:tc>
        <w:tc>
          <w:tcPr>
            <w:tcW w:w="1700" w:type="dxa"/>
          </w:tcPr>
          <w:p w14:paraId="4ABC6B30" w14:textId="77777777" w:rsidR="009D3226" w:rsidRDefault="009D3226" w:rsidP="00BF1008">
            <w:pPr>
              <w:jc w:val="center"/>
            </w:pPr>
            <w:r>
              <w:t>Modulfolge</w:t>
            </w:r>
          </w:p>
        </w:tc>
        <w:tc>
          <w:tcPr>
            <w:tcW w:w="3345" w:type="dxa"/>
            <w:gridSpan w:val="2"/>
          </w:tcPr>
          <w:p w14:paraId="3968FEE2" w14:textId="77777777" w:rsidR="009D3226" w:rsidRDefault="009D3226" w:rsidP="00BF1008">
            <w:pPr>
              <w:jc w:val="center"/>
            </w:pPr>
            <w:r>
              <w:t>Klasse 1</w:t>
            </w:r>
          </w:p>
          <w:p w14:paraId="0C06F3E7" w14:textId="77777777" w:rsidR="009D3226" w:rsidRDefault="009D3226" w:rsidP="00BF1008">
            <w:pPr>
              <w:jc w:val="center"/>
            </w:pPr>
          </w:p>
        </w:tc>
        <w:tc>
          <w:tcPr>
            <w:tcW w:w="3345" w:type="dxa"/>
            <w:gridSpan w:val="2"/>
          </w:tcPr>
          <w:p w14:paraId="01C7A98E" w14:textId="77777777" w:rsidR="009D3226" w:rsidRDefault="009D3226" w:rsidP="00BF1008">
            <w:pPr>
              <w:jc w:val="center"/>
            </w:pPr>
            <w:r>
              <w:t>Klasse 2</w:t>
            </w:r>
          </w:p>
        </w:tc>
        <w:tc>
          <w:tcPr>
            <w:tcW w:w="3345" w:type="dxa"/>
            <w:gridSpan w:val="2"/>
          </w:tcPr>
          <w:p w14:paraId="63C06EBF" w14:textId="77777777" w:rsidR="009D3226" w:rsidRDefault="009D3226" w:rsidP="00BF1008">
            <w:pPr>
              <w:jc w:val="center"/>
            </w:pPr>
            <w:r>
              <w:t>Klasse 1</w:t>
            </w:r>
          </w:p>
        </w:tc>
        <w:tc>
          <w:tcPr>
            <w:tcW w:w="3345" w:type="dxa"/>
            <w:gridSpan w:val="2"/>
          </w:tcPr>
          <w:p w14:paraId="68657E23" w14:textId="77777777" w:rsidR="009D3226" w:rsidRDefault="009D3226" w:rsidP="00BF1008">
            <w:pPr>
              <w:jc w:val="center"/>
            </w:pPr>
            <w:r>
              <w:t>Klasse 2</w:t>
            </w:r>
          </w:p>
        </w:tc>
      </w:tr>
      <w:tr w:rsidR="009D3226" w14:paraId="4B1BD032" w14:textId="77777777" w:rsidTr="00BF1008">
        <w:tc>
          <w:tcPr>
            <w:tcW w:w="993" w:type="dxa"/>
            <w:vMerge w:val="restart"/>
          </w:tcPr>
          <w:p w14:paraId="0B0B7BF5" w14:textId="77777777" w:rsidR="009D3226" w:rsidRPr="00FB375D" w:rsidRDefault="009D3226" w:rsidP="00BF1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B375D">
              <w:rPr>
                <w:sz w:val="16"/>
                <w:szCs w:val="16"/>
              </w:rPr>
              <w:t xml:space="preserve">erufsbe-zogener LB </w:t>
            </w:r>
          </w:p>
          <w:p w14:paraId="529F0C84" w14:textId="77777777" w:rsidR="009D3226" w:rsidRPr="00FB375D" w:rsidRDefault="009D3226" w:rsidP="00BF1008">
            <w:pPr>
              <w:rPr>
                <w:sz w:val="16"/>
                <w:szCs w:val="16"/>
              </w:rPr>
            </w:pPr>
            <w:r w:rsidRPr="00FB375D">
              <w:rPr>
                <w:sz w:val="16"/>
                <w:szCs w:val="16"/>
              </w:rPr>
              <w:t xml:space="preserve">– Theorie – </w:t>
            </w:r>
          </w:p>
        </w:tc>
        <w:tc>
          <w:tcPr>
            <w:tcW w:w="1700" w:type="dxa"/>
          </w:tcPr>
          <w:p w14:paraId="3AB00BBB" w14:textId="77777777" w:rsidR="009D3226" w:rsidRDefault="009D3226" w:rsidP="00BF1008">
            <w:r>
              <w:t>Modulfolge 1</w:t>
            </w:r>
          </w:p>
          <w:p w14:paraId="0EBECE5E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(280)</w:t>
            </w:r>
          </w:p>
        </w:tc>
        <w:tc>
          <w:tcPr>
            <w:tcW w:w="2835" w:type="dxa"/>
          </w:tcPr>
          <w:p w14:paraId="48FF9FEC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>Erwerb der sozialpädagogischen Berufsrolle</w:t>
            </w:r>
          </w:p>
        </w:tc>
        <w:tc>
          <w:tcPr>
            <w:tcW w:w="510" w:type="dxa"/>
          </w:tcPr>
          <w:p w14:paraId="11A70E48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50DBA910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15F19A8A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 w:rsidRPr="00B97CE2">
              <w:rPr>
                <w:sz w:val="16"/>
                <w:szCs w:val="16"/>
              </w:rPr>
              <w:t>40</w:t>
            </w:r>
          </w:p>
          <w:p w14:paraId="70C25DCC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B9547C1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>Entwicklung beruflicher Identität</w:t>
            </w:r>
          </w:p>
        </w:tc>
        <w:tc>
          <w:tcPr>
            <w:tcW w:w="510" w:type="dxa"/>
          </w:tcPr>
          <w:p w14:paraId="58EE9FA3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556F190A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222072E5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14:paraId="51E481FF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65C066D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 professioneller Perspektiven</w:t>
            </w:r>
          </w:p>
        </w:tc>
        <w:tc>
          <w:tcPr>
            <w:tcW w:w="510" w:type="dxa"/>
          </w:tcPr>
          <w:p w14:paraId="536F67ED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73F2D140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5528281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835" w:type="dxa"/>
          </w:tcPr>
          <w:p w14:paraId="09656B41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Netzwerkarbeit und Qualitätsentwicklung</w:t>
            </w:r>
          </w:p>
        </w:tc>
        <w:tc>
          <w:tcPr>
            <w:tcW w:w="510" w:type="dxa"/>
          </w:tcPr>
          <w:p w14:paraId="12D04EAB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5C66B67C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8AECA37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14:paraId="6B738E02" w14:textId="74907E50" w:rsidR="005A073E" w:rsidRPr="00B97CE2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9D3226" w14:paraId="012AA75E" w14:textId="77777777" w:rsidTr="00BF1008">
        <w:trPr>
          <w:trHeight w:val="852"/>
        </w:trPr>
        <w:tc>
          <w:tcPr>
            <w:tcW w:w="993" w:type="dxa"/>
            <w:vMerge/>
          </w:tcPr>
          <w:p w14:paraId="050EF68B" w14:textId="77777777" w:rsidR="009D3226" w:rsidRDefault="009D3226" w:rsidP="00BF1008"/>
        </w:tc>
        <w:tc>
          <w:tcPr>
            <w:tcW w:w="1700" w:type="dxa"/>
          </w:tcPr>
          <w:p w14:paraId="2A14E6F3" w14:textId="77777777" w:rsidR="009D3226" w:rsidRDefault="009D3226" w:rsidP="00BF1008">
            <w:r>
              <w:t xml:space="preserve">Modulfolge 2 </w:t>
            </w:r>
          </w:p>
          <w:p w14:paraId="7EECB172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(320)</w:t>
            </w:r>
          </w:p>
        </w:tc>
        <w:tc>
          <w:tcPr>
            <w:tcW w:w="2835" w:type="dxa"/>
          </w:tcPr>
          <w:p w14:paraId="596052F5" w14:textId="77777777" w:rsidR="009D3226" w:rsidRDefault="009D3226" w:rsidP="00BF1008">
            <w:pPr>
              <w:rPr>
                <w:sz w:val="22"/>
                <w:szCs w:val="22"/>
              </w:rPr>
            </w:pPr>
          </w:p>
          <w:p w14:paraId="5F5B543F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DBBED85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3D93F217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FBB2FF9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2C5891" w14:textId="3AAD9345" w:rsidR="009D3226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 xml:space="preserve">Vielfalt in der Lebenswelt </w:t>
            </w:r>
            <w:r w:rsidR="00336BA4">
              <w:rPr>
                <w:sz w:val="22"/>
                <w:szCs w:val="22"/>
              </w:rPr>
              <w:t>von</w:t>
            </w:r>
          </w:p>
          <w:p w14:paraId="6F4EAF47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>Kindern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10" w:type="dxa"/>
          </w:tcPr>
          <w:p w14:paraId="38A739B2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25D21BB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9E3C206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 w:rsidRPr="00B97CE2">
              <w:rPr>
                <w:sz w:val="16"/>
                <w:szCs w:val="16"/>
              </w:rPr>
              <w:t>80</w:t>
            </w:r>
          </w:p>
          <w:p w14:paraId="419737C6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1437E5F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553DB60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Diversität und Inklusion</w:t>
            </w:r>
          </w:p>
        </w:tc>
        <w:tc>
          <w:tcPr>
            <w:tcW w:w="510" w:type="dxa"/>
          </w:tcPr>
          <w:p w14:paraId="2D13DC0D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DEDA108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1D54E53B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14:paraId="5047A698" w14:textId="5CEAC6EC" w:rsidR="005A073E" w:rsidRPr="00B97CE2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835" w:type="dxa"/>
          </w:tcPr>
          <w:p w14:paraId="67CEE444" w14:textId="77777777" w:rsidR="009D3226" w:rsidRDefault="009D3226" w:rsidP="00BF1008">
            <w:pPr>
              <w:rPr>
                <w:sz w:val="22"/>
                <w:szCs w:val="22"/>
                <w:u w:val="single"/>
              </w:rPr>
            </w:pPr>
            <w:r w:rsidRPr="001668FA">
              <w:rPr>
                <w:sz w:val="22"/>
                <w:szCs w:val="22"/>
                <w:u w:val="single"/>
              </w:rPr>
              <w:t>Individuelle Lebenslagen</w:t>
            </w:r>
          </w:p>
          <w:p w14:paraId="0717F6BF" w14:textId="77777777" w:rsidR="009D3226" w:rsidRPr="001668FA" w:rsidRDefault="009D3226" w:rsidP="00BF1008">
            <w:pPr>
              <w:rPr>
                <w:sz w:val="16"/>
                <w:szCs w:val="16"/>
              </w:rPr>
            </w:pPr>
            <w:r w:rsidRPr="001668FA">
              <w:rPr>
                <w:sz w:val="16"/>
                <w:szCs w:val="16"/>
              </w:rPr>
              <w:t>(Prüfungsmodul)</w:t>
            </w:r>
          </w:p>
        </w:tc>
        <w:tc>
          <w:tcPr>
            <w:tcW w:w="510" w:type="dxa"/>
          </w:tcPr>
          <w:p w14:paraId="3D61C265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A6B81B1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64AB733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  <w:p w14:paraId="395B5DCF" w14:textId="5B630E58" w:rsidR="005A073E" w:rsidRPr="00B97CE2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D3226" w14:paraId="6F2F5583" w14:textId="77777777" w:rsidTr="00BF1008">
        <w:tc>
          <w:tcPr>
            <w:tcW w:w="993" w:type="dxa"/>
            <w:vMerge/>
          </w:tcPr>
          <w:p w14:paraId="5C637A78" w14:textId="77777777" w:rsidR="009D3226" w:rsidRDefault="009D3226" w:rsidP="00BF1008"/>
        </w:tc>
        <w:tc>
          <w:tcPr>
            <w:tcW w:w="1700" w:type="dxa"/>
          </w:tcPr>
          <w:p w14:paraId="6F5E25B5" w14:textId="77777777" w:rsidR="009D3226" w:rsidRDefault="009D3226" w:rsidP="00BF1008">
            <w:r>
              <w:t>Modulfolge 3</w:t>
            </w:r>
          </w:p>
          <w:p w14:paraId="09D98D70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(520)</w:t>
            </w:r>
          </w:p>
        </w:tc>
        <w:tc>
          <w:tcPr>
            <w:tcW w:w="2835" w:type="dxa"/>
          </w:tcPr>
          <w:p w14:paraId="7A13BEC0" w14:textId="77777777" w:rsidR="009D3226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>Betreuung und Begleitung von Kindern</w:t>
            </w:r>
          </w:p>
          <w:p w14:paraId="6289CD60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B98BF01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DE46F1F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F879F01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 w:rsidRPr="00B97CE2">
              <w:rPr>
                <w:sz w:val="16"/>
                <w:szCs w:val="16"/>
              </w:rPr>
              <w:t>160</w:t>
            </w:r>
          </w:p>
        </w:tc>
        <w:tc>
          <w:tcPr>
            <w:tcW w:w="2835" w:type="dxa"/>
          </w:tcPr>
          <w:p w14:paraId="60EB9951" w14:textId="451338EA" w:rsidR="009D3226" w:rsidRPr="00951DB9" w:rsidRDefault="009D3226" w:rsidP="00336BA4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 xml:space="preserve">Entwicklungs- und Bildungsprozesse </w:t>
            </w:r>
            <w:r w:rsidR="00336BA4">
              <w:rPr>
                <w:sz w:val="22"/>
                <w:szCs w:val="22"/>
              </w:rPr>
              <w:t xml:space="preserve">von </w:t>
            </w:r>
            <w:r w:rsidRPr="00951DB9">
              <w:rPr>
                <w:sz w:val="22"/>
                <w:szCs w:val="22"/>
              </w:rPr>
              <w:t xml:space="preserve">Kindern </w:t>
            </w:r>
          </w:p>
        </w:tc>
        <w:tc>
          <w:tcPr>
            <w:tcW w:w="510" w:type="dxa"/>
          </w:tcPr>
          <w:p w14:paraId="49659BDB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5A18FBD2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B818A46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  <w:p w14:paraId="03A250E3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05C373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Professionelle Entwicklungs- und Bildungsbegleitung*</w:t>
            </w:r>
          </w:p>
        </w:tc>
        <w:tc>
          <w:tcPr>
            <w:tcW w:w="510" w:type="dxa"/>
          </w:tcPr>
          <w:p w14:paraId="4927C1FB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1549A4A9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53E9F24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835" w:type="dxa"/>
          </w:tcPr>
          <w:p w14:paraId="0E6C0751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1615CBB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</w:tr>
      <w:tr w:rsidR="009D3226" w14:paraId="521E9FCB" w14:textId="77777777" w:rsidTr="00BF1008">
        <w:tc>
          <w:tcPr>
            <w:tcW w:w="993" w:type="dxa"/>
            <w:vMerge/>
          </w:tcPr>
          <w:p w14:paraId="05F06BCB" w14:textId="77777777" w:rsidR="009D3226" w:rsidRDefault="009D3226" w:rsidP="00BF1008"/>
        </w:tc>
        <w:tc>
          <w:tcPr>
            <w:tcW w:w="1700" w:type="dxa"/>
          </w:tcPr>
          <w:p w14:paraId="7363FF1E" w14:textId="77777777" w:rsidR="009D3226" w:rsidRDefault="009D3226" w:rsidP="00BF1008">
            <w:r>
              <w:t>Modulfolge 4</w:t>
            </w:r>
          </w:p>
          <w:p w14:paraId="5E3F20D3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(360)</w:t>
            </w:r>
          </w:p>
        </w:tc>
        <w:tc>
          <w:tcPr>
            <w:tcW w:w="2835" w:type="dxa"/>
          </w:tcPr>
          <w:p w14:paraId="36DB3377" w14:textId="77777777" w:rsidR="009D3226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Erziehung als pädagogische Beziehungsgestaltung</w:t>
            </w:r>
          </w:p>
          <w:p w14:paraId="12523CE4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77F6B670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EC1EF0E" w14:textId="77777777" w:rsidR="009D3226" w:rsidRPr="00B97CE2" w:rsidRDefault="009D3226" w:rsidP="00BF1008">
            <w:pPr>
              <w:rPr>
                <w:sz w:val="16"/>
                <w:szCs w:val="16"/>
              </w:rPr>
            </w:pPr>
          </w:p>
          <w:p w14:paraId="00FCDC68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 w:rsidRPr="00B97CE2">
              <w:rPr>
                <w:sz w:val="16"/>
                <w:szCs w:val="16"/>
              </w:rPr>
              <w:t>120</w:t>
            </w:r>
          </w:p>
        </w:tc>
        <w:tc>
          <w:tcPr>
            <w:tcW w:w="2835" w:type="dxa"/>
          </w:tcPr>
          <w:p w14:paraId="7FA03FF8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>Pädagogische Konzepte</w:t>
            </w:r>
          </w:p>
        </w:tc>
        <w:tc>
          <w:tcPr>
            <w:tcW w:w="510" w:type="dxa"/>
          </w:tcPr>
          <w:p w14:paraId="41C30428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718349AC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54AE2ED7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835" w:type="dxa"/>
          </w:tcPr>
          <w:p w14:paraId="3947C28D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Pädagogische Arbeit mit Gruppen*</w:t>
            </w:r>
          </w:p>
        </w:tc>
        <w:tc>
          <w:tcPr>
            <w:tcW w:w="510" w:type="dxa"/>
          </w:tcPr>
          <w:p w14:paraId="10FF69E7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318E6BC1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3FC8A4BA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14:paraId="35DE384E" w14:textId="2922E9BF" w:rsidR="005A073E" w:rsidRPr="00B97CE2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14:paraId="0F6456B4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75EF6C8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12E23C2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</w:tr>
      <w:tr w:rsidR="009D3226" w14:paraId="6F5477C7" w14:textId="77777777" w:rsidTr="00BF1008">
        <w:tc>
          <w:tcPr>
            <w:tcW w:w="993" w:type="dxa"/>
            <w:vMerge/>
          </w:tcPr>
          <w:p w14:paraId="7BE5122C" w14:textId="77777777" w:rsidR="009D3226" w:rsidRDefault="009D3226" w:rsidP="00BF1008"/>
        </w:tc>
        <w:tc>
          <w:tcPr>
            <w:tcW w:w="1700" w:type="dxa"/>
          </w:tcPr>
          <w:p w14:paraId="1DF7239D" w14:textId="77777777" w:rsidR="009D3226" w:rsidRDefault="009D3226" w:rsidP="00BF1008">
            <w:r>
              <w:t>Modulfolge 5</w:t>
            </w:r>
          </w:p>
          <w:p w14:paraId="2D1DFACE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(880)</w:t>
            </w:r>
          </w:p>
        </w:tc>
        <w:tc>
          <w:tcPr>
            <w:tcW w:w="2835" w:type="dxa"/>
          </w:tcPr>
          <w:p w14:paraId="722B7039" w14:textId="738426BE" w:rsidR="009D3226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 xml:space="preserve">Pädagogische Begleitung von </w:t>
            </w:r>
            <w:r w:rsidR="00336BA4">
              <w:rPr>
                <w:sz w:val="22"/>
                <w:szCs w:val="22"/>
              </w:rPr>
              <w:t>Bildung</w:t>
            </w:r>
            <w:r w:rsidRPr="00951DB9">
              <w:rPr>
                <w:sz w:val="22"/>
                <w:szCs w:val="22"/>
              </w:rPr>
              <w:t>sprozessen I</w:t>
            </w:r>
          </w:p>
          <w:p w14:paraId="077D2E2D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8612460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71BD6145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9499193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 w:rsidRPr="00B97CE2">
              <w:rPr>
                <w:sz w:val="16"/>
                <w:szCs w:val="16"/>
              </w:rPr>
              <w:t>240</w:t>
            </w:r>
          </w:p>
        </w:tc>
        <w:tc>
          <w:tcPr>
            <w:tcW w:w="2835" w:type="dxa"/>
          </w:tcPr>
          <w:p w14:paraId="66627178" w14:textId="4DCBA47A" w:rsidR="009D3226" w:rsidRDefault="009D3226" w:rsidP="00BF1008">
            <w:pPr>
              <w:rPr>
                <w:sz w:val="22"/>
                <w:szCs w:val="22"/>
                <w:u w:val="single"/>
              </w:rPr>
            </w:pPr>
            <w:r w:rsidRPr="001668FA">
              <w:rPr>
                <w:sz w:val="22"/>
                <w:szCs w:val="22"/>
                <w:u w:val="single"/>
              </w:rPr>
              <w:t xml:space="preserve">Pädagogische Begleitung von </w:t>
            </w:r>
            <w:r w:rsidR="00336BA4">
              <w:rPr>
                <w:sz w:val="22"/>
                <w:szCs w:val="22"/>
                <w:u w:val="single"/>
              </w:rPr>
              <w:t>Bildungs</w:t>
            </w:r>
            <w:r w:rsidRPr="001668FA">
              <w:rPr>
                <w:sz w:val="22"/>
                <w:szCs w:val="22"/>
                <w:u w:val="single"/>
              </w:rPr>
              <w:t>prozessen II</w:t>
            </w:r>
          </w:p>
          <w:p w14:paraId="69A7E3DB" w14:textId="77777777" w:rsidR="009D3226" w:rsidRPr="001668FA" w:rsidRDefault="009D3226" w:rsidP="00BF1008">
            <w:pPr>
              <w:rPr>
                <w:sz w:val="16"/>
                <w:szCs w:val="16"/>
              </w:rPr>
            </w:pPr>
            <w:r w:rsidRPr="001668FA">
              <w:rPr>
                <w:sz w:val="16"/>
                <w:szCs w:val="16"/>
              </w:rPr>
              <w:t>(Prüfungsmodul)</w:t>
            </w:r>
          </w:p>
        </w:tc>
        <w:tc>
          <w:tcPr>
            <w:tcW w:w="510" w:type="dxa"/>
          </w:tcPr>
          <w:p w14:paraId="68DD2B89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7DC24F4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2382539F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14:paraId="59CED054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1B10FC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Professionelle Gestaltung von Bildungsprozessen I</w:t>
            </w:r>
          </w:p>
        </w:tc>
        <w:tc>
          <w:tcPr>
            <w:tcW w:w="510" w:type="dxa"/>
          </w:tcPr>
          <w:p w14:paraId="1F679806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43FD70C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029E265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835" w:type="dxa"/>
          </w:tcPr>
          <w:p w14:paraId="61DEF9E8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Professionelle Gestaltung von Bildungsprozessen II</w:t>
            </w:r>
          </w:p>
        </w:tc>
        <w:tc>
          <w:tcPr>
            <w:tcW w:w="510" w:type="dxa"/>
          </w:tcPr>
          <w:p w14:paraId="4226227B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C05B1CF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118325F9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9D3226" w14:paraId="79BF39EB" w14:textId="77777777" w:rsidTr="00BF1008">
        <w:tc>
          <w:tcPr>
            <w:tcW w:w="993" w:type="dxa"/>
            <w:vMerge/>
          </w:tcPr>
          <w:p w14:paraId="16840196" w14:textId="77777777" w:rsidR="009D3226" w:rsidRDefault="009D3226" w:rsidP="00BF1008"/>
        </w:tc>
        <w:tc>
          <w:tcPr>
            <w:tcW w:w="1700" w:type="dxa"/>
          </w:tcPr>
          <w:p w14:paraId="613D875F" w14:textId="77777777" w:rsidR="009D3226" w:rsidRDefault="009D3226" w:rsidP="00BF1008">
            <w:r>
              <w:t>Modulfolge 6</w:t>
            </w:r>
          </w:p>
          <w:p w14:paraId="107F23FA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(160)</w:t>
            </w:r>
          </w:p>
        </w:tc>
        <w:tc>
          <w:tcPr>
            <w:tcW w:w="2835" w:type="dxa"/>
          </w:tcPr>
          <w:p w14:paraId="7893E6D6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951DB9">
              <w:rPr>
                <w:sz w:val="22"/>
                <w:szCs w:val="22"/>
              </w:rPr>
              <w:t>Arbeit mit Familien und Bezugspersonen</w:t>
            </w:r>
            <w:r>
              <w:rPr>
                <w:sz w:val="22"/>
                <w:szCs w:val="22"/>
              </w:rPr>
              <w:t>*</w:t>
            </w:r>
          </w:p>
          <w:p w14:paraId="5D0BA8B6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3542975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EC73116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AB3130C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72EEAF83" w14:textId="77777777" w:rsidR="009D3226" w:rsidRPr="00B97CE2" w:rsidRDefault="009D3226" w:rsidP="00BF100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9D033F8" w14:textId="77777777" w:rsidR="009D3226" w:rsidRDefault="009D3226" w:rsidP="00BF1008">
            <w:pPr>
              <w:rPr>
                <w:sz w:val="22"/>
                <w:szCs w:val="22"/>
              </w:rPr>
            </w:pPr>
          </w:p>
          <w:p w14:paraId="536682D7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EB65277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53866955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683D45E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A7708F7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39FDE5E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Erziehungs- und Bildungspartnerschaften*</w:t>
            </w:r>
          </w:p>
        </w:tc>
        <w:tc>
          <w:tcPr>
            <w:tcW w:w="510" w:type="dxa"/>
          </w:tcPr>
          <w:p w14:paraId="5722B8E7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A1C6064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22A389D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14:paraId="5DAABA70" w14:textId="28CA8F11" w:rsidR="005A073E" w:rsidRPr="00B97CE2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9D3226" w14:paraId="59602A55" w14:textId="77777777" w:rsidTr="00BF1008">
        <w:tc>
          <w:tcPr>
            <w:tcW w:w="993" w:type="dxa"/>
            <w:vMerge/>
          </w:tcPr>
          <w:p w14:paraId="381DE767" w14:textId="77777777" w:rsidR="009D3226" w:rsidRDefault="009D3226" w:rsidP="00BF1008"/>
        </w:tc>
        <w:tc>
          <w:tcPr>
            <w:tcW w:w="1700" w:type="dxa"/>
          </w:tcPr>
          <w:p w14:paraId="6E433E25" w14:textId="77777777" w:rsidR="009D3226" w:rsidRDefault="009D3226" w:rsidP="00BF1008">
            <w:r>
              <w:t>OLA</w:t>
            </w:r>
          </w:p>
          <w:p w14:paraId="24B40894" w14:textId="77777777" w:rsidR="009D3226" w:rsidRPr="004C0988" w:rsidRDefault="009D3226" w:rsidP="00BF1008">
            <w:pPr>
              <w:rPr>
                <w:sz w:val="16"/>
                <w:szCs w:val="16"/>
              </w:rPr>
            </w:pPr>
            <w:r w:rsidRPr="004C0988">
              <w:rPr>
                <w:sz w:val="16"/>
                <w:szCs w:val="16"/>
              </w:rPr>
              <w:t>(560)</w:t>
            </w:r>
          </w:p>
          <w:p w14:paraId="29B9E86A" w14:textId="77777777" w:rsidR="009D3226" w:rsidRDefault="009D3226" w:rsidP="00BF1008"/>
        </w:tc>
        <w:tc>
          <w:tcPr>
            <w:tcW w:w="2835" w:type="dxa"/>
          </w:tcPr>
          <w:p w14:paraId="5C15EB65" w14:textId="77777777" w:rsidR="009D3226" w:rsidRPr="0004483B" w:rsidRDefault="009D3226" w:rsidP="00BF1008">
            <w:pPr>
              <w:rPr>
                <w:sz w:val="20"/>
                <w:szCs w:val="20"/>
              </w:rPr>
            </w:pPr>
            <w:r w:rsidRPr="0004483B">
              <w:rPr>
                <w:sz w:val="20"/>
                <w:szCs w:val="20"/>
              </w:rPr>
              <w:t>Krippe</w:t>
            </w:r>
          </w:p>
          <w:p w14:paraId="4FF46712" w14:textId="77777777" w:rsidR="009D3226" w:rsidRPr="0004483B" w:rsidRDefault="009D3226" w:rsidP="00BF1008">
            <w:pPr>
              <w:rPr>
                <w:sz w:val="20"/>
                <w:szCs w:val="20"/>
              </w:rPr>
            </w:pPr>
          </w:p>
          <w:p w14:paraId="6E22EE29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04483B">
              <w:rPr>
                <w:sz w:val="20"/>
                <w:szCs w:val="20"/>
              </w:rPr>
              <w:t>Gesunde Ernährung</w:t>
            </w:r>
          </w:p>
        </w:tc>
        <w:tc>
          <w:tcPr>
            <w:tcW w:w="510" w:type="dxa"/>
          </w:tcPr>
          <w:p w14:paraId="4D1785D1" w14:textId="6FCF77E0" w:rsidR="009D3226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1A75848F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536AF95" w14:textId="77777777" w:rsidR="009D3226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296B2F6D" w14:textId="34DE5D64" w:rsidR="005A073E" w:rsidRPr="00B97CE2" w:rsidRDefault="005A073E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835" w:type="dxa"/>
          </w:tcPr>
          <w:p w14:paraId="10073B66" w14:textId="77777777" w:rsidR="009D3226" w:rsidRDefault="009D3226" w:rsidP="00BF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Bewegter Kindergarten</w:t>
            </w:r>
          </w:p>
        </w:tc>
        <w:tc>
          <w:tcPr>
            <w:tcW w:w="510" w:type="dxa"/>
          </w:tcPr>
          <w:p w14:paraId="007E6085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0B498518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1E8394BB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835" w:type="dxa"/>
          </w:tcPr>
          <w:p w14:paraId="38ED92F4" w14:textId="77777777" w:rsidR="009D3226" w:rsidRPr="0004483B" w:rsidRDefault="009D3226" w:rsidP="00BF1008">
            <w:pPr>
              <w:rPr>
                <w:sz w:val="20"/>
                <w:szCs w:val="20"/>
              </w:rPr>
            </w:pPr>
            <w:r w:rsidRPr="0004483B">
              <w:rPr>
                <w:sz w:val="20"/>
                <w:szCs w:val="20"/>
              </w:rPr>
              <w:t>Tanz und darstellendes Spiel</w:t>
            </w:r>
          </w:p>
          <w:p w14:paraId="0D2B61A3" w14:textId="77777777" w:rsidR="009D3226" w:rsidRDefault="009D3226" w:rsidP="00BF1008">
            <w:pPr>
              <w:rPr>
                <w:sz w:val="20"/>
                <w:szCs w:val="20"/>
              </w:rPr>
            </w:pPr>
          </w:p>
          <w:p w14:paraId="544D74D8" w14:textId="77777777" w:rsidR="009D3226" w:rsidRPr="00951DB9" w:rsidRDefault="009D3226" w:rsidP="00BF1008">
            <w:pPr>
              <w:rPr>
                <w:sz w:val="22"/>
                <w:szCs w:val="22"/>
              </w:rPr>
            </w:pPr>
            <w:r w:rsidRPr="0004483B">
              <w:rPr>
                <w:sz w:val="20"/>
                <w:szCs w:val="20"/>
              </w:rPr>
              <w:t>wissenschaftliches Arbeiten</w:t>
            </w:r>
          </w:p>
        </w:tc>
        <w:tc>
          <w:tcPr>
            <w:tcW w:w="510" w:type="dxa"/>
          </w:tcPr>
          <w:p w14:paraId="3A885903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1BCB9A10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6CE226B6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2835" w:type="dxa"/>
          </w:tcPr>
          <w:p w14:paraId="3AF3F839" w14:textId="77777777" w:rsidR="009D3226" w:rsidRDefault="009D3226" w:rsidP="00BF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und Kultur</w:t>
            </w:r>
          </w:p>
          <w:p w14:paraId="3C866FF5" w14:textId="77777777" w:rsidR="009D3226" w:rsidRDefault="009D3226" w:rsidP="00BF1008">
            <w:pPr>
              <w:rPr>
                <w:sz w:val="20"/>
                <w:szCs w:val="20"/>
              </w:rPr>
            </w:pPr>
          </w:p>
          <w:p w14:paraId="0C81EE43" w14:textId="77777777" w:rsidR="009D3226" w:rsidRPr="0004483B" w:rsidRDefault="009D3226" w:rsidP="00BF1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und neue Medien</w:t>
            </w:r>
          </w:p>
        </w:tc>
        <w:tc>
          <w:tcPr>
            <w:tcW w:w="510" w:type="dxa"/>
          </w:tcPr>
          <w:p w14:paraId="6F9E3529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236A6846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</w:p>
          <w:p w14:paraId="442EFB01" w14:textId="77777777" w:rsidR="009D3226" w:rsidRPr="00B97CE2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9D3226" w14:paraId="493B9F26" w14:textId="77777777" w:rsidTr="00BF1008">
        <w:tc>
          <w:tcPr>
            <w:tcW w:w="993" w:type="dxa"/>
            <w:vMerge/>
          </w:tcPr>
          <w:p w14:paraId="5944D7F8" w14:textId="1DFAAD7D" w:rsidR="009D3226" w:rsidRDefault="009D3226" w:rsidP="00BF1008"/>
        </w:tc>
        <w:tc>
          <w:tcPr>
            <w:tcW w:w="1700" w:type="dxa"/>
          </w:tcPr>
          <w:p w14:paraId="411E1DCF" w14:textId="77777777" w:rsidR="009D3226" w:rsidRDefault="009D3226" w:rsidP="00BF1008"/>
        </w:tc>
        <w:tc>
          <w:tcPr>
            <w:tcW w:w="2835" w:type="dxa"/>
          </w:tcPr>
          <w:p w14:paraId="3B6A6A70" w14:textId="77777777" w:rsidR="009D3226" w:rsidRPr="00951DB9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1B19C05" w14:textId="77777777" w:rsidR="009D3226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680</w:t>
            </w:r>
          </w:p>
          <w:p w14:paraId="7C82152A" w14:textId="25BB4BBA" w:rsidR="005A073E" w:rsidRPr="00FB375D" w:rsidRDefault="005A073E" w:rsidP="00BF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+40</w:t>
            </w:r>
          </w:p>
        </w:tc>
        <w:tc>
          <w:tcPr>
            <w:tcW w:w="2835" w:type="dxa"/>
          </w:tcPr>
          <w:p w14:paraId="2572DB3B" w14:textId="77777777" w:rsidR="009D3226" w:rsidRPr="00FB375D" w:rsidRDefault="009D3226" w:rsidP="00BF1008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42511A5C" w14:textId="77777777" w:rsidR="009D3226" w:rsidRPr="00FB375D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2835" w:type="dxa"/>
          </w:tcPr>
          <w:p w14:paraId="3C6D108A" w14:textId="77777777" w:rsidR="009D3226" w:rsidRPr="00FB375D" w:rsidRDefault="009D3226" w:rsidP="00BF1008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058E222B" w14:textId="1E38F2B7" w:rsidR="005A073E" w:rsidRDefault="009D3226" w:rsidP="003B0ABB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840</w:t>
            </w:r>
          </w:p>
          <w:p w14:paraId="3F206529" w14:textId="706408B4" w:rsidR="005A073E" w:rsidRPr="00FB375D" w:rsidRDefault="005A073E" w:rsidP="00BF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2835" w:type="dxa"/>
          </w:tcPr>
          <w:p w14:paraId="58D5A65E" w14:textId="77777777" w:rsidR="009D3226" w:rsidRPr="00FB375D" w:rsidRDefault="009D3226" w:rsidP="00BF1008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79225CC2" w14:textId="40F56B38" w:rsidR="005A073E" w:rsidRDefault="009D3226" w:rsidP="003B0ABB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840</w:t>
            </w:r>
          </w:p>
          <w:p w14:paraId="175C4123" w14:textId="5618A9EC" w:rsidR="005A073E" w:rsidRPr="00FB375D" w:rsidRDefault="005A073E" w:rsidP="00BF1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</w:tr>
      <w:tr w:rsidR="009D3226" w14:paraId="398B7C69" w14:textId="77777777" w:rsidTr="00BF1008">
        <w:tc>
          <w:tcPr>
            <w:tcW w:w="993" w:type="dxa"/>
          </w:tcPr>
          <w:p w14:paraId="0F5560EE" w14:textId="364D7F47" w:rsidR="009D3226" w:rsidRDefault="009D3226" w:rsidP="00BF1008">
            <w:pPr>
              <w:rPr>
                <w:sz w:val="16"/>
                <w:szCs w:val="16"/>
              </w:rPr>
            </w:pPr>
            <w:r w:rsidRPr="00FB375D">
              <w:rPr>
                <w:sz w:val="16"/>
                <w:szCs w:val="16"/>
              </w:rPr>
              <w:t xml:space="preserve">berufsbezogener LB </w:t>
            </w:r>
          </w:p>
          <w:p w14:paraId="5974420E" w14:textId="77777777" w:rsidR="009D3226" w:rsidRPr="00FB375D" w:rsidRDefault="009D3226" w:rsidP="00BF1008">
            <w:pPr>
              <w:rPr>
                <w:sz w:val="16"/>
                <w:szCs w:val="16"/>
              </w:rPr>
            </w:pPr>
            <w:r w:rsidRPr="00FB375D">
              <w:rPr>
                <w:sz w:val="16"/>
                <w:szCs w:val="16"/>
              </w:rPr>
              <w:t xml:space="preserve">– Praxis – </w:t>
            </w:r>
          </w:p>
        </w:tc>
        <w:tc>
          <w:tcPr>
            <w:tcW w:w="1700" w:type="dxa"/>
          </w:tcPr>
          <w:p w14:paraId="5C170ABF" w14:textId="77777777" w:rsidR="009D3226" w:rsidRDefault="009D3226" w:rsidP="00BF1008"/>
        </w:tc>
        <w:tc>
          <w:tcPr>
            <w:tcW w:w="2835" w:type="dxa"/>
          </w:tcPr>
          <w:p w14:paraId="7B041E4B" w14:textId="77777777" w:rsidR="009D3226" w:rsidRPr="00FB375D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Reflektion der praktischen Ausbildung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510" w:type="dxa"/>
          </w:tcPr>
          <w:p w14:paraId="680B2C70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835" w:type="dxa"/>
          </w:tcPr>
          <w:p w14:paraId="0FB4B502" w14:textId="77777777" w:rsidR="009D3226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Reflektion der praktischen Ausbildung</w:t>
            </w:r>
            <w:r>
              <w:rPr>
                <w:sz w:val="22"/>
                <w:szCs w:val="22"/>
              </w:rPr>
              <w:t xml:space="preserve"> II</w:t>
            </w:r>
          </w:p>
          <w:p w14:paraId="2290CBEB" w14:textId="77777777" w:rsidR="009D3226" w:rsidRPr="00FB375D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7EBC712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835" w:type="dxa"/>
          </w:tcPr>
          <w:p w14:paraId="1B40C912" w14:textId="77777777" w:rsidR="009D3226" w:rsidRPr="00FB375D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Reflektion der praktischen Ausbildung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510" w:type="dxa"/>
          </w:tcPr>
          <w:p w14:paraId="1F6E6E9D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835" w:type="dxa"/>
          </w:tcPr>
          <w:p w14:paraId="6A9643EA" w14:textId="77777777" w:rsidR="009D3226" w:rsidRPr="00FB375D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Reflektion der praktischen Ausbildung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510" w:type="dxa"/>
          </w:tcPr>
          <w:p w14:paraId="21B861C5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9D3226" w14:paraId="29060994" w14:textId="77777777" w:rsidTr="00BF1008">
        <w:tc>
          <w:tcPr>
            <w:tcW w:w="993" w:type="dxa"/>
          </w:tcPr>
          <w:p w14:paraId="3730AAAD" w14:textId="77777777" w:rsidR="009D3226" w:rsidRPr="00FB375D" w:rsidRDefault="009D3226" w:rsidP="00BF100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1108337" w14:textId="77777777" w:rsidR="009D3226" w:rsidRDefault="009D3226" w:rsidP="00BF1008"/>
        </w:tc>
        <w:tc>
          <w:tcPr>
            <w:tcW w:w="2835" w:type="dxa"/>
          </w:tcPr>
          <w:p w14:paraId="5186C30D" w14:textId="77777777" w:rsidR="009D3226" w:rsidRPr="00FB375D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Durchführung der praktischen Ausbildung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510" w:type="dxa"/>
          </w:tcPr>
          <w:p w14:paraId="39F59D0B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2835" w:type="dxa"/>
          </w:tcPr>
          <w:p w14:paraId="1E96883D" w14:textId="77777777" w:rsidR="009D3226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Durchführung der praktischen Ausbildung</w:t>
            </w:r>
            <w:r>
              <w:rPr>
                <w:sz w:val="22"/>
                <w:szCs w:val="22"/>
              </w:rPr>
              <w:t xml:space="preserve"> II</w:t>
            </w:r>
          </w:p>
          <w:p w14:paraId="0FF54C74" w14:textId="77777777" w:rsidR="009D3226" w:rsidRPr="00FB375D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082ABC5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2835" w:type="dxa"/>
          </w:tcPr>
          <w:p w14:paraId="40049628" w14:textId="77777777" w:rsidR="009D3226" w:rsidRPr="00FB375D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Durchführung der praktischen Ausbildung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510" w:type="dxa"/>
          </w:tcPr>
          <w:p w14:paraId="0B016476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835" w:type="dxa"/>
          </w:tcPr>
          <w:p w14:paraId="4F77B3DF" w14:textId="77777777" w:rsidR="009D3226" w:rsidRPr="00FB375D" w:rsidRDefault="009D3226" w:rsidP="00BF1008">
            <w:pPr>
              <w:rPr>
                <w:sz w:val="22"/>
                <w:szCs w:val="22"/>
              </w:rPr>
            </w:pPr>
            <w:r w:rsidRPr="00FB375D">
              <w:rPr>
                <w:sz w:val="22"/>
                <w:szCs w:val="22"/>
              </w:rPr>
              <w:t>Durchführung der praktischen Ausbildung</w:t>
            </w:r>
            <w:r>
              <w:rPr>
                <w:sz w:val="22"/>
                <w:szCs w:val="22"/>
              </w:rPr>
              <w:t xml:space="preserve"> II</w:t>
            </w:r>
          </w:p>
        </w:tc>
        <w:tc>
          <w:tcPr>
            <w:tcW w:w="510" w:type="dxa"/>
          </w:tcPr>
          <w:p w14:paraId="3E3C43E9" w14:textId="77777777" w:rsidR="009D3226" w:rsidRDefault="009D3226" w:rsidP="00BF1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9D3226" w14:paraId="510C9572" w14:textId="77777777" w:rsidTr="00BF1008">
        <w:tc>
          <w:tcPr>
            <w:tcW w:w="993" w:type="dxa"/>
          </w:tcPr>
          <w:p w14:paraId="67AA34A0" w14:textId="77777777" w:rsidR="009D3226" w:rsidRPr="00FB375D" w:rsidRDefault="009D3226" w:rsidP="00BF100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7B1D15E" w14:textId="77777777" w:rsidR="009D3226" w:rsidRPr="00565522" w:rsidRDefault="009D3226" w:rsidP="00BF1008">
            <w:pPr>
              <w:rPr>
                <w:sz w:val="16"/>
                <w:szCs w:val="16"/>
              </w:rPr>
            </w:pPr>
            <w:r w:rsidRPr="00951DB9">
              <w:rPr>
                <w:sz w:val="16"/>
                <w:szCs w:val="16"/>
              </w:rPr>
              <w:t>* Klasse 1 oder 2</w:t>
            </w:r>
          </w:p>
        </w:tc>
        <w:tc>
          <w:tcPr>
            <w:tcW w:w="2835" w:type="dxa"/>
          </w:tcPr>
          <w:p w14:paraId="4BB9C48F" w14:textId="77777777" w:rsidR="009D3226" w:rsidRPr="00FB375D" w:rsidRDefault="009D3226" w:rsidP="00BF100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0B691BE" w14:textId="77777777" w:rsidR="009D3226" w:rsidRPr="00FB375D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2835" w:type="dxa"/>
          </w:tcPr>
          <w:p w14:paraId="67020029" w14:textId="77777777" w:rsidR="009D3226" w:rsidRPr="00FB375D" w:rsidRDefault="009D3226" w:rsidP="00BF1008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52CD1270" w14:textId="77777777" w:rsidR="009D3226" w:rsidRPr="00FB375D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2835" w:type="dxa"/>
          </w:tcPr>
          <w:p w14:paraId="204941F5" w14:textId="77777777" w:rsidR="009D3226" w:rsidRPr="00FB375D" w:rsidRDefault="009D3226" w:rsidP="00BF1008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357423BB" w14:textId="77777777" w:rsidR="009D3226" w:rsidRPr="00FB375D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2835" w:type="dxa"/>
          </w:tcPr>
          <w:p w14:paraId="438B7A9A" w14:textId="77777777" w:rsidR="009D3226" w:rsidRPr="00FB375D" w:rsidRDefault="009D3226" w:rsidP="00BF1008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58EB2C3A" w14:textId="77777777" w:rsidR="009D3226" w:rsidRPr="00FB375D" w:rsidRDefault="009D3226" w:rsidP="00BF1008">
            <w:pPr>
              <w:jc w:val="center"/>
              <w:rPr>
                <w:b/>
                <w:sz w:val="16"/>
                <w:szCs w:val="16"/>
              </w:rPr>
            </w:pPr>
            <w:r w:rsidRPr="00FB375D">
              <w:rPr>
                <w:b/>
                <w:sz w:val="16"/>
                <w:szCs w:val="16"/>
              </w:rPr>
              <w:t>360</w:t>
            </w:r>
          </w:p>
        </w:tc>
      </w:tr>
    </w:tbl>
    <w:p w14:paraId="6ACE113A" w14:textId="77777777" w:rsidR="009D3226" w:rsidRDefault="009D3226" w:rsidP="009D3226">
      <w:pPr>
        <w:rPr>
          <w:sz w:val="16"/>
          <w:szCs w:val="16"/>
        </w:rPr>
        <w:sectPr w:rsidR="009D3226" w:rsidSect="00BF1008"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14:paraId="52B1AD90" w14:textId="3C236378" w:rsidR="009D3226" w:rsidRDefault="00723387" w:rsidP="00B55AA3">
      <w:pPr>
        <w:pStyle w:val="StandardWeb"/>
        <w:spacing w:line="276" w:lineRule="auto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3</w:t>
      </w:r>
      <w:r w:rsidR="009D3226">
        <w:rPr>
          <w:rFonts w:asciiTheme="minorHAnsi" w:hAnsiTheme="minorHAnsi" w:cs="Arial"/>
          <w:b/>
          <w:sz w:val="28"/>
          <w:szCs w:val="28"/>
        </w:rPr>
        <w:t xml:space="preserve"> Beschreibung der Desk</w:t>
      </w:r>
      <w:r w:rsidR="009D3226" w:rsidRPr="00565522">
        <w:rPr>
          <w:rFonts w:asciiTheme="minorHAnsi" w:hAnsiTheme="minorHAnsi" w:cs="Arial"/>
          <w:b/>
          <w:sz w:val="28"/>
          <w:szCs w:val="28"/>
        </w:rPr>
        <w:t>riptoren</w:t>
      </w:r>
    </w:p>
    <w:p w14:paraId="055C4775" w14:textId="4E2F76D1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 xml:space="preserve">Im Folgenden werden die einzelnen Deskriptoren zur Konkretisierung der Module erläutert. </w:t>
      </w:r>
      <w:r>
        <w:rPr>
          <w:rFonts w:asciiTheme="minorHAnsi" w:hAnsiTheme="minorHAnsi" w:cs="Arial"/>
          <w:sz w:val="22"/>
          <w:szCs w:val="22"/>
        </w:rPr>
        <w:t>Insgesamt gibt es 6 Module im berufsbezogenen Lernbereich -Theorie-. Diese werden nummeriert und der Buchstabe zeigt das jeweilige Ausbildungsjahr an (z.</w:t>
      </w:r>
      <w:r w:rsidR="0048382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B.: 1a-Berufs</w:t>
      </w:r>
      <w:r w:rsidR="00483824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>achschule, Klasse 1, 1b-Berufsfachschule, Klasse 2, 1c-Fachschule, Klasse 1, 1d-Fachschule, Klasse 2). E</w:t>
      </w:r>
      <w:r w:rsidR="00483824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werden die Module der Berufsfach- und Fachschule aufgeführt, weil wir die Ausbildung zur Erzieherin</w:t>
      </w:r>
      <w:r w:rsidR="00AE78B2">
        <w:rPr>
          <w:rFonts w:asciiTheme="minorHAnsi" w:hAnsiTheme="minorHAnsi" w:cs="Arial"/>
          <w:sz w:val="22"/>
          <w:szCs w:val="22"/>
        </w:rPr>
        <w:t xml:space="preserve"> </w:t>
      </w:r>
      <w:r w:rsidR="00483824">
        <w:rPr>
          <w:rFonts w:asciiTheme="minorHAnsi" w:hAnsiTheme="minorHAnsi" w:cs="Arial"/>
          <w:sz w:val="22"/>
          <w:szCs w:val="22"/>
        </w:rPr>
        <w:t>/ zum Erzieher</w:t>
      </w:r>
      <w:r>
        <w:rPr>
          <w:rFonts w:asciiTheme="minorHAnsi" w:hAnsiTheme="minorHAnsi" w:cs="Arial"/>
          <w:sz w:val="22"/>
          <w:szCs w:val="22"/>
        </w:rPr>
        <w:t xml:space="preserve"> als vierjährige Ausbildung verstehen.</w:t>
      </w:r>
    </w:p>
    <w:p w14:paraId="402DF453" w14:textId="1668B372" w:rsidR="009D3226" w:rsidRPr="00565522" w:rsidRDefault="00483824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Creditpoints (</w:t>
      </w:r>
      <w:r w:rsidR="00290E30">
        <w:rPr>
          <w:rFonts w:asciiTheme="minorHAnsi" w:hAnsiTheme="minorHAnsi" w:cs="Arial"/>
          <w:sz w:val="22"/>
          <w:szCs w:val="22"/>
        </w:rPr>
        <w:t>CP</w:t>
      </w:r>
      <w:r>
        <w:rPr>
          <w:rFonts w:asciiTheme="minorHAnsi" w:hAnsiTheme="minorHAnsi" w:cs="Arial"/>
          <w:sz w:val="22"/>
          <w:szCs w:val="22"/>
        </w:rPr>
        <w:t>)</w:t>
      </w:r>
      <w:r w:rsidR="009D3226">
        <w:rPr>
          <w:rFonts w:asciiTheme="minorHAnsi" w:hAnsiTheme="minorHAnsi" w:cs="Arial"/>
          <w:sz w:val="22"/>
          <w:szCs w:val="22"/>
        </w:rPr>
        <w:t xml:space="preserve"> werden nur für die Fachschule ausgewiesen. </w:t>
      </w:r>
    </w:p>
    <w:p w14:paraId="3E02DD0F" w14:textId="7777777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EE7582D" w14:textId="77777777" w:rsidR="009D3226" w:rsidRPr="006548EB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6548EB">
        <w:rPr>
          <w:rFonts w:asciiTheme="minorHAnsi" w:hAnsiTheme="minorHAnsi"/>
          <w:sz w:val="22"/>
          <w:szCs w:val="22"/>
          <w:u w:val="single"/>
        </w:rPr>
        <w:t>weitere Erläuterungen</w:t>
      </w:r>
    </w:p>
    <w:p w14:paraId="5C2E7403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1 – </w:t>
      </w:r>
      <w:r>
        <w:rPr>
          <w:rFonts w:asciiTheme="minorHAnsi" w:hAnsiTheme="minorHAnsi"/>
          <w:sz w:val="22"/>
          <w:szCs w:val="22"/>
        </w:rPr>
        <w:t>Titel des Moduls</w:t>
      </w:r>
      <w:r w:rsidRPr="00565522">
        <w:rPr>
          <w:rFonts w:asciiTheme="minorHAnsi" w:hAnsiTheme="minorHAnsi"/>
          <w:sz w:val="22"/>
          <w:szCs w:val="22"/>
        </w:rPr>
        <w:t xml:space="preserve"> </w:t>
      </w:r>
    </w:p>
    <w:p w14:paraId="7D2583BC" w14:textId="77777777" w:rsidR="009D3226" w:rsidRPr="00565522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Der Titel</w:t>
      </w:r>
      <w:r w:rsidRPr="00565522">
        <w:rPr>
          <w:rFonts w:asciiTheme="minorHAnsi" w:hAnsiTheme="minorHAnsi" w:cs="Arial"/>
          <w:sz w:val="22"/>
          <w:szCs w:val="22"/>
        </w:rPr>
        <w:t xml:space="preserve"> der jeweiligen Modulachse wird genannt. </w:t>
      </w:r>
    </w:p>
    <w:p w14:paraId="233BABAD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2 – </w:t>
      </w:r>
      <w:r>
        <w:rPr>
          <w:rFonts w:asciiTheme="minorHAnsi" w:hAnsiTheme="minorHAnsi"/>
          <w:sz w:val="22"/>
          <w:szCs w:val="22"/>
        </w:rPr>
        <w:t>Titel der dazugehörigen Lernsituationen</w:t>
      </w:r>
      <w:r w:rsidRPr="00565522">
        <w:rPr>
          <w:rFonts w:asciiTheme="minorHAnsi" w:hAnsiTheme="minorHAnsi"/>
          <w:sz w:val="22"/>
          <w:szCs w:val="22"/>
        </w:rPr>
        <w:t xml:space="preserve"> </w:t>
      </w:r>
    </w:p>
    <w:p w14:paraId="4335C05F" w14:textId="31FECA00" w:rsidR="009D3226" w:rsidRPr="00565522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Pr="00565522">
        <w:rPr>
          <w:rFonts w:asciiTheme="minorHAnsi" w:hAnsiTheme="minorHAnsi" w:cs="Arial"/>
          <w:sz w:val="22"/>
          <w:szCs w:val="22"/>
        </w:rPr>
        <w:t xml:space="preserve">ür die Ausbildung an der Fachschule Sozialpädagogik </w:t>
      </w:r>
      <w:r>
        <w:rPr>
          <w:rFonts w:asciiTheme="minorHAnsi" w:hAnsiTheme="minorHAnsi" w:cs="Arial"/>
          <w:sz w:val="22"/>
          <w:szCs w:val="22"/>
        </w:rPr>
        <w:t>gibt das KMK</w:t>
      </w:r>
      <w:r w:rsidRPr="00565522">
        <w:rPr>
          <w:rFonts w:asciiTheme="minorHAnsi" w:hAnsiTheme="minorHAnsi" w:cs="Arial"/>
          <w:sz w:val="22"/>
          <w:szCs w:val="22"/>
        </w:rPr>
        <w:t xml:space="preserve"> 2400 Zeitstunden sowie 600 Praxisstunden (zwei Ausbildungsjahre) vor. In diesen Stunden ist ein Selbststudienanteil von 25 Prozent </w:t>
      </w:r>
      <w:r>
        <w:rPr>
          <w:rFonts w:asciiTheme="minorHAnsi" w:hAnsiTheme="minorHAnsi" w:cs="Arial"/>
          <w:sz w:val="22"/>
          <w:szCs w:val="22"/>
        </w:rPr>
        <w:t>zur</w:t>
      </w:r>
      <w:r w:rsidRPr="00565522">
        <w:rPr>
          <w:rFonts w:asciiTheme="minorHAnsi" w:hAnsiTheme="minorHAnsi" w:cs="Arial"/>
          <w:sz w:val="22"/>
          <w:szCs w:val="22"/>
        </w:rPr>
        <w:t xml:space="preserve"> Vorbereit</w:t>
      </w:r>
      <w:r w:rsidR="00714EAD">
        <w:rPr>
          <w:rFonts w:asciiTheme="minorHAnsi" w:hAnsiTheme="minorHAnsi" w:cs="Arial"/>
          <w:sz w:val="22"/>
          <w:szCs w:val="22"/>
        </w:rPr>
        <w:t>ung des Unterrichts von Schüler/-</w:t>
      </w:r>
      <w:r w:rsidRPr="00565522">
        <w:rPr>
          <w:rFonts w:asciiTheme="minorHAnsi" w:hAnsiTheme="minorHAnsi" w:cs="Arial"/>
          <w:sz w:val="22"/>
          <w:szCs w:val="22"/>
        </w:rPr>
        <w:t>innen und Lehrer/</w:t>
      </w:r>
      <w:r w:rsidR="00714EAD">
        <w:rPr>
          <w:rFonts w:asciiTheme="minorHAnsi" w:hAnsiTheme="minorHAnsi" w:cs="Arial"/>
          <w:sz w:val="22"/>
          <w:szCs w:val="22"/>
        </w:rPr>
        <w:t>-</w:t>
      </w:r>
      <w:r w:rsidRPr="00565522">
        <w:rPr>
          <w:rFonts w:asciiTheme="minorHAnsi" w:hAnsiTheme="minorHAnsi" w:cs="Arial"/>
          <w:sz w:val="22"/>
          <w:szCs w:val="22"/>
        </w:rPr>
        <w:t xml:space="preserve">innen eingerechnet. </w:t>
      </w:r>
    </w:p>
    <w:p w14:paraId="0021E305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>Zeile 3</w:t>
      </w:r>
      <w:r>
        <w:rPr>
          <w:rFonts w:asciiTheme="minorHAnsi" w:hAnsiTheme="minorHAnsi"/>
          <w:sz w:val="22"/>
          <w:szCs w:val="22"/>
        </w:rPr>
        <w:t xml:space="preserve"> </w:t>
      </w:r>
      <w:r w:rsidRPr="00565522">
        <w:rPr>
          <w:rFonts w:asciiTheme="minorHAnsi" w:hAnsiTheme="minorHAnsi"/>
          <w:sz w:val="22"/>
          <w:szCs w:val="22"/>
        </w:rPr>
        <w:t>– Modul</w:t>
      </w:r>
      <w:r>
        <w:rPr>
          <w:rFonts w:asciiTheme="minorHAnsi" w:hAnsiTheme="minorHAnsi"/>
          <w:sz w:val="22"/>
          <w:szCs w:val="22"/>
        </w:rPr>
        <w:t>typ</w:t>
      </w:r>
    </w:p>
    <w:p w14:paraId="2F0ED683" w14:textId="7FD9D74B" w:rsidR="009D3226" w:rsidRPr="006C7272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>Für die zwei</w:t>
      </w:r>
      <w:r>
        <w:rPr>
          <w:rFonts w:asciiTheme="minorHAnsi" w:hAnsiTheme="minorHAnsi" w:cs="Arial"/>
          <w:sz w:val="22"/>
          <w:szCs w:val="22"/>
        </w:rPr>
        <w:t>jährige</w:t>
      </w:r>
      <w:r w:rsidRPr="00565522">
        <w:rPr>
          <w:rFonts w:asciiTheme="minorHAnsi" w:hAnsiTheme="minorHAnsi" w:cs="Arial"/>
          <w:sz w:val="22"/>
          <w:szCs w:val="22"/>
        </w:rPr>
        <w:t xml:space="preserve"> Ausbildung zur Erzieherin</w:t>
      </w:r>
      <w:r w:rsidR="00AE78B2">
        <w:rPr>
          <w:rFonts w:asciiTheme="minorHAnsi" w:hAnsiTheme="minorHAnsi" w:cs="Arial"/>
          <w:sz w:val="22"/>
          <w:szCs w:val="22"/>
        </w:rPr>
        <w:t xml:space="preserve"> </w:t>
      </w:r>
      <w:r w:rsidRPr="00565522">
        <w:rPr>
          <w:rFonts w:asciiTheme="minorHAnsi" w:hAnsiTheme="minorHAnsi" w:cs="Arial"/>
          <w:sz w:val="22"/>
          <w:szCs w:val="22"/>
        </w:rPr>
        <w:t xml:space="preserve">/ zum Erzieher ist von Aufbaumodulen auszugehen. Durch </w:t>
      </w:r>
      <w:r>
        <w:rPr>
          <w:rFonts w:asciiTheme="minorHAnsi" w:hAnsiTheme="minorHAnsi" w:cs="Arial"/>
          <w:sz w:val="22"/>
          <w:szCs w:val="22"/>
        </w:rPr>
        <w:t>die vorgeschaltete zweijährige</w:t>
      </w:r>
      <w:r w:rsidRPr="005655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Ausbildung in der </w:t>
      </w:r>
      <w:r w:rsidRPr="00565522">
        <w:rPr>
          <w:rFonts w:asciiTheme="minorHAnsi" w:hAnsiTheme="minorHAnsi" w:cs="Arial"/>
          <w:sz w:val="22"/>
          <w:szCs w:val="22"/>
        </w:rPr>
        <w:t>Berufsfachschule Sozialpädagogische Assistentin</w:t>
      </w:r>
      <w:r w:rsidR="00AE78B2">
        <w:rPr>
          <w:rFonts w:asciiTheme="minorHAnsi" w:hAnsiTheme="minorHAnsi" w:cs="Arial"/>
          <w:sz w:val="22"/>
          <w:szCs w:val="22"/>
        </w:rPr>
        <w:t xml:space="preserve"> </w:t>
      </w:r>
      <w:r w:rsidRPr="00565522">
        <w:rPr>
          <w:rFonts w:asciiTheme="minorHAnsi" w:hAnsiTheme="minorHAnsi" w:cs="Arial"/>
          <w:sz w:val="22"/>
          <w:szCs w:val="22"/>
        </w:rPr>
        <w:t xml:space="preserve">/ Sozialpädagogischer Assistent </w:t>
      </w:r>
      <w:r>
        <w:rPr>
          <w:rFonts w:asciiTheme="minorHAnsi" w:hAnsiTheme="minorHAnsi" w:cs="Arial"/>
          <w:sz w:val="22"/>
          <w:szCs w:val="22"/>
        </w:rPr>
        <w:t>werden in die</w:t>
      </w:r>
      <w:r w:rsidRPr="00565522">
        <w:rPr>
          <w:rFonts w:asciiTheme="minorHAnsi" w:hAnsiTheme="minorHAnsi" w:cs="Arial"/>
          <w:sz w:val="22"/>
          <w:szCs w:val="22"/>
        </w:rPr>
        <w:t xml:space="preserve">sem Bildungsgang die erforderlichen Basiskompetenzen </w:t>
      </w:r>
      <w:r>
        <w:rPr>
          <w:rFonts w:asciiTheme="minorHAnsi" w:hAnsiTheme="minorHAnsi" w:cs="Arial"/>
          <w:sz w:val="22"/>
          <w:szCs w:val="22"/>
        </w:rPr>
        <w:t>einerseits durch die Struktur der</w:t>
      </w:r>
      <w:r w:rsidRPr="00565522">
        <w:rPr>
          <w:rFonts w:asciiTheme="minorHAnsi" w:hAnsiTheme="minorHAnsi" w:cs="Arial"/>
          <w:sz w:val="22"/>
          <w:szCs w:val="22"/>
        </w:rPr>
        <w:t xml:space="preserve"> aufeinander auf</w:t>
      </w:r>
      <w:r>
        <w:rPr>
          <w:rFonts w:asciiTheme="minorHAnsi" w:hAnsiTheme="minorHAnsi" w:cs="Arial"/>
          <w:sz w:val="22"/>
          <w:szCs w:val="22"/>
        </w:rPr>
        <w:t>bauenden Module und andererseits durch das vorgegebene Spiralcurriculum</w:t>
      </w:r>
      <w:r w:rsidRPr="00D3768C">
        <w:rPr>
          <w:rFonts w:asciiTheme="minorHAnsi" w:hAnsiTheme="minorHAnsi" w:cs="Arial"/>
          <w:sz w:val="22"/>
          <w:szCs w:val="22"/>
        </w:rPr>
        <w:t xml:space="preserve"> </w:t>
      </w:r>
      <w:r w:rsidRPr="00565522">
        <w:rPr>
          <w:rFonts w:asciiTheme="minorHAnsi" w:hAnsiTheme="minorHAnsi" w:cs="Arial"/>
          <w:sz w:val="22"/>
          <w:szCs w:val="22"/>
        </w:rPr>
        <w:t>erworben</w:t>
      </w:r>
      <w:r>
        <w:rPr>
          <w:rFonts w:asciiTheme="minorHAnsi" w:hAnsiTheme="minorHAnsi" w:cs="Arial"/>
          <w:sz w:val="22"/>
          <w:szCs w:val="22"/>
        </w:rPr>
        <w:t>.</w:t>
      </w:r>
    </w:p>
    <w:p w14:paraId="6748330F" w14:textId="7777777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>Module werden jeweils in einem Ausbildungsjahr abgeschlossen</w:t>
      </w:r>
      <w:r>
        <w:rPr>
          <w:rFonts w:asciiTheme="minorHAnsi" w:hAnsiTheme="minorHAnsi" w:cs="Arial"/>
          <w:sz w:val="22"/>
          <w:szCs w:val="22"/>
        </w:rPr>
        <w:t>.</w:t>
      </w:r>
    </w:p>
    <w:p w14:paraId="57DBBC03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4 – </w:t>
      </w:r>
      <w:r>
        <w:rPr>
          <w:rFonts w:asciiTheme="minorHAnsi" w:hAnsiTheme="minorHAnsi"/>
          <w:sz w:val="22"/>
          <w:szCs w:val="22"/>
        </w:rPr>
        <w:t>Bemerkungen</w:t>
      </w:r>
    </w:p>
    <w:p w14:paraId="23C898B5" w14:textId="77777777" w:rsidR="009D3226" w:rsidRPr="00565522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Sind Besonderheiten hinsichtlich des Moduls bzw. der dazugehörigen Lernsituationen festzulegen, wird dies in dieser Zeile dokumentiert.</w:t>
      </w:r>
    </w:p>
    <w:p w14:paraId="61971485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5 – </w:t>
      </w:r>
      <w:r>
        <w:rPr>
          <w:rFonts w:asciiTheme="minorHAnsi" w:hAnsiTheme="minorHAnsi"/>
          <w:sz w:val="22"/>
          <w:szCs w:val="22"/>
        </w:rPr>
        <w:t>Umfang</w:t>
      </w:r>
      <w:r w:rsidRPr="00565522">
        <w:rPr>
          <w:rFonts w:asciiTheme="minorHAnsi" w:hAnsiTheme="minorHAnsi"/>
          <w:sz w:val="22"/>
          <w:szCs w:val="22"/>
        </w:rPr>
        <w:t xml:space="preserve"> </w:t>
      </w:r>
    </w:p>
    <w:p w14:paraId="7BFB1811" w14:textId="63255EF7" w:rsidR="009D3226" w:rsidRPr="00565522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 xml:space="preserve">Der Modulumfang bezeichnet den Zeitrichtwert des Moduls in </w:t>
      </w:r>
      <w:r>
        <w:rPr>
          <w:rFonts w:asciiTheme="minorHAnsi" w:hAnsiTheme="minorHAnsi" w:cs="Arial"/>
          <w:sz w:val="22"/>
          <w:szCs w:val="22"/>
        </w:rPr>
        <w:t>Unterrichtsstunden</w:t>
      </w:r>
      <w:r w:rsidR="00695A2E">
        <w:rPr>
          <w:rFonts w:asciiTheme="minorHAnsi" w:hAnsiTheme="minorHAnsi" w:cs="Arial"/>
          <w:sz w:val="22"/>
          <w:szCs w:val="22"/>
        </w:rPr>
        <w:t xml:space="preserve"> bzw. Jahreswochenstunden</w:t>
      </w:r>
      <w:r>
        <w:rPr>
          <w:rFonts w:asciiTheme="minorHAnsi" w:hAnsiTheme="minorHAnsi" w:cs="Arial"/>
          <w:sz w:val="22"/>
          <w:szCs w:val="22"/>
        </w:rPr>
        <w:t>. Die Berech</w:t>
      </w:r>
      <w:r w:rsidRPr="00565522">
        <w:rPr>
          <w:rFonts w:asciiTheme="minorHAnsi" w:hAnsiTheme="minorHAnsi" w:cs="Arial"/>
          <w:sz w:val="22"/>
          <w:szCs w:val="22"/>
        </w:rPr>
        <w:t>nung der Leistungspunkte (LP) ergibt sich aus dem ermittelten Arbeitsaufwand (Workload: 1 LP = 30 Zeitstunden</w:t>
      </w:r>
      <w:r w:rsidR="00AE78B2">
        <w:rPr>
          <w:rFonts w:asciiTheme="minorHAnsi" w:hAnsiTheme="minorHAnsi" w:cs="Arial"/>
          <w:sz w:val="22"/>
          <w:szCs w:val="22"/>
        </w:rPr>
        <w:t xml:space="preserve"> </w:t>
      </w:r>
      <w:r w:rsidRPr="00565522">
        <w:rPr>
          <w:rFonts w:asciiTheme="minorHAnsi" w:hAnsiTheme="minorHAnsi" w:cs="Arial"/>
          <w:sz w:val="22"/>
          <w:szCs w:val="22"/>
        </w:rPr>
        <w:t xml:space="preserve">/ Arbeitsaufwand der Lernenden). </w:t>
      </w:r>
    </w:p>
    <w:p w14:paraId="6AD737A3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6 – </w:t>
      </w:r>
      <w:r>
        <w:rPr>
          <w:rFonts w:asciiTheme="minorHAnsi" w:hAnsiTheme="minorHAnsi"/>
          <w:sz w:val="22"/>
          <w:szCs w:val="22"/>
        </w:rPr>
        <w:t>Ziele</w:t>
      </w:r>
    </w:p>
    <w:p w14:paraId="5D7E64F8" w14:textId="3E3B260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>Die Kompetenzbeschreibungen formulieren Learning-Outcomes, d.</w:t>
      </w:r>
      <w:r w:rsidR="00483824">
        <w:rPr>
          <w:rFonts w:asciiTheme="minorHAnsi" w:hAnsiTheme="minorHAnsi" w:cs="Arial"/>
          <w:sz w:val="22"/>
          <w:szCs w:val="22"/>
        </w:rPr>
        <w:t xml:space="preserve"> </w:t>
      </w:r>
      <w:r w:rsidRPr="00565522">
        <w:rPr>
          <w:rFonts w:asciiTheme="minorHAnsi" w:hAnsiTheme="minorHAnsi" w:cs="Arial"/>
          <w:sz w:val="22"/>
          <w:szCs w:val="22"/>
        </w:rPr>
        <w:t>h. sie beschreiben die durch dieses Modul erworbenen Fähigkeiten und Fertigke</w:t>
      </w:r>
      <w:r>
        <w:rPr>
          <w:rFonts w:asciiTheme="minorHAnsi" w:hAnsiTheme="minorHAnsi" w:cs="Arial"/>
          <w:sz w:val="22"/>
          <w:szCs w:val="22"/>
        </w:rPr>
        <w:t>iten. Personale Kompetenz und Fachkom</w:t>
      </w:r>
      <w:r w:rsidRPr="00565522">
        <w:rPr>
          <w:rFonts w:asciiTheme="minorHAnsi" w:hAnsiTheme="minorHAnsi" w:cs="Arial"/>
          <w:sz w:val="22"/>
          <w:szCs w:val="22"/>
        </w:rPr>
        <w:t>petenz (Wissen und Fertigkeiten) sind in den Rahmenrichtlinien vorgegeben. Diese orientieren sich am Qualitätsprofil des Deutschen Qualifikationsrahmens auf der Niveaustufe 6.</w:t>
      </w:r>
    </w:p>
    <w:p w14:paraId="54F46891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7 – </w:t>
      </w:r>
      <w:r>
        <w:rPr>
          <w:rFonts w:asciiTheme="minorHAnsi" w:hAnsiTheme="minorHAnsi"/>
          <w:sz w:val="22"/>
          <w:szCs w:val="22"/>
        </w:rPr>
        <w:t>Inhalte</w:t>
      </w:r>
      <w:r w:rsidRPr="00565522">
        <w:rPr>
          <w:rFonts w:asciiTheme="minorHAnsi" w:hAnsiTheme="minorHAnsi"/>
          <w:sz w:val="22"/>
          <w:szCs w:val="22"/>
        </w:rPr>
        <w:t xml:space="preserve"> </w:t>
      </w:r>
    </w:p>
    <w:p w14:paraId="3F5C60C9" w14:textId="7777777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 xml:space="preserve">Unter diesem Punkt werden </w:t>
      </w:r>
      <w:r>
        <w:rPr>
          <w:rFonts w:asciiTheme="minorHAnsi" w:hAnsiTheme="minorHAnsi" w:cs="Arial"/>
          <w:sz w:val="22"/>
          <w:szCs w:val="22"/>
        </w:rPr>
        <w:t>die grundlegenden Inhalte des Moduls den Lernsituationen zugeordnet dargestellt.</w:t>
      </w:r>
    </w:p>
    <w:p w14:paraId="38F558EF" w14:textId="34ABC23E" w:rsidR="003A5678" w:rsidRPr="00723387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den Unterrichtsstunden</w:t>
      </w:r>
      <w:r w:rsidRPr="00565522">
        <w:rPr>
          <w:rFonts w:asciiTheme="minorHAnsi" w:hAnsiTheme="minorHAnsi" w:cs="Arial"/>
          <w:sz w:val="22"/>
          <w:szCs w:val="22"/>
        </w:rPr>
        <w:t xml:space="preserve"> werden handlungsorientierte Lehr-</w:t>
      </w:r>
      <w:r w:rsidR="00483824">
        <w:rPr>
          <w:rFonts w:asciiTheme="minorHAnsi" w:hAnsiTheme="minorHAnsi" w:cs="Arial"/>
          <w:sz w:val="22"/>
          <w:szCs w:val="22"/>
        </w:rPr>
        <w:t xml:space="preserve">, </w:t>
      </w:r>
      <w:r w:rsidRPr="00565522">
        <w:rPr>
          <w:rFonts w:asciiTheme="minorHAnsi" w:hAnsiTheme="minorHAnsi" w:cs="Arial"/>
          <w:sz w:val="22"/>
          <w:szCs w:val="22"/>
        </w:rPr>
        <w:t xml:space="preserve">Lernformen gewählt, die </w:t>
      </w:r>
      <w:r>
        <w:rPr>
          <w:rFonts w:asciiTheme="minorHAnsi" w:hAnsiTheme="minorHAnsi" w:cs="Arial"/>
          <w:sz w:val="22"/>
          <w:szCs w:val="22"/>
        </w:rPr>
        <w:t>es den Schüleri</w:t>
      </w:r>
      <w:r w:rsidRPr="00565522">
        <w:rPr>
          <w:rFonts w:asciiTheme="minorHAnsi" w:hAnsiTheme="minorHAnsi" w:cs="Arial"/>
          <w:sz w:val="22"/>
          <w:szCs w:val="22"/>
        </w:rPr>
        <w:t>nnen</w:t>
      </w:r>
      <w:r>
        <w:rPr>
          <w:rFonts w:asciiTheme="minorHAnsi" w:hAnsiTheme="minorHAnsi" w:cs="Arial"/>
          <w:sz w:val="22"/>
          <w:szCs w:val="22"/>
        </w:rPr>
        <w:t xml:space="preserve"> und Schülern</w:t>
      </w:r>
      <w:r w:rsidRPr="00565522">
        <w:rPr>
          <w:rFonts w:asciiTheme="minorHAnsi" w:hAnsiTheme="minorHAnsi" w:cs="Arial"/>
          <w:sz w:val="22"/>
          <w:szCs w:val="22"/>
        </w:rPr>
        <w:t xml:space="preserve"> ermöglichen, selbstständig und selbstorganisiert zu lernen und zu arbeiten. </w:t>
      </w:r>
      <w:r>
        <w:rPr>
          <w:rFonts w:asciiTheme="minorHAnsi" w:hAnsiTheme="minorHAnsi" w:cs="Arial"/>
          <w:sz w:val="22"/>
          <w:szCs w:val="22"/>
        </w:rPr>
        <w:t>Umfassende</w:t>
      </w:r>
      <w:r w:rsidRPr="00565522">
        <w:rPr>
          <w:rFonts w:asciiTheme="minorHAnsi" w:hAnsiTheme="minorHAnsi" w:cs="Arial"/>
          <w:sz w:val="22"/>
          <w:szCs w:val="22"/>
        </w:rPr>
        <w:t xml:space="preserve"> Gruppenarbeiten, in denen die Schüler</w:t>
      </w:r>
      <w:r w:rsidR="005D1965">
        <w:rPr>
          <w:rFonts w:asciiTheme="minorHAnsi" w:hAnsiTheme="minorHAnsi" w:cs="Arial"/>
          <w:sz w:val="22"/>
          <w:szCs w:val="22"/>
        </w:rPr>
        <w:t>/-</w:t>
      </w:r>
      <w:r w:rsidRPr="00565522">
        <w:rPr>
          <w:rFonts w:asciiTheme="minorHAnsi" w:hAnsiTheme="minorHAnsi" w:cs="Arial"/>
          <w:sz w:val="22"/>
          <w:szCs w:val="22"/>
        </w:rPr>
        <w:t>innen eigenständig zu unterschiedlichen Themen recherchieren</w:t>
      </w:r>
      <w:r w:rsidR="00483824">
        <w:rPr>
          <w:rFonts w:asciiTheme="minorHAnsi" w:hAnsiTheme="minorHAnsi" w:cs="Arial"/>
          <w:sz w:val="22"/>
          <w:szCs w:val="22"/>
        </w:rPr>
        <w:t xml:space="preserve"> und </w:t>
      </w:r>
      <w:r w:rsidRPr="00565522">
        <w:rPr>
          <w:rFonts w:asciiTheme="minorHAnsi" w:hAnsiTheme="minorHAnsi" w:cs="Arial"/>
          <w:sz w:val="22"/>
          <w:szCs w:val="22"/>
        </w:rPr>
        <w:t xml:space="preserve">die Arbeitsergebnisse in </w:t>
      </w:r>
      <w:r>
        <w:rPr>
          <w:rFonts w:asciiTheme="minorHAnsi" w:hAnsiTheme="minorHAnsi" w:cs="Arial"/>
          <w:sz w:val="22"/>
          <w:szCs w:val="22"/>
        </w:rPr>
        <w:t>unterschiedlicher Weise</w:t>
      </w:r>
      <w:r w:rsidRPr="00565522">
        <w:rPr>
          <w:rFonts w:asciiTheme="minorHAnsi" w:hAnsiTheme="minorHAnsi" w:cs="Arial"/>
          <w:sz w:val="22"/>
          <w:szCs w:val="22"/>
        </w:rPr>
        <w:t xml:space="preserve"> präsentieren. Darüber hinaus erfolgt in den jeweiligen Lehrveranstaltungen ein angeleitetes Selbststudium. </w:t>
      </w:r>
    </w:p>
    <w:p w14:paraId="6DD03848" w14:textId="77777777" w:rsidR="009D3226" w:rsidRPr="00565522" w:rsidRDefault="009D3226" w:rsidP="004838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8 – Leistungsnachweise </w:t>
      </w:r>
    </w:p>
    <w:p w14:paraId="680C05BC" w14:textId="0D7D6DD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Leistungen</w:t>
      </w:r>
      <w:r w:rsidRPr="005655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einer Lernsituation </w:t>
      </w:r>
      <w:r w:rsidRPr="00565522">
        <w:rPr>
          <w:rFonts w:asciiTheme="minorHAnsi" w:hAnsiTheme="minorHAnsi" w:cs="Arial"/>
          <w:sz w:val="22"/>
          <w:szCs w:val="22"/>
        </w:rPr>
        <w:t xml:space="preserve">sind </w:t>
      </w:r>
      <w:r>
        <w:rPr>
          <w:rFonts w:asciiTheme="minorHAnsi" w:hAnsiTheme="minorHAnsi" w:cs="Arial"/>
          <w:sz w:val="22"/>
          <w:szCs w:val="22"/>
        </w:rPr>
        <w:t>einerseits mündliche Aspekte (</w:t>
      </w:r>
      <w:r w:rsidRPr="00565522">
        <w:rPr>
          <w:rFonts w:asciiTheme="minorHAnsi" w:hAnsiTheme="minorHAnsi" w:cs="Arial"/>
          <w:sz w:val="22"/>
          <w:szCs w:val="22"/>
        </w:rPr>
        <w:t>z.</w:t>
      </w:r>
      <w:r w:rsidR="00483824">
        <w:rPr>
          <w:rFonts w:asciiTheme="minorHAnsi" w:hAnsiTheme="minorHAnsi" w:cs="Arial"/>
          <w:sz w:val="22"/>
          <w:szCs w:val="22"/>
        </w:rPr>
        <w:t xml:space="preserve"> </w:t>
      </w:r>
      <w:r w:rsidRPr="00565522">
        <w:rPr>
          <w:rFonts w:asciiTheme="minorHAnsi" w:hAnsiTheme="minorHAnsi" w:cs="Arial"/>
          <w:sz w:val="22"/>
          <w:szCs w:val="22"/>
        </w:rPr>
        <w:t>B. Mitarbeit, Referate, Präsentationen, Praxisübungen</w:t>
      </w:r>
      <w:r w:rsidR="00083832">
        <w:rPr>
          <w:rFonts w:asciiTheme="minorHAnsi" w:hAnsiTheme="minorHAnsi" w:cs="Arial"/>
          <w:sz w:val="22"/>
          <w:szCs w:val="22"/>
        </w:rPr>
        <w:t xml:space="preserve">, etc., entspricht </w:t>
      </w:r>
      <w:r>
        <w:rPr>
          <w:rFonts w:asciiTheme="minorHAnsi" w:hAnsiTheme="minorHAnsi" w:cs="Arial"/>
          <w:sz w:val="22"/>
          <w:szCs w:val="22"/>
        </w:rPr>
        <w:t>50% der Modulnote)</w:t>
      </w:r>
      <w:r w:rsidRPr="0056552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Zu den schriftlichen Leistungen zählen Klausuren, Facharbeiten, umfangreiche Hausarbeiten, umfangrei</w:t>
      </w:r>
      <w:r w:rsidR="00083832">
        <w:rPr>
          <w:rFonts w:asciiTheme="minorHAnsi" w:hAnsiTheme="minorHAnsi" w:cs="Arial"/>
          <w:sz w:val="22"/>
          <w:szCs w:val="22"/>
        </w:rPr>
        <w:t xml:space="preserve">che Handouts, </w:t>
      </w:r>
      <w:r w:rsidR="00083832">
        <w:rPr>
          <w:rFonts w:asciiTheme="minorHAnsi" w:hAnsiTheme="minorHAnsi" w:cs="Arial"/>
          <w:sz w:val="22"/>
          <w:szCs w:val="22"/>
        </w:rPr>
        <w:lastRenderedPageBreak/>
        <w:t xml:space="preserve">Protokolle etc. entspricht </w:t>
      </w:r>
      <w:r>
        <w:rPr>
          <w:rFonts w:asciiTheme="minorHAnsi" w:hAnsiTheme="minorHAnsi" w:cs="Arial"/>
          <w:sz w:val="22"/>
          <w:szCs w:val="22"/>
        </w:rPr>
        <w:t>50% der Modulnote). Je nach Stundenanteilen werden die Lernsituationen innerhalb des Moduls unterschiedlich gewichtet.</w:t>
      </w:r>
    </w:p>
    <w:p w14:paraId="098C08D9" w14:textId="77777777" w:rsidR="00083832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Die Abschlussprüfungen finden in zwei Modulen statt. </w:t>
      </w:r>
    </w:p>
    <w:p w14:paraId="5B1191CA" w14:textId="35E61D59" w:rsidR="00083832" w:rsidRDefault="00083832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der Berufsfachschule werden zwei Klausuren geschrieben. Festgelegt ist Modul 5 als Prüfungsmodul. Das zweite Prüfungsmodul wird von der Schule jedes Schuljahr neu bestimmt. </w:t>
      </w:r>
    </w:p>
    <w:p w14:paraId="49ECF115" w14:textId="2D934CC1" w:rsidR="00083832" w:rsidRDefault="00083832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der Fachschule </w:t>
      </w:r>
      <w:r w:rsidR="009D3226">
        <w:rPr>
          <w:rFonts w:asciiTheme="minorHAnsi" w:hAnsiTheme="minorHAnsi" w:cs="Arial"/>
          <w:sz w:val="22"/>
          <w:szCs w:val="22"/>
        </w:rPr>
        <w:t xml:space="preserve">muss eine Klausur und eine Facharbeit geschrieben werden. </w:t>
      </w:r>
      <w:r>
        <w:rPr>
          <w:rFonts w:asciiTheme="minorHAnsi" w:hAnsiTheme="minorHAnsi" w:cs="Arial"/>
          <w:sz w:val="22"/>
          <w:szCs w:val="22"/>
        </w:rPr>
        <w:t xml:space="preserve">Das Modul 2 ist fest bestehendes Prüfungsmodul. </w:t>
      </w:r>
      <w:r w:rsidR="009D3226">
        <w:rPr>
          <w:rFonts w:asciiTheme="minorHAnsi" w:hAnsiTheme="minorHAnsi" w:cs="Arial"/>
          <w:sz w:val="22"/>
          <w:szCs w:val="22"/>
        </w:rPr>
        <w:t>Die Festlegung</w:t>
      </w:r>
      <w:r>
        <w:rPr>
          <w:rFonts w:asciiTheme="minorHAnsi" w:hAnsiTheme="minorHAnsi" w:cs="Arial"/>
          <w:sz w:val="22"/>
          <w:szCs w:val="22"/>
        </w:rPr>
        <w:t xml:space="preserve"> des 2. Prüfungsmoduls </w:t>
      </w:r>
      <w:r w:rsidR="009D3226">
        <w:rPr>
          <w:rFonts w:asciiTheme="minorHAnsi" w:hAnsiTheme="minorHAnsi" w:cs="Arial"/>
          <w:sz w:val="22"/>
          <w:szCs w:val="22"/>
        </w:rPr>
        <w:t xml:space="preserve">erfolgt im Fachteam. </w:t>
      </w:r>
      <w:r>
        <w:rPr>
          <w:rFonts w:asciiTheme="minorHAnsi" w:hAnsiTheme="minorHAnsi" w:cs="Arial"/>
          <w:sz w:val="22"/>
          <w:szCs w:val="22"/>
        </w:rPr>
        <w:t>Die Schule bestimmt, in welchem der Module die Facharbeit bzw. die Klausur geschrieben wird.</w:t>
      </w:r>
    </w:p>
    <w:p w14:paraId="3044E693" w14:textId="21E988F3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Prüfungsleistung setzt sich aus 50% der Prüfungsvorleistung (Modulnote) und 50% Klausur bzw. Facharbeit zusammen.</w:t>
      </w:r>
    </w:p>
    <w:p w14:paraId="5E4E50BE" w14:textId="77777777" w:rsidR="009D3226" w:rsidRDefault="009D3226" w:rsidP="00083832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65522">
        <w:rPr>
          <w:rFonts w:asciiTheme="minorHAnsi" w:hAnsiTheme="minorHAnsi"/>
          <w:sz w:val="22"/>
          <w:szCs w:val="22"/>
        </w:rPr>
        <w:t xml:space="preserve">Zeile 9 – Unterrichtshinweise </w:t>
      </w:r>
    </w:p>
    <w:p w14:paraId="7D7C83D4" w14:textId="77777777" w:rsidR="009D3226" w:rsidRDefault="009D3226" w:rsidP="00483824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DA510E" w14:textId="77777777" w:rsidR="009D3226" w:rsidRPr="006C7272" w:rsidRDefault="009D3226" w:rsidP="00B55AA3">
      <w:pPr>
        <w:pStyle w:val="StandardWeb"/>
        <w:spacing w:before="0" w:beforeAutospacing="0" w:after="0" w:afterAutospacing="0" w:line="276" w:lineRule="auto"/>
        <w:jc w:val="both"/>
        <w:outlineLvl w:val="0"/>
        <w:rPr>
          <w:rFonts w:asciiTheme="minorHAnsi" w:hAnsiTheme="minorHAnsi"/>
          <w:sz w:val="28"/>
          <w:szCs w:val="28"/>
        </w:rPr>
      </w:pPr>
      <w:r w:rsidRPr="006C7272">
        <w:rPr>
          <w:rFonts w:asciiTheme="minorHAnsi" w:hAnsiTheme="minorHAnsi"/>
          <w:sz w:val="28"/>
          <w:szCs w:val="28"/>
        </w:rPr>
        <w:t xml:space="preserve">4 Module </w:t>
      </w:r>
      <w:r>
        <w:rPr>
          <w:rFonts w:asciiTheme="minorHAnsi" w:hAnsiTheme="minorHAnsi"/>
          <w:sz w:val="28"/>
          <w:szCs w:val="28"/>
        </w:rPr>
        <w:t>der Berufsfachschule</w:t>
      </w:r>
    </w:p>
    <w:p w14:paraId="4E64556F" w14:textId="77777777" w:rsidR="009D3226" w:rsidRDefault="009D3226" w:rsidP="00483824">
      <w:pPr>
        <w:pStyle w:val="Standard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5522">
        <w:rPr>
          <w:rFonts w:asciiTheme="minorHAnsi" w:hAnsiTheme="minorHAnsi" w:cs="Arial"/>
          <w:sz w:val="22"/>
          <w:szCs w:val="22"/>
        </w:rPr>
        <w:t xml:space="preserve">Im Folgenden werden die einzelnen Module </w:t>
      </w:r>
      <w:r>
        <w:rPr>
          <w:rFonts w:asciiTheme="minorHAnsi" w:hAnsiTheme="minorHAnsi" w:cs="Arial"/>
          <w:sz w:val="22"/>
          <w:szCs w:val="22"/>
        </w:rPr>
        <w:t>der</w:t>
      </w:r>
      <w:r w:rsidRPr="005655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Berufsfachschule</w:t>
      </w:r>
      <w:r w:rsidRPr="00565522">
        <w:rPr>
          <w:rFonts w:asciiTheme="minorHAnsi" w:hAnsiTheme="minorHAnsi" w:cs="Arial"/>
          <w:sz w:val="22"/>
          <w:szCs w:val="22"/>
        </w:rPr>
        <w:t xml:space="preserve"> konkretisiert. </w:t>
      </w:r>
    </w:p>
    <w:p w14:paraId="7A2E6ADF" w14:textId="77777777" w:rsidR="009D3226" w:rsidRDefault="009D3226" w:rsidP="00483824">
      <w:pPr>
        <w:pStyle w:val="StandardWeb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0C2D70EF" w14:textId="46522850" w:rsidR="005D33BA" w:rsidRDefault="005D33BA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Module der Berufsfachschule</w:t>
      </w:r>
    </w:p>
    <w:p w14:paraId="61C6EE43" w14:textId="257B7468" w:rsidR="009D3226" w:rsidRDefault="009D3226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757C98">
        <w:rPr>
          <w:b/>
          <w:sz w:val="28"/>
          <w:szCs w:val="28"/>
        </w:rPr>
        <w:t>Modul</w:t>
      </w:r>
      <w:r>
        <w:rPr>
          <w:b/>
          <w:sz w:val="28"/>
          <w:szCs w:val="28"/>
        </w:rPr>
        <w:t>folge 1</w:t>
      </w:r>
      <w:r w:rsidR="005D33BA">
        <w:rPr>
          <w:b/>
          <w:sz w:val="28"/>
          <w:szCs w:val="28"/>
        </w:rPr>
        <w:t xml:space="preserve"> </w:t>
      </w:r>
    </w:p>
    <w:p w14:paraId="27AF66EB" w14:textId="77777777" w:rsidR="009D3226" w:rsidRPr="00757C98" w:rsidRDefault="009D3226" w:rsidP="00B55AA3">
      <w:pPr>
        <w:outlineLvl w:val="0"/>
        <w:rPr>
          <w:b/>
          <w:sz w:val="28"/>
          <w:szCs w:val="28"/>
        </w:rPr>
      </w:pPr>
      <w:r>
        <w:rPr>
          <w:b/>
        </w:rPr>
        <w:t>4.1.1 Modul 1a: Erwerb der sozialpädagogischen Berufsrolle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8D278E" w14:paraId="275474FC" w14:textId="77777777" w:rsidTr="00BF1008">
        <w:tc>
          <w:tcPr>
            <w:tcW w:w="534" w:type="dxa"/>
            <w:shd w:val="clear" w:color="auto" w:fill="auto"/>
          </w:tcPr>
          <w:p w14:paraId="0F0C1267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5D2AA267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47A530F8" w14:textId="77777777" w:rsidR="009D3226" w:rsidRPr="008D278E" w:rsidRDefault="009D3226" w:rsidP="007B7D92">
            <w:pPr>
              <w:tabs>
                <w:tab w:val="left" w:pos="2565"/>
              </w:tabs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9D3226" w:rsidRPr="008D278E" w14:paraId="711AC4DA" w14:textId="77777777" w:rsidTr="00BF1008">
        <w:tc>
          <w:tcPr>
            <w:tcW w:w="534" w:type="dxa"/>
            <w:shd w:val="clear" w:color="auto" w:fill="auto"/>
          </w:tcPr>
          <w:p w14:paraId="6E18A7AF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2E5D0FF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058F9A30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Erwerb der sozialpädagogischen Berufsrolle</w:t>
            </w:r>
          </w:p>
        </w:tc>
      </w:tr>
      <w:tr w:rsidR="009D3226" w:rsidRPr="008D278E" w14:paraId="4DBA173E" w14:textId="77777777" w:rsidTr="00BF1008">
        <w:tc>
          <w:tcPr>
            <w:tcW w:w="534" w:type="dxa"/>
            <w:shd w:val="clear" w:color="auto" w:fill="auto"/>
          </w:tcPr>
          <w:p w14:paraId="2AFEDFD9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EDE5D07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03A39D2E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LS 1: Als sozialpädagogische Assistentin zu arbeiten ist eine große Verantwortung</w:t>
            </w:r>
          </w:p>
          <w:p w14:paraId="36D193B3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LS 2: Teamentwicklung im Klassenzimmer</w:t>
            </w:r>
          </w:p>
          <w:p w14:paraId="211C1764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LS 3: Und wenn was passiert</w:t>
            </w:r>
          </w:p>
        </w:tc>
      </w:tr>
      <w:tr w:rsidR="009D3226" w:rsidRPr="008D278E" w14:paraId="4C9E8A00" w14:textId="77777777" w:rsidTr="00BF1008">
        <w:tc>
          <w:tcPr>
            <w:tcW w:w="534" w:type="dxa"/>
            <w:vMerge w:val="restart"/>
            <w:shd w:val="clear" w:color="auto" w:fill="auto"/>
          </w:tcPr>
          <w:p w14:paraId="771A7D09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E3BC877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6686635B" w14:textId="5DC55A86" w:rsidR="009D3226" w:rsidRPr="008D278E" w:rsidRDefault="00E543AF" w:rsidP="007B7D92">
            <w:pPr>
              <w:spacing w:line="276" w:lineRule="auto"/>
              <w:rPr>
                <w:sz w:val="22"/>
                <w:szCs w:val="22"/>
              </w:rPr>
            </w:pPr>
            <w:r w:rsidRPr="008D278E">
              <w:rPr>
                <w:sz w:val="22"/>
                <w:szCs w:val="22"/>
              </w:rPr>
              <w:t>Pflichtmodul</w:t>
            </w:r>
          </w:p>
        </w:tc>
      </w:tr>
      <w:tr w:rsidR="009D3226" w:rsidRPr="008D278E" w14:paraId="116AA554" w14:textId="77777777" w:rsidTr="00BF1008">
        <w:tc>
          <w:tcPr>
            <w:tcW w:w="534" w:type="dxa"/>
            <w:vMerge/>
            <w:shd w:val="clear" w:color="auto" w:fill="auto"/>
          </w:tcPr>
          <w:p w14:paraId="79210A12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8C6036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3B539AE9" w14:textId="772EA516" w:rsidR="009D3226" w:rsidRPr="008D278E" w:rsidRDefault="00E543AF" w:rsidP="007B7D92">
            <w:pPr>
              <w:spacing w:line="276" w:lineRule="auto"/>
              <w:rPr>
                <w:sz w:val="22"/>
                <w:szCs w:val="22"/>
              </w:rPr>
            </w:pPr>
            <w:r w:rsidRPr="008D278E">
              <w:rPr>
                <w:sz w:val="22"/>
                <w:szCs w:val="22"/>
              </w:rPr>
              <w:t>Basis</w:t>
            </w:r>
          </w:p>
        </w:tc>
      </w:tr>
      <w:tr w:rsidR="009D3226" w:rsidRPr="008D278E" w14:paraId="077E8670" w14:textId="77777777" w:rsidTr="00BF1008">
        <w:tc>
          <w:tcPr>
            <w:tcW w:w="534" w:type="dxa"/>
            <w:shd w:val="clear" w:color="auto" w:fill="auto"/>
          </w:tcPr>
          <w:p w14:paraId="43554256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8DEA746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50C3ED96" w14:textId="77777777" w:rsidR="009D3226" w:rsidRPr="008D278E" w:rsidRDefault="009D3226" w:rsidP="007B7D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8D278E" w14:paraId="162298B5" w14:textId="77777777" w:rsidTr="00BF1008">
        <w:tc>
          <w:tcPr>
            <w:tcW w:w="534" w:type="dxa"/>
            <w:shd w:val="clear" w:color="auto" w:fill="auto"/>
          </w:tcPr>
          <w:p w14:paraId="1BF81C3B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85FB6FD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2AFBBA30" w14:textId="2BB91A59" w:rsidR="009D3226" w:rsidRPr="008D278E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8D278E">
              <w:rPr>
                <w:color w:val="000000"/>
                <w:sz w:val="22"/>
                <w:szCs w:val="22"/>
              </w:rPr>
              <w:t>40 Unterrichtsstunden</w:t>
            </w:r>
            <w:r w:rsidR="00AE78B2">
              <w:rPr>
                <w:color w:val="000000"/>
                <w:sz w:val="22"/>
                <w:szCs w:val="22"/>
              </w:rPr>
              <w:t xml:space="preserve"> </w:t>
            </w:r>
            <w:r w:rsidRPr="008D278E">
              <w:rPr>
                <w:color w:val="000000"/>
                <w:sz w:val="22"/>
                <w:szCs w:val="22"/>
              </w:rPr>
              <w:t>/ 2 JWS</w:t>
            </w:r>
          </w:p>
        </w:tc>
      </w:tr>
      <w:tr w:rsidR="009D3226" w:rsidRPr="008D278E" w14:paraId="5D37E79E" w14:textId="77777777" w:rsidTr="00BF1008">
        <w:tc>
          <w:tcPr>
            <w:tcW w:w="534" w:type="dxa"/>
            <w:shd w:val="clear" w:color="auto" w:fill="auto"/>
          </w:tcPr>
          <w:p w14:paraId="4849265A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951394A" w14:textId="77777777" w:rsidR="009D3226" w:rsidRPr="008D278E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7C0FA99D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  <w:b/>
              </w:rPr>
            </w:pPr>
            <w:r w:rsidRPr="008D278E">
              <w:rPr>
                <w:rFonts w:asciiTheme="minorHAnsi" w:hAnsiTheme="minorHAnsi"/>
                <w:b/>
              </w:rPr>
              <w:t>Wissen</w:t>
            </w:r>
          </w:p>
          <w:p w14:paraId="7FEAF526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Die Schülerinnen und Schüler</w:t>
            </w:r>
          </w:p>
          <w:p w14:paraId="73CBC297" w14:textId="77777777" w:rsidR="009D3226" w:rsidRPr="008D278E" w:rsidRDefault="009D3226" w:rsidP="00897D2F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erläutern das Berufsbild und die Aufgaben sozialpädagogischer Assistenzkräfte und die damit verbundenen Anforderungen.</w:t>
            </w:r>
          </w:p>
          <w:p w14:paraId="6AF50A92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beschreiben biographische Erfahrungen in ihrer Bedeutung für die eigene berufliche Sozialisation. </w:t>
            </w:r>
          </w:p>
          <w:p w14:paraId="55A37CA6" w14:textId="1502AB8B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benennen rechtliche Grundlagen für die Arbeit mit Kindern.</w:t>
            </w:r>
          </w:p>
          <w:p w14:paraId="7BF1BEA6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beschreiben Trägerstrukturen und Rahmenbedingungen von Einrichtungen mit Kindern.</w:t>
            </w:r>
          </w:p>
          <w:p w14:paraId="042BD80D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  <w:b/>
              </w:rPr>
            </w:pPr>
            <w:r w:rsidRPr="008D278E">
              <w:rPr>
                <w:rFonts w:asciiTheme="minorHAnsi" w:hAnsiTheme="minorHAnsi"/>
                <w:b/>
              </w:rPr>
              <w:t>Können</w:t>
            </w:r>
          </w:p>
          <w:p w14:paraId="210C1403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Die Schülerinnen und Schüler </w:t>
            </w:r>
          </w:p>
          <w:p w14:paraId="67686DC9" w14:textId="77777777" w:rsidR="009D3226" w:rsidRPr="008D278E" w:rsidRDefault="009D3226" w:rsidP="00897D2F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reflektieren ihre Sozialisation und entwickeln eigene Sichtweisen und Schwerpunkte für die Übernahme ihrer Berufsrolle.</w:t>
            </w:r>
          </w:p>
          <w:p w14:paraId="2C48A8CA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gehen reflektiert mit Arbeitsanforderungen im Berufsbereich und dem eigenen Verhalten in Belastungssituationen um.</w:t>
            </w:r>
          </w:p>
          <w:p w14:paraId="7A800F04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berücksichtigen die institutionellen Rahmenbedingungen für ihre pädagogische Arbeit.</w:t>
            </w:r>
          </w:p>
          <w:p w14:paraId="1DCD1127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beachten die Bestimmungen der Aufsichts- und Schweigepflicht.</w:t>
            </w:r>
          </w:p>
          <w:p w14:paraId="5F17D304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beteiligen sich an der Umsetzung der Vorschriften des Infektionsschutzgesetzes und des Hygieneplans von Einrichtungen.</w:t>
            </w:r>
          </w:p>
          <w:p w14:paraId="30073618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nutzen Lern- und Arbeitstechniken für Informationsbeschaffung, -auswertung und -bearbeitung.</w:t>
            </w:r>
          </w:p>
          <w:p w14:paraId="1FB2F0F1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  <w:b/>
              </w:rPr>
            </w:pPr>
            <w:r w:rsidRPr="008D278E">
              <w:rPr>
                <w:rFonts w:asciiTheme="minorHAnsi" w:hAnsiTheme="minorHAnsi"/>
                <w:b/>
              </w:rPr>
              <w:t>Haltung</w:t>
            </w:r>
          </w:p>
          <w:p w14:paraId="2ED20633" w14:textId="77777777" w:rsidR="009D3226" w:rsidRPr="008D278E" w:rsidRDefault="009D3226" w:rsidP="007B7D92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Die Schülerinnen und Schüler </w:t>
            </w:r>
          </w:p>
          <w:p w14:paraId="4A44924B" w14:textId="77777777" w:rsidR="009D3226" w:rsidRPr="008D278E" w:rsidRDefault="009D3226" w:rsidP="00897D2F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reflektieren ihre Berufsmotivation vor dem Hintergrund der eigenen Biographie.</w:t>
            </w:r>
          </w:p>
          <w:p w14:paraId="43AD10D3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vollziehen einen Perspektivwechsel vom Zu-Erziehenden zum Erziehenden.</w:t>
            </w:r>
          </w:p>
          <w:p w14:paraId="616B56BA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sind bereit, sich über Sachverhalte selbst zu informieren und eigene Lernwege zu gehen.</w:t>
            </w:r>
          </w:p>
          <w:p w14:paraId="6DEB02DF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übernehmen Verantwortung für die Ausgestaltung ihrer </w:t>
            </w:r>
            <w:r w:rsidRPr="008D278E">
              <w:rPr>
                <w:rFonts w:asciiTheme="minorHAnsi" w:hAnsiTheme="minorHAnsi"/>
              </w:rPr>
              <w:lastRenderedPageBreak/>
              <w:t>beruflichen Lern- und Bildungsprozesse.</w:t>
            </w:r>
          </w:p>
          <w:p w14:paraId="6BDA1507" w14:textId="77777777" w:rsidR="009D3226" w:rsidRPr="008D278E" w:rsidRDefault="009D3226" w:rsidP="007B7D92">
            <w:pPr>
              <w:pStyle w:val="KeinLeerraum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zeigen Bereitschaft, Aspekte der Gesunderhaltung in ihre berufliche Lebenssituation zu integrieren.</w:t>
            </w:r>
          </w:p>
          <w:p w14:paraId="28659CAA" w14:textId="77777777" w:rsidR="009D3226" w:rsidRPr="008D278E" w:rsidRDefault="009D3226" w:rsidP="007B7D92">
            <w:pPr>
              <w:pStyle w:val="KeinLeerraum"/>
              <w:spacing w:line="276" w:lineRule="auto"/>
              <w:ind w:left="720"/>
              <w:rPr>
                <w:rFonts w:asciiTheme="minorHAnsi" w:hAnsiTheme="minorHAnsi"/>
              </w:rPr>
            </w:pPr>
          </w:p>
        </w:tc>
      </w:tr>
      <w:tr w:rsidR="009D3226" w:rsidRPr="008D278E" w14:paraId="6B271B79" w14:textId="77777777" w:rsidTr="00BF1008">
        <w:tc>
          <w:tcPr>
            <w:tcW w:w="534" w:type="dxa"/>
          </w:tcPr>
          <w:p w14:paraId="44BD8BA3" w14:textId="77777777" w:rsidR="009D3226" w:rsidRPr="008D278E" w:rsidRDefault="009D3226" w:rsidP="007B7D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36A2D3FE" w14:textId="77777777" w:rsidR="009D3226" w:rsidRPr="008D278E" w:rsidRDefault="009D3226" w:rsidP="007B7D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1FAB80B5" w14:textId="77777777" w:rsidR="009D3226" w:rsidRPr="008D278E" w:rsidRDefault="009D3226" w:rsidP="007B7D92">
            <w:pPr>
              <w:spacing w:line="276" w:lineRule="auto"/>
              <w:contextualSpacing/>
              <w:rPr>
                <w:sz w:val="22"/>
                <w:szCs w:val="22"/>
                <w:u w:val="single"/>
              </w:rPr>
            </w:pPr>
            <w:r w:rsidRPr="008D278E">
              <w:rPr>
                <w:sz w:val="22"/>
                <w:szCs w:val="22"/>
                <w:u w:val="single"/>
              </w:rPr>
              <w:t>Lernsituation 1: Als sozialpädagogische Assistentin zu arbeiten ist eine große Verantwortung (15 Ustd.)</w:t>
            </w:r>
          </w:p>
          <w:p w14:paraId="11755388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Fähigkeiten einer sozialpädagogischen Assistentin</w:t>
            </w:r>
          </w:p>
          <w:p w14:paraId="5D124F96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Anforderungen an eine sozialpädagogische Assistentin</w:t>
            </w:r>
          </w:p>
          <w:p w14:paraId="22841CC3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Vorbereitung auf das Praktikum</w:t>
            </w:r>
          </w:p>
          <w:p w14:paraId="3CFD5C58" w14:textId="1DC98E63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Refle</w:t>
            </w:r>
            <w:r w:rsidR="00B55AA3">
              <w:rPr>
                <w:rFonts w:asciiTheme="minorHAnsi" w:hAnsiTheme="minorHAnsi"/>
              </w:rPr>
              <w:t>kt</w:t>
            </w:r>
            <w:r w:rsidRPr="008D278E">
              <w:rPr>
                <w:rFonts w:asciiTheme="minorHAnsi" w:hAnsiTheme="minorHAnsi"/>
              </w:rPr>
              <w:t>ion des Praktikums</w:t>
            </w:r>
          </w:p>
          <w:p w14:paraId="5ECC6240" w14:textId="77777777" w:rsidR="009D3226" w:rsidRPr="008D278E" w:rsidRDefault="009D3226" w:rsidP="007B7D92">
            <w:pPr>
              <w:spacing w:line="276" w:lineRule="auto"/>
              <w:contextualSpacing/>
              <w:rPr>
                <w:sz w:val="22"/>
                <w:szCs w:val="22"/>
                <w:u w:val="single"/>
              </w:rPr>
            </w:pPr>
            <w:r w:rsidRPr="008D278E">
              <w:rPr>
                <w:sz w:val="22"/>
                <w:szCs w:val="22"/>
                <w:u w:val="single"/>
              </w:rPr>
              <w:t>Lernsituation 2: Teamentwicklung im Klassenzimmer (15 Ustd.)</w:t>
            </w:r>
          </w:p>
          <w:p w14:paraId="61E219A0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Anforderung einer Teamarbeit </w:t>
            </w:r>
          </w:p>
          <w:p w14:paraId="39FDE9F0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Team- und Gruppenregeln erarbeiten</w:t>
            </w:r>
          </w:p>
          <w:p w14:paraId="5D047BB8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Kommunikation im Team</w:t>
            </w:r>
          </w:p>
          <w:p w14:paraId="100B3264" w14:textId="77777777" w:rsidR="009D3226" w:rsidRPr="008D278E" w:rsidRDefault="009D3226" w:rsidP="007B7D9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D278E">
              <w:rPr>
                <w:sz w:val="22"/>
                <w:szCs w:val="22"/>
                <w:u w:val="single"/>
              </w:rPr>
              <w:t>Lernsituation 3: Und wenn was passiert (10 Ustd.)</w:t>
            </w:r>
          </w:p>
          <w:p w14:paraId="1898D310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gesetzliche Grundlagen der Aufsichtspflicht </w:t>
            </w:r>
          </w:p>
          <w:p w14:paraId="39E5D126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 xml:space="preserve">Kriterien zur Erfüllung der Aufsichtspflicht  </w:t>
            </w:r>
          </w:p>
          <w:p w14:paraId="40956B75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Formen der Aufsichtspflicht</w:t>
            </w:r>
          </w:p>
          <w:p w14:paraId="3F483A60" w14:textId="77777777" w:rsidR="009D3226" w:rsidRPr="008D278E" w:rsidRDefault="009D3226" w:rsidP="007B7D92">
            <w:pPr>
              <w:spacing w:line="276" w:lineRule="auto"/>
              <w:rPr>
                <w:sz w:val="22"/>
                <w:szCs w:val="22"/>
              </w:rPr>
            </w:pPr>
          </w:p>
          <w:p w14:paraId="50F44AAB" w14:textId="77777777" w:rsidR="009D3226" w:rsidRPr="008D278E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8D278E">
              <w:rPr>
                <w:sz w:val="22"/>
                <w:szCs w:val="22"/>
              </w:rPr>
              <w:t xml:space="preserve">Die Kompetenzentwicklung in diesem Modul wird unterstützt durch: </w:t>
            </w:r>
          </w:p>
          <w:p w14:paraId="46E15B23" w14:textId="31BE135B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Verknüpfung mit dem Modul „Refle</w:t>
            </w:r>
            <w:r w:rsidR="00B55AA3">
              <w:rPr>
                <w:rFonts w:asciiTheme="minorHAnsi" w:hAnsiTheme="minorHAnsi"/>
              </w:rPr>
              <w:t>kt</w:t>
            </w:r>
            <w:r w:rsidRPr="008D278E">
              <w:rPr>
                <w:rFonts w:asciiTheme="minorHAnsi" w:hAnsiTheme="minorHAnsi"/>
              </w:rPr>
              <w:t>ion der praktischen Ausbildung I“</w:t>
            </w:r>
          </w:p>
          <w:p w14:paraId="4E721F76" w14:textId="67771E89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Pla</w:t>
            </w:r>
            <w:r w:rsidR="005D1965">
              <w:rPr>
                <w:rFonts w:asciiTheme="minorHAnsi" w:hAnsiTheme="minorHAnsi"/>
              </w:rPr>
              <w:t>nung und Umsetzung des Anleiter/-i</w:t>
            </w:r>
            <w:r w:rsidRPr="008D278E">
              <w:rPr>
                <w:rFonts w:asciiTheme="minorHAnsi" w:hAnsiTheme="minorHAnsi"/>
              </w:rPr>
              <w:t>nnentreffen</w:t>
            </w:r>
          </w:p>
          <w:p w14:paraId="0B2DD23B" w14:textId="77777777" w:rsidR="009D3226" w:rsidRPr="008D278E" w:rsidRDefault="009D3226" w:rsidP="007B7D92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8D278E">
              <w:rPr>
                <w:rFonts w:asciiTheme="minorHAnsi" w:hAnsiTheme="minorHAnsi"/>
              </w:rPr>
              <w:t>Gruppenleiterkurs in Kooperation mit LK Vechta</w:t>
            </w:r>
          </w:p>
          <w:p w14:paraId="77E6C52C" w14:textId="77777777" w:rsidR="009D3226" w:rsidRPr="008D278E" w:rsidRDefault="009D3226" w:rsidP="007B7D92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9D3226" w:rsidRPr="008D278E" w14:paraId="43AED2C4" w14:textId="77777777" w:rsidTr="00BF1008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FC6" w14:textId="77777777" w:rsidR="009D3226" w:rsidRPr="008D278E" w:rsidRDefault="009D3226" w:rsidP="007B7D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1A5" w14:textId="77777777" w:rsidR="009D3226" w:rsidRPr="008D278E" w:rsidRDefault="009D3226" w:rsidP="007B7D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278E">
              <w:rPr>
                <w:b/>
                <w:sz w:val="22"/>
                <w:szCs w:val="22"/>
              </w:rPr>
              <w:t>mögliche Leistungsnachweise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144D" w14:textId="77777777" w:rsidR="009D3226" w:rsidRPr="008D278E" w:rsidRDefault="009D3226" w:rsidP="00897D2F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8D278E">
              <w:rPr>
                <w:sz w:val="22"/>
                <w:szCs w:val="22"/>
              </w:rPr>
              <w:t xml:space="preserve">Plakaterstellung </w:t>
            </w:r>
          </w:p>
          <w:p w14:paraId="60BE35EF" w14:textId="77777777" w:rsidR="009D3226" w:rsidRDefault="009D3226" w:rsidP="00897D2F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8D278E">
              <w:rPr>
                <w:sz w:val="22"/>
                <w:szCs w:val="22"/>
              </w:rPr>
              <w:t xml:space="preserve">schriftliche Leistungskontrolle </w:t>
            </w:r>
          </w:p>
          <w:p w14:paraId="4C2BB440" w14:textId="77777777" w:rsidR="00F464B6" w:rsidRPr="008D278E" w:rsidRDefault="00F464B6" w:rsidP="00F464B6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</w:tbl>
    <w:p w14:paraId="24D8890A" w14:textId="77777777" w:rsidR="009D3226" w:rsidRDefault="009D3226" w:rsidP="009D3226"/>
    <w:p w14:paraId="220E0453" w14:textId="77777777" w:rsidR="009D3226" w:rsidRDefault="009D3226" w:rsidP="009D3226">
      <w:pPr>
        <w:pStyle w:val="StandardWeb"/>
        <w:jc w:val="both"/>
        <w:rPr>
          <w:rFonts w:asciiTheme="minorHAnsi" w:hAnsiTheme="minorHAnsi"/>
          <w:sz w:val="22"/>
          <w:szCs w:val="22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0EC8A6C4" w14:textId="77777777" w:rsidR="009D3226" w:rsidRPr="00D0121F" w:rsidRDefault="009D3226" w:rsidP="00B55AA3">
      <w:pPr>
        <w:outlineLvl w:val="0"/>
        <w:rPr>
          <w:b/>
        </w:rPr>
      </w:pPr>
      <w:r w:rsidRPr="00D0121F">
        <w:rPr>
          <w:b/>
        </w:rPr>
        <w:lastRenderedPageBreak/>
        <w:t>4.1.2 Modul 1b: Entwicklung beruflicher Identität</w:t>
      </w:r>
    </w:p>
    <w:tbl>
      <w:tblPr>
        <w:tblStyle w:val="Tabellenraster"/>
        <w:tblW w:w="92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085E3F" w14:paraId="7EA3D0AC" w14:textId="77777777" w:rsidTr="00BF1008">
        <w:tc>
          <w:tcPr>
            <w:tcW w:w="534" w:type="dxa"/>
          </w:tcPr>
          <w:p w14:paraId="42B27309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52F40532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767842B3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9D3226" w:rsidRPr="00085E3F" w14:paraId="5AFDE5CD" w14:textId="77777777" w:rsidTr="00BF1008">
        <w:tc>
          <w:tcPr>
            <w:tcW w:w="534" w:type="dxa"/>
          </w:tcPr>
          <w:p w14:paraId="6D895C3B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9A4261D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395708EB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Entwicklung beruflicher Identität</w:t>
            </w:r>
          </w:p>
        </w:tc>
      </w:tr>
      <w:tr w:rsidR="009D3226" w:rsidRPr="00085E3F" w14:paraId="00D155E8" w14:textId="77777777" w:rsidTr="00BF1008">
        <w:tc>
          <w:tcPr>
            <w:tcW w:w="534" w:type="dxa"/>
          </w:tcPr>
          <w:p w14:paraId="5965DFC8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446F497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21222524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 xml:space="preserve">LS 1: Als sozialpädagogische Assistentin arbeiten - wo und wie? </w:t>
            </w:r>
          </w:p>
          <w:p w14:paraId="35F79937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LS 2: Die Kita braucht ein neues Konzept</w:t>
            </w:r>
          </w:p>
          <w:p w14:paraId="76BDA33A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LS 3: Eine Kita hat viele Partner</w:t>
            </w:r>
          </w:p>
          <w:p w14:paraId="642BD683" w14:textId="2CB52D13" w:rsidR="009D3226" w:rsidRPr="00085E3F" w:rsidRDefault="009D3226" w:rsidP="008319BC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 xml:space="preserve">LS 4: Gutes </w:t>
            </w:r>
            <w:r w:rsidR="008319BC">
              <w:rPr>
                <w:sz w:val="22"/>
                <w:szCs w:val="22"/>
              </w:rPr>
              <w:t>t</w:t>
            </w:r>
            <w:r w:rsidRPr="00085E3F">
              <w:rPr>
                <w:sz w:val="22"/>
                <w:szCs w:val="22"/>
              </w:rPr>
              <w:t>un und darüber reden</w:t>
            </w:r>
          </w:p>
        </w:tc>
      </w:tr>
      <w:tr w:rsidR="009D3226" w:rsidRPr="00085E3F" w14:paraId="067CAFAE" w14:textId="77777777" w:rsidTr="00BF1008">
        <w:tc>
          <w:tcPr>
            <w:tcW w:w="534" w:type="dxa"/>
            <w:vMerge w:val="restart"/>
          </w:tcPr>
          <w:p w14:paraId="79D9517C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211808B2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3212636A" w14:textId="05828354" w:rsidR="009D3226" w:rsidRPr="00085E3F" w:rsidRDefault="00E543AF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Pflichtmodul</w:t>
            </w:r>
          </w:p>
        </w:tc>
      </w:tr>
      <w:tr w:rsidR="009D3226" w:rsidRPr="00085E3F" w14:paraId="4322505A" w14:textId="77777777" w:rsidTr="00BF1008">
        <w:tc>
          <w:tcPr>
            <w:tcW w:w="534" w:type="dxa"/>
            <w:vMerge/>
          </w:tcPr>
          <w:p w14:paraId="786C5556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F12CE1C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3F79EA67" w14:textId="7AF4EA94" w:rsidR="009D3226" w:rsidRPr="00085E3F" w:rsidRDefault="00E543AF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Basis</w:t>
            </w:r>
          </w:p>
        </w:tc>
      </w:tr>
      <w:tr w:rsidR="009D3226" w:rsidRPr="00085E3F" w14:paraId="379482AC" w14:textId="77777777" w:rsidTr="00BF1008">
        <w:tc>
          <w:tcPr>
            <w:tcW w:w="534" w:type="dxa"/>
          </w:tcPr>
          <w:p w14:paraId="16716BDB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18437E43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704F91AD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085E3F" w14:paraId="3A072376" w14:textId="77777777" w:rsidTr="00BF1008">
        <w:tc>
          <w:tcPr>
            <w:tcW w:w="534" w:type="dxa"/>
          </w:tcPr>
          <w:p w14:paraId="5765DED1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A21EC10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026A107C" w14:textId="7734A265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color w:val="000000" w:themeColor="text1"/>
                <w:sz w:val="22"/>
                <w:szCs w:val="22"/>
              </w:rPr>
              <w:t>80 Unterrichtsstunden</w:t>
            </w:r>
            <w:r w:rsidR="00AE78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5E3F">
              <w:rPr>
                <w:color w:val="000000" w:themeColor="text1"/>
                <w:sz w:val="22"/>
                <w:szCs w:val="22"/>
              </w:rPr>
              <w:t>/ 2 JWS</w:t>
            </w:r>
          </w:p>
        </w:tc>
      </w:tr>
      <w:tr w:rsidR="009D3226" w:rsidRPr="00085E3F" w14:paraId="10AA9AF0" w14:textId="77777777" w:rsidTr="00BF1008">
        <w:tc>
          <w:tcPr>
            <w:tcW w:w="534" w:type="dxa"/>
          </w:tcPr>
          <w:p w14:paraId="3EE84B79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0A4371F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66E39C1E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Wissen</w:t>
            </w:r>
          </w:p>
          <w:p w14:paraId="44E90E7A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Die Schülerinnen und Schüler </w:t>
            </w:r>
          </w:p>
          <w:p w14:paraId="3BDD4785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erläutern Formen sowie Gelingensbedingungen für die Teamarbeit.</w:t>
            </w:r>
          </w:p>
          <w:p w14:paraId="330D940E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beschreiben Grundsätze der Kommunikation und Interaktion bezogen auf die Arbeit im Team.</w:t>
            </w:r>
          </w:p>
          <w:p w14:paraId="2AF5B5A7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stellen Ziele und Aufbau von Konzeptionen in Tageseinrichtungen für Kinder in ihrer Bedeutung für die pädagogische Arbeit dar.</w:t>
            </w:r>
          </w:p>
          <w:p w14:paraId="2F4695F8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beschreiben ausgewählte Tagesstrukturierungen im pädagogischen Ganztagskonzept von Grundschulen.</w:t>
            </w:r>
          </w:p>
          <w:p w14:paraId="41F41DD1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erläutern rechtliche Grundlagen für das Aufwachsen und die pädagogische Begleitung von Kindern.</w:t>
            </w:r>
          </w:p>
          <w:p w14:paraId="4D28A2C8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stellen Formen der Öffentlichkeitsarbeit in Tagesseinrichtungen für Kinder dar.</w:t>
            </w:r>
          </w:p>
          <w:p w14:paraId="2AF9B3EA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erläutern die Bedeutung relevanter Institutionen, Dienste und Unterstützungssysteme für die pädagogische Arbeit von Tageseinrichtungen für Kinder.</w:t>
            </w:r>
          </w:p>
          <w:p w14:paraId="4877E901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beschreiben Rechte und Pflichten als Arbeitnehmerinnen und Arbeitnehmer in pädagogischen Einrichtungen.</w:t>
            </w:r>
          </w:p>
          <w:p w14:paraId="3B32B2C4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benennen Möglichkeiten der Fort- und Weiterbildung.</w:t>
            </w:r>
          </w:p>
          <w:p w14:paraId="2300D628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Können</w:t>
            </w:r>
          </w:p>
          <w:p w14:paraId="722484E9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Die Schülerinnen und Schüler </w:t>
            </w:r>
          </w:p>
          <w:p w14:paraId="7E0BCA50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wirken bei der Planung und Organisation von Prozessen im Team mit.</w:t>
            </w:r>
          </w:p>
          <w:p w14:paraId="255D6004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wenden Regeln gelingender Gesprächsführung in der Teamarbeit an.</w:t>
            </w:r>
          </w:p>
          <w:p w14:paraId="0A394429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beteiligen sich an Prozessen der Teamentwicklung.</w:t>
            </w:r>
          </w:p>
          <w:p w14:paraId="51F8900A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berücksichtigen in ihrer pädagogischen Arbeit die Konzeption einer Einrichtung sowie rechtliche Grundlagen für das Aufwachsen und die pädagogische Begleitung von Kindern.</w:t>
            </w:r>
          </w:p>
          <w:p w14:paraId="47BAC3D9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wirken bei Aufgaben der Öffentlichkeitsarbeit einer Einrichtung mit.</w:t>
            </w:r>
          </w:p>
          <w:p w14:paraId="62F82B1B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wirken an der Zusammenarbeit mit anderen Institutionen, Diensten und Unterstützungssystemen mit.</w:t>
            </w:r>
          </w:p>
          <w:p w14:paraId="659A8B64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entwickeln individuelle Perspektiven für ihre berufliche Weiterentwicklung.</w:t>
            </w:r>
          </w:p>
          <w:p w14:paraId="74E25A56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</w:p>
          <w:p w14:paraId="2AB07B5F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lastRenderedPageBreak/>
              <w:t>Haltung</w:t>
            </w:r>
          </w:p>
          <w:p w14:paraId="4F79B52A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Die Schülerinnen und Schüler </w:t>
            </w:r>
          </w:p>
          <w:p w14:paraId="0B27FB4E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verstehen sich in ihrer beruflichen Identität als Mitglied eines Teams und zeigen sich verantwortungsbereit und kritikfähig.</w:t>
            </w:r>
          </w:p>
          <w:p w14:paraId="17E09A28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zeigen Bereitschaft, ihr kommunikatives Verhalten weiterzuentwickeln.</w:t>
            </w:r>
          </w:p>
          <w:p w14:paraId="1E86BA90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sind sich ihrer Wirkung gegenüber Kindern, Eltern und anderen Bezugspersonen als Modell bewusst.</w:t>
            </w:r>
          </w:p>
          <w:p w14:paraId="31AFEB79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übernehmen Verantwortung als Rollenvorbild für Jungen und Mädchen.</w:t>
            </w:r>
          </w:p>
          <w:p w14:paraId="44E94D89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sind sich der Bedeutung von Einrichtungskonzeptionen für die pädagogische Arbeit bewusst.</w:t>
            </w:r>
          </w:p>
          <w:p w14:paraId="45504CAC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reflektieren die Komplexität der pädagogischen und organisatorischen Strukturen in Tages- und Bildungseinrichtungen für Kinder.</w:t>
            </w:r>
          </w:p>
          <w:p w14:paraId="349A3C66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verstehen die Entwicklung ihrer Professionalität als lebenslangen Prozess.</w:t>
            </w:r>
          </w:p>
          <w:p w14:paraId="1C0BEDB3" w14:textId="77777777" w:rsidR="009D3226" w:rsidRPr="00085E3F" w:rsidRDefault="009D3226" w:rsidP="007B7D92">
            <w:pPr>
              <w:spacing w:line="276" w:lineRule="auto"/>
              <w:ind w:left="720"/>
              <w:contextualSpacing/>
              <w:rPr>
                <w:rFonts w:eastAsia="Calibri" w:cs="Calibri"/>
                <w:sz w:val="22"/>
                <w:szCs w:val="22"/>
              </w:rPr>
            </w:pPr>
          </w:p>
        </w:tc>
      </w:tr>
      <w:tr w:rsidR="009D3226" w:rsidRPr="00085E3F" w14:paraId="65287EB3" w14:textId="77777777" w:rsidTr="00BF1008">
        <w:tc>
          <w:tcPr>
            <w:tcW w:w="534" w:type="dxa"/>
          </w:tcPr>
          <w:p w14:paraId="7C06916C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2305CAD5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304304C1" w14:textId="74428520" w:rsidR="009D3226" w:rsidRPr="00085E3F" w:rsidRDefault="009D3226" w:rsidP="007B7D92">
            <w:pPr>
              <w:spacing w:line="276" w:lineRule="auto"/>
              <w:contextualSpacing/>
              <w:rPr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>Lernsituation 1: Als sozialpädagogische Assistentin arbeiten - wo und wie? (20 U</w:t>
            </w:r>
            <w:r w:rsidR="00EB2B46" w:rsidRPr="00085E3F">
              <w:rPr>
                <w:sz w:val="22"/>
                <w:szCs w:val="22"/>
                <w:u w:val="single"/>
              </w:rPr>
              <w:t>s</w:t>
            </w:r>
            <w:r w:rsidRPr="00085E3F">
              <w:rPr>
                <w:sz w:val="22"/>
                <w:szCs w:val="22"/>
                <w:u w:val="single"/>
              </w:rPr>
              <w:t>td.)</w:t>
            </w:r>
          </w:p>
          <w:p w14:paraId="161A1C82" w14:textId="3946E345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Arbeitsfelder einer Sozialpädagogischen Assistentinnen</w:t>
            </w:r>
            <w:r w:rsidR="00AE78B2">
              <w:rPr>
                <w:rFonts w:eastAsia="MS Mincho" w:cs="Times New Roman"/>
                <w:sz w:val="22"/>
                <w:szCs w:val="22"/>
              </w:rPr>
              <w:t xml:space="preserve"> </w:t>
            </w:r>
            <w:r w:rsidRPr="00085E3F">
              <w:rPr>
                <w:rFonts w:eastAsia="MS Mincho" w:cs="Times New Roman"/>
                <w:sz w:val="22"/>
                <w:szCs w:val="22"/>
              </w:rPr>
              <w:t>/ eines Sozialpädagogischen Assistenten</w:t>
            </w:r>
          </w:p>
          <w:p w14:paraId="02C46A24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Anforderungen in den jeweiligen Arbeitsfeldern</w:t>
            </w:r>
          </w:p>
          <w:p w14:paraId="4428A26C" w14:textId="3167E2D6" w:rsidR="009D3226" w:rsidRPr="00085E3F" w:rsidRDefault="009D3226" w:rsidP="007B7D92">
            <w:pPr>
              <w:spacing w:line="276" w:lineRule="auto"/>
              <w:contextualSpacing/>
              <w:rPr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>Lernsituation 2: Die Kita braucht ein neues Konzept (30 U</w:t>
            </w:r>
            <w:r w:rsidR="00EB2B46" w:rsidRPr="00085E3F">
              <w:rPr>
                <w:sz w:val="22"/>
                <w:szCs w:val="22"/>
                <w:u w:val="single"/>
              </w:rPr>
              <w:t>s</w:t>
            </w:r>
            <w:r w:rsidRPr="00085E3F">
              <w:rPr>
                <w:sz w:val="22"/>
                <w:szCs w:val="22"/>
                <w:u w:val="single"/>
              </w:rPr>
              <w:t>td.)</w:t>
            </w:r>
          </w:p>
          <w:p w14:paraId="65EBDDAE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Qualität in der Kita</w:t>
            </w:r>
          </w:p>
          <w:p w14:paraId="24A441E4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Zusammenhang zwischen Konzeption und Qualität</w:t>
            </w:r>
          </w:p>
          <w:p w14:paraId="4C808DF6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Konzeptionelle Ausrichtungen einer sozialen Einrichtung</w:t>
            </w:r>
          </w:p>
          <w:p w14:paraId="7AD2F0CD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Ziele einer Konzeption</w:t>
            </w:r>
          </w:p>
          <w:p w14:paraId="096CF1E5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Handlungsschritte bei der Konzeptionserstellung</w:t>
            </w:r>
          </w:p>
          <w:p w14:paraId="338896C3" w14:textId="08BFB818" w:rsidR="009D3226" w:rsidRPr="00085E3F" w:rsidRDefault="00E105D0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>
              <w:rPr>
                <w:rFonts w:eastAsia="MS Mincho" w:cs="Times New Roman"/>
                <w:sz w:val="22"/>
                <w:szCs w:val="22"/>
              </w:rPr>
              <w:t>g</w:t>
            </w:r>
            <w:r w:rsidR="009D3226" w:rsidRPr="00085E3F">
              <w:rPr>
                <w:rFonts w:eastAsia="MS Mincho" w:cs="Times New Roman"/>
                <w:sz w:val="22"/>
                <w:szCs w:val="22"/>
              </w:rPr>
              <w:t>esetzliche Grundlagen für die Vielfalt von Konzeptionen</w:t>
            </w:r>
          </w:p>
          <w:p w14:paraId="1A0C9600" w14:textId="3EAA2359" w:rsidR="009D3226" w:rsidRPr="00085E3F" w:rsidRDefault="009D3226" w:rsidP="007B7D92">
            <w:pPr>
              <w:spacing w:line="276" w:lineRule="auto"/>
              <w:contextualSpacing/>
              <w:rPr>
                <w:sz w:val="22"/>
                <w:szCs w:val="22"/>
                <w:u w:val="single"/>
              </w:rPr>
            </w:pPr>
            <w:r w:rsidRPr="00085E3F">
              <w:rPr>
                <w:rFonts w:eastAsia="MS Mincho" w:cs="Times New Roman"/>
                <w:sz w:val="22"/>
                <w:szCs w:val="22"/>
                <w:u w:val="single"/>
              </w:rPr>
              <w:t xml:space="preserve">Lernsituation 3: </w:t>
            </w:r>
            <w:r w:rsidRPr="00085E3F">
              <w:rPr>
                <w:sz w:val="22"/>
                <w:szCs w:val="22"/>
                <w:u w:val="single"/>
              </w:rPr>
              <w:t>Eine Kita hat viele Partner (10 U</w:t>
            </w:r>
            <w:r w:rsidR="00EB2B46" w:rsidRPr="00085E3F">
              <w:rPr>
                <w:sz w:val="22"/>
                <w:szCs w:val="22"/>
                <w:u w:val="single"/>
              </w:rPr>
              <w:t>s</w:t>
            </w:r>
            <w:r w:rsidRPr="00085E3F">
              <w:rPr>
                <w:sz w:val="22"/>
                <w:szCs w:val="22"/>
                <w:u w:val="single"/>
              </w:rPr>
              <w:t>td.)</w:t>
            </w:r>
          </w:p>
          <w:p w14:paraId="6FE34BB3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Kooperationspartner einer sozialen Einrichtung</w:t>
            </w:r>
          </w:p>
          <w:p w14:paraId="7DDBF9BA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Grundlagen der interdisziplinären Zusammenarbeit</w:t>
            </w:r>
          </w:p>
          <w:p w14:paraId="7B083D64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Kommunikation in der interdisziplinären Zusammenarbeit</w:t>
            </w:r>
          </w:p>
          <w:p w14:paraId="06282A08" w14:textId="5907E56A" w:rsidR="009D3226" w:rsidRPr="00085E3F" w:rsidRDefault="009D3226" w:rsidP="007B7D9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 xml:space="preserve">Lernsituation 4: Gutes </w:t>
            </w:r>
            <w:r w:rsidR="007B7D92">
              <w:rPr>
                <w:sz w:val="22"/>
                <w:szCs w:val="22"/>
                <w:u w:val="single"/>
              </w:rPr>
              <w:t>t</w:t>
            </w:r>
            <w:r w:rsidRPr="00085E3F">
              <w:rPr>
                <w:sz w:val="22"/>
                <w:szCs w:val="22"/>
                <w:u w:val="single"/>
              </w:rPr>
              <w:t>un und darüber reden (20 Ustd.)</w:t>
            </w:r>
          </w:p>
          <w:p w14:paraId="4DE11C65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Bedeutung der Öffentlichkeitarbeit in sozialen Einrichtung</w:t>
            </w:r>
          </w:p>
          <w:p w14:paraId="500B1DF7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Adressaten von Öffentlichkeitsarbeit</w:t>
            </w:r>
          </w:p>
          <w:p w14:paraId="55896D50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Formen von Öffentlichkeitsarbeit</w:t>
            </w:r>
          </w:p>
          <w:p w14:paraId="14337513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Chancen und Grenzen von Öffentlichkeitsarbeit</w:t>
            </w:r>
          </w:p>
          <w:p w14:paraId="151F19AB" w14:textId="77777777" w:rsidR="009D3226" w:rsidRPr="00085E3F" w:rsidRDefault="009D3226" w:rsidP="007B7D92">
            <w:pPr>
              <w:spacing w:line="276" w:lineRule="auto"/>
              <w:ind w:left="720"/>
              <w:contextualSpacing/>
              <w:rPr>
                <w:rFonts w:eastAsia="MS Mincho" w:cs="Times New Roman"/>
                <w:sz w:val="22"/>
                <w:szCs w:val="22"/>
              </w:rPr>
            </w:pPr>
          </w:p>
        </w:tc>
      </w:tr>
      <w:tr w:rsidR="009D3226" w:rsidRPr="00085E3F" w14:paraId="3CD2EB27" w14:textId="77777777" w:rsidTr="00BF1008">
        <w:tc>
          <w:tcPr>
            <w:tcW w:w="534" w:type="dxa"/>
          </w:tcPr>
          <w:p w14:paraId="5D91811A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3212A7C0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mögliche</w:t>
            </w:r>
          </w:p>
          <w:p w14:paraId="10BA3A68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Leistungsnachweise</w:t>
            </w:r>
          </w:p>
          <w:p w14:paraId="535F7076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0F6A400D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/>
              </w:rPr>
            </w:pPr>
            <w:r w:rsidRPr="00085E3F">
              <w:rPr>
                <w:rFonts w:asciiTheme="minorHAnsi" w:hAnsiTheme="minorHAnsi"/>
              </w:rPr>
              <w:t>Beobachtungsaufgabe</w:t>
            </w:r>
          </w:p>
          <w:p w14:paraId="7A27FCC0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/>
              </w:rPr>
            </w:pPr>
            <w:r w:rsidRPr="00085E3F">
              <w:rPr>
                <w:rFonts w:asciiTheme="minorHAnsi" w:hAnsiTheme="minorHAnsi"/>
              </w:rPr>
              <w:t>Markt der Möglichkeiten</w:t>
            </w:r>
          </w:p>
          <w:p w14:paraId="6B183D45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/>
                <w:b/>
              </w:rPr>
            </w:pPr>
            <w:r w:rsidRPr="00085E3F">
              <w:rPr>
                <w:rFonts w:asciiTheme="minorHAnsi" w:hAnsiTheme="minorHAnsi"/>
              </w:rPr>
              <w:t>Tagebuch oder Portfolio</w:t>
            </w:r>
          </w:p>
          <w:p w14:paraId="1BF37315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/>
                <w:b/>
              </w:rPr>
            </w:pPr>
            <w:r w:rsidRPr="00085E3F">
              <w:rPr>
                <w:rFonts w:asciiTheme="minorHAnsi" w:hAnsiTheme="minorHAnsi"/>
              </w:rPr>
              <w:t>Schriftlicher Leistungsnachweis</w:t>
            </w:r>
          </w:p>
          <w:p w14:paraId="6592BF93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/>
                <w:b/>
              </w:rPr>
            </w:pPr>
            <w:r w:rsidRPr="00085E3F">
              <w:rPr>
                <w:rFonts w:asciiTheme="minorHAnsi" w:hAnsiTheme="minorHAnsi"/>
              </w:rPr>
              <w:t>Präsentationen</w:t>
            </w:r>
          </w:p>
          <w:p w14:paraId="0DEE33DD" w14:textId="77777777" w:rsidR="00F464B6" w:rsidRPr="00F464B6" w:rsidRDefault="00E105D0" w:rsidP="00F464B6">
            <w:pPr>
              <w:pStyle w:val="Listenabsatz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k</w:t>
            </w:r>
            <w:r w:rsidR="009D3226" w:rsidRPr="00085E3F">
              <w:rPr>
                <w:rFonts w:asciiTheme="minorHAnsi" w:hAnsiTheme="minorHAnsi"/>
              </w:rPr>
              <w:t>reative Umsetzung der Öffentlichkeitsarbeit</w:t>
            </w:r>
          </w:p>
          <w:p w14:paraId="49CC472A" w14:textId="4BAB83DB" w:rsidR="00F464B6" w:rsidRPr="00F464B6" w:rsidRDefault="00F464B6" w:rsidP="00F0666B">
            <w:pPr>
              <w:pStyle w:val="Listenabsatz"/>
              <w:spacing w:after="0" w:line="276" w:lineRule="auto"/>
              <w:ind w:firstLine="0"/>
              <w:rPr>
                <w:rFonts w:asciiTheme="minorHAnsi" w:hAnsiTheme="minorHAnsi"/>
                <w:b/>
              </w:rPr>
            </w:pPr>
          </w:p>
        </w:tc>
      </w:tr>
    </w:tbl>
    <w:p w14:paraId="08CDC6B6" w14:textId="77777777" w:rsidR="009D3226" w:rsidRDefault="009D3226" w:rsidP="009D32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 w:rsidRPr="00757C98">
        <w:rPr>
          <w:b/>
          <w:sz w:val="28"/>
          <w:szCs w:val="28"/>
        </w:rPr>
        <w:t>Modul</w:t>
      </w:r>
      <w:r>
        <w:rPr>
          <w:b/>
          <w:sz w:val="28"/>
          <w:szCs w:val="28"/>
        </w:rPr>
        <w:t>folge 2</w:t>
      </w:r>
    </w:p>
    <w:p w14:paraId="594CF2BF" w14:textId="77777777" w:rsidR="009D3226" w:rsidRDefault="009D3226" w:rsidP="009D3226">
      <w:pPr>
        <w:rPr>
          <w:sz w:val="22"/>
          <w:szCs w:val="22"/>
        </w:rPr>
      </w:pPr>
    </w:p>
    <w:p w14:paraId="780974A2" w14:textId="77777777" w:rsidR="009D3226" w:rsidRDefault="009D3226" w:rsidP="009D3226">
      <w:pPr>
        <w:rPr>
          <w:sz w:val="22"/>
          <w:szCs w:val="22"/>
        </w:rPr>
      </w:pPr>
      <w:r w:rsidRPr="00BE172E">
        <w:rPr>
          <w:sz w:val="22"/>
          <w:szCs w:val="22"/>
        </w:rPr>
        <w:t xml:space="preserve">Das </w:t>
      </w:r>
      <w:r>
        <w:rPr>
          <w:sz w:val="22"/>
          <w:szCs w:val="22"/>
        </w:rPr>
        <w:t>Modul „Vielfalt in der Lebenswelt von Kindern“ kann wahlweise in der Unter- oder Oberstufe unterrichtet werden. An der Justus-von-Liebig-Schule wird das Modul in der Oberstufe unterrichtet.</w:t>
      </w:r>
    </w:p>
    <w:p w14:paraId="1DCC6FB4" w14:textId="77777777" w:rsidR="009D3226" w:rsidRPr="00BE172E" w:rsidRDefault="009D3226" w:rsidP="009D3226">
      <w:pPr>
        <w:rPr>
          <w:sz w:val="22"/>
          <w:szCs w:val="22"/>
        </w:rPr>
      </w:pPr>
    </w:p>
    <w:p w14:paraId="46E601D0" w14:textId="77777777" w:rsidR="009D3226" w:rsidRPr="00BE172E" w:rsidRDefault="009D3226" w:rsidP="00B55AA3">
      <w:pPr>
        <w:outlineLvl w:val="0"/>
        <w:rPr>
          <w:b/>
        </w:rPr>
      </w:pPr>
      <w:r w:rsidRPr="00BE172E">
        <w:rPr>
          <w:b/>
        </w:rPr>
        <w:t>4.2.1 Modul 2b: Vielfalt in der Lebenswelt von Kindern</w:t>
      </w:r>
    </w:p>
    <w:tbl>
      <w:tblPr>
        <w:tblStyle w:val="Tabellenraster"/>
        <w:tblW w:w="92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085E3F" w14:paraId="73226FFF" w14:textId="77777777" w:rsidTr="00BF1008">
        <w:tc>
          <w:tcPr>
            <w:tcW w:w="534" w:type="dxa"/>
          </w:tcPr>
          <w:p w14:paraId="00E075F6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3E1A1956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0A4AD036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9D3226" w:rsidRPr="00085E3F" w14:paraId="48987722" w14:textId="77777777" w:rsidTr="00BF1008">
        <w:tc>
          <w:tcPr>
            <w:tcW w:w="534" w:type="dxa"/>
          </w:tcPr>
          <w:p w14:paraId="0B2F7550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6B4324A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39FA0B83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Vielfalt in der Lebenswelt von Kindern</w:t>
            </w:r>
          </w:p>
        </w:tc>
      </w:tr>
      <w:tr w:rsidR="009D3226" w:rsidRPr="00085E3F" w14:paraId="41C55657" w14:textId="77777777" w:rsidTr="00BF1008">
        <w:tc>
          <w:tcPr>
            <w:tcW w:w="534" w:type="dxa"/>
          </w:tcPr>
          <w:p w14:paraId="1C1F2553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1E7B00D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6059C6D3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LS 1: Du gehörst dazu</w:t>
            </w:r>
          </w:p>
          <w:p w14:paraId="6F2D8044" w14:textId="0C29FE45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 xml:space="preserve">LS 2: Eigene Lebenswelt analysieren </w:t>
            </w:r>
            <w:r w:rsidR="009C5AE6">
              <w:rPr>
                <w:sz w:val="22"/>
                <w:szCs w:val="22"/>
              </w:rPr>
              <w:t>-</w:t>
            </w:r>
            <w:r w:rsidRPr="00085E3F">
              <w:rPr>
                <w:sz w:val="22"/>
                <w:szCs w:val="22"/>
              </w:rPr>
              <w:t xml:space="preserve"> Einen Schritt nach  vorn</w:t>
            </w:r>
          </w:p>
          <w:p w14:paraId="3F9E94F5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LS 3: Jamal kommt in den Kindergarten</w:t>
            </w:r>
          </w:p>
        </w:tc>
      </w:tr>
      <w:tr w:rsidR="009D3226" w:rsidRPr="00085E3F" w14:paraId="03224E6D" w14:textId="77777777" w:rsidTr="00BF1008">
        <w:tc>
          <w:tcPr>
            <w:tcW w:w="534" w:type="dxa"/>
            <w:vMerge w:val="restart"/>
          </w:tcPr>
          <w:p w14:paraId="4A8E318E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4C0FE848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194EE7E0" w14:textId="5F3B107B" w:rsidR="009D3226" w:rsidRPr="00085E3F" w:rsidRDefault="00E543AF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Pflichtmodul</w:t>
            </w:r>
          </w:p>
        </w:tc>
      </w:tr>
      <w:tr w:rsidR="009D3226" w:rsidRPr="00085E3F" w14:paraId="5C87CC85" w14:textId="77777777" w:rsidTr="00BF1008">
        <w:tc>
          <w:tcPr>
            <w:tcW w:w="534" w:type="dxa"/>
            <w:vMerge/>
          </w:tcPr>
          <w:p w14:paraId="56275B1A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EDED46E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05886498" w14:textId="2737C8CB" w:rsidR="009D3226" w:rsidRPr="00085E3F" w:rsidRDefault="00E543AF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Basis</w:t>
            </w:r>
          </w:p>
        </w:tc>
      </w:tr>
      <w:tr w:rsidR="009D3226" w:rsidRPr="00085E3F" w14:paraId="6E654664" w14:textId="77777777" w:rsidTr="00BF1008">
        <w:tc>
          <w:tcPr>
            <w:tcW w:w="534" w:type="dxa"/>
          </w:tcPr>
          <w:p w14:paraId="60BDF816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72E341CD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13603F33" w14:textId="77777777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085E3F" w14:paraId="40639562" w14:textId="77777777" w:rsidTr="00BF1008">
        <w:tc>
          <w:tcPr>
            <w:tcW w:w="534" w:type="dxa"/>
          </w:tcPr>
          <w:p w14:paraId="3E4A5361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46D7D31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3768892F" w14:textId="6F899B2A" w:rsidR="009D3226" w:rsidRPr="00085E3F" w:rsidRDefault="009D3226" w:rsidP="007B7D92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color w:val="000000" w:themeColor="text1"/>
                <w:sz w:val="22"/>
                <w:szCs w:val="22"/>
              </w:rPr>
              <w:t>80 Unterrichtsstunden</w:t>
            </w:r>
            <w:r w:rsidR="00AE78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85E3F">
              <w:rPr>
                <w:color w:val="000000" w:themeColor="text1"/>
                <w:sz w:val="22"/>
                <w:szCs w:val="22"/>
              </w:rPr>
              <w:t>/ 2 JWS</w:t>
            </w:r>
          </w:p>
        </w:tc>
      </w:tr>
      <w:tr w:rsidR="009D3226" w:rsidRPr="00085E3F" w14:paraId="2D9E657C" w14:textId="77777777" w:rsidTr="00BF1008">
        <w:tc>
          <w:tcPr>
            <w:tcW w:w="534" w:type="dxa"/>
          </w:tcPr>
          <w:p w14:paraId="4766AB1D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48BF618F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710E859C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Wissen</w:t>
            </w:r>
          </w:p>
          <w:p w14:paraId="5528A9A2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Die Schülerinnen und Schüler</w:t>
            </w:r>
          </w:p>
          <w:p w14:paraId="14007E5A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stellen das Leben und Aufwachsen von Kindern mit unterschiedlichen Beeinträchtigungen dar.</w:t>
            </w:r>
          </w:p>
          <w:p w14:paraId="71FBF5A5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bestimmen die Begriffe Lebenswelt, Vielfalt, Inklusion und Resilienz.</w:t>
            </w:r>
          </w:p>
          <w:p w14:paraId="6A0BA88F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beschreiben die Vielfalt eigener Lebenswelten und ihre Bedeutung für das persönliche Wohlbefinden. </w:t>
            </w:r>
          </w:p>
          <w:p w14:paraId="5C4E6C42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erläutern die Vielfalt der gesellschaftlichen Lebenslagen von Kindern in Deutschland.</w:t>
            </w:r>
          </w:p>
          <w:p w14:paraId="479C18E9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stellen Vielfalt und Verschiedenheit kultureller, sozialer und persönlicher Ausdrucksformen als Basis von Lernerfahrungen dar. </w:t>
            </w:r>
          </w:p>
          <w:p w14:paraId="4A7482ED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verdeutlichen Vielfalt als gesellschaftliche Norm demokratischer Gesellschaften.  </w:t>
            </w:r>
          </w:p>
          <w:p w14:paraId="72CFA798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beschreiben den Begriff Vorurteil und nennen wesentliche Funktionen von Vorurteilen. </w:t>
            </w:r>
          </w:p>
          <w:p w14:paraId="235D68D5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stellen Situationen von Ausgrenzungen im menschlichen Zusammenleben dar. </w:t>
            </w:r>
          </w:p>
          <w:p w14:paraId="518B7B89" w14:textId="77777777" w:rsidR="009D3226" w:rsidRPr="00085E3F" w:rsidRDefault="009D3226" w:rsidP="007B7D9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beschreiben unterschiedliche Formen von Beeinträchtigungen.</w:t>
            </w:r>
          </w:p>
          <w:p w14:paraId="6F0F0D89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Können</w:t>
            </w:r>
          </w:p>
          <w:p w14:paraId="2F8727A6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Die Schülerinnen und Schüler </w:t>
            </w:r>
          </w:p>
          <w:p w14:paraId="6F08CDEA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nehmen Kinder in ihrer Lebenswelt bewusst wahr und erfassen Gemeinsamkeiten und Unterschiede im Aufwachsen als Grundlage pädagogischen Handelns. </w:t>
            </w:r>
          </w:p>
          <w:p w14:paraId="3FD07634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gestalten den Umgang mit Kindern und deren Erziehungsberechtigten sowie anderen Bezugspersonen in unterschiedlichen Lebenslagen respektvoll und wertschätzend.</w:t>
            </w:r>
          </w:p>
          <w:p w14:paraId="3B538DD2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berücksichtigen die Vielfalt kultureller, sozialer und persönlicher Lebensweisen von Kindern und ihren Familien in der pädagogischen Arbeit.</w:t>
            </w:r>
          </w:p>
          <w:p w14:paraId="0F747E78" w14:textId="77777777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wirken in der pädagogischen Arbeit Ausgrenzungsprozessen von Kindern entgegen und stärken deren Resilienz. </w:t>
            </w:r>
          </w:p>
          <w:p w14:paraId="03247885" w14:textId="70664CA4" w:rsidR="009D3226" w:rsidRPr="00085E3F" w:rsidRDefault="009D3226" w:rsidP="007B7D92">
            <w:pPr>
              <w:numPr>
                <w:ilvl w:val="0"/>
                <w:numId w:val="5"/>
              </w:numPr>
              <w:spacing w:line="276" w:lineRule="auto"/>
              <w:ind w:left="714" w:hanging="357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lastRenderedPageBreak/>
              <w:t>bringen sich in die kritische Refle</w:t>
            </w:r>
            <w:r w:rsidR="00B55AA3">
              <w:rPr>
                <w:rFonts w:eastAsia="Calibri" w:cs="Calibri"/>
                <w:sz w:val="22"/>
                <w:szCs w:val="22"/>
              </w:rPr>
              <w:t>kt</w:t>
            </w:r>
            <w:r w:rsidRPr="00085E3F">
              <w:rPr>
                <w:rFonts w:eastAsia="Calibri" w:cs="Calibri"/>
                <w:sz w:val="22"/>
                <w:szCs w:val="22"/>
              </w:rPr>
              <w:t xml:space="preserve">ion institutionell bedingter Ausgrenzungen ein und wirken an deren Aufhebung mit. </w:t>
            </w:r>
          </w:p>
          <w:p w14:paraId="29303F43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Haltung</w:t>
            </w:r>
          </w:p>
          <w:p w14:paraId="3AF7C8FB" w14:textId="77777777" w:rsidR="009D3226" w:rsidRPr="00085E3F" w:rsidRDefault="009D3226" w:rsidP="007B7D92">
            <w:p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Die Schülerinnen und Schüler </w:t>
            </w:r>
          </w:p>
          <w:p w14:paraId="4EE61548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reflektieren eigene Einstellungen zu Fremdheit und Vertrautheit. </w:t>
            </w:r>
          </w:p>
          <w:p w14:paraId="6BCB4BA9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>zeigen Bereitschaft, eigene Vorurteile zu hinterfragen.</w:t>
            </w:r>
          </w:p>
          <w:p w14:paraId="712290CC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respektieren die Bedeutung der Lebenswelt für den Einzelnen und zeigen Empathie für Kinder und deren Familien in ihren unterschiedlichen Lebenslagen. </w:t>
            </w:r>
          </w:p>
          <w:p w14:paraId="5619CC6E" w14:textId="77777777" w:rsidR="009D3226" w:rsidRPr="00085E3F" w:rsidRDefault="009D3226" w:rsidP="007B7D92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Calibri" w:cs="Calibri"/>
                <w:sz w:val="22"/>
                <w:szCs w:val="22"/>
              </w:rPr>
            </w:pPr>
            <w:r w:rsidRPr="00085E3F">
              <w:rPr>
                <w:rFonts w:eastAsia="Calibri" w:cs="Calibri"/>
                <w:sz w:val="22"/>
                <w:szCs w:val="22"/>
              </w:rPr>
              <w:t xml:space="preserve">verstehen Vielfalt, Individualität und Verschiedenheit aller Menschen als Bereicherung und Normalität. </w:t>
            </w:r>
          </w:p>
          <w:p w14:paraId="36C48E93" w14:textId="77777777" w:rsidR="009D3226" w:rsidRPr="00085E3F" w:rsidRDefault="009D3226" w:rsidP="007B7D92">
            <w:pPr>
              <w:spacing w:line="276" w:lineRule="auto"/>
              <w:ind w:left="720"/>
              <w:contextualSpacing/>
              <w:jc w:val="both"/>
              <w:rPr>
                <w:rFonts w:eastAsia="Calibri" w:cs="Calibri"/>
                <w:sz w:val="22"/>
                <w:szCs w:val="22"/>
              </w:rPr>
            </w:pPr>
          </w:p>
        </w:tc>
      </w:tr>
      <w:tr w:rsidR="009D3226" w:rsidRPr="00085E3F" w14:paraId="0A599A72" w14:textId="77777777" w:rsidTr="00BF1008">
        <w:tc>
          <w:tcPr>
            <w:tcW w:w="534" w:type="dxa"/>
          </w:tcPr>
          <w:p w14:paraId="30A815D9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3B5AEA78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29E1BFC2" w14:textId="3FEDD1C9" w:rsidR="009D3226" w:rsidRPr="00085E3F" w:rsidRDefault="009D3226" w:rsidP="007B7D92">
            <w:pPr>
              <w:spacing w:line="276" w:lineRule="auto"/>
              <w:contextualSpacing/>
              <w:rPr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>Le</w:t>
            </w:r>
            <w:r w:rsidR="00714EAD">
              <w:rPr>
                <w:sz w:val="22"/>
                <w:szCs w:val="22"/>
                <w:u w:val="single"/>
              </w:rPr>
              <w:t>rnsituation 1: Du gehörst dazu</w:t>
            </w:r>
            <w:r w:rsidRPr="00085E3F">
              <w:rPr>
                <w:sz w:val="22"/>
                <w:szCs w:val="22"/>
                <w:u w:val="single"/>
              </w:rPr>
              <w:t xml:space="preserve"> (40 U</w:t>
            </w:r>
            <w:r w:rsidR="00EB2B46" w:rsidRPr="00085E3F">
              <w:rPr>
                <w:sz w:val="22"/>
                <w:szCs w:val="22"/>
                <w:u w:val="single"/>
              </w:rPr>
              <w:t>s</w:t>
            </w:r>
            <w:r w:rsidRPr="00085E3F">
              <w:rPr>
                <w:sz w:val="22"/>
                <w:szCs w:val="22"/>
                <w:u w:val="single"/>
              </w:rPr>
              <w:t>td.)</w:t>
            </w:r>
          </w:p>
          <w:p w14:paraId="548637DD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Begriffe: Lebenswelt, Vielfalt, Inklusion und Resilienz</w:t>
            </w:r>
          </w:p>
          <w:p w14:paraId="3C19F094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Vielfalt in der Gesellschaft</w:t>
            </w:r>
          </w:p>
          <w:p w14:paraId="4A2F28B2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Leben mit Beeinträchtigungen</w:t>
            </w:r>
          </w:p>
          <w:p w14:paraId="0E3900B8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Beeinträchtigungen und Behinderungen</w:t>
            </w:r>
          </w:p>
          <w:p w14:paraId="3BDD5455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Formen von Behinderungen</w:t>
            </w:r>
          </w:p>
          <w:p w14:paraId="34F91147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Chancen und Herausforderungen im Umgang mit Behinderungen</w:t>
            </w:r>
          </w:p>
          <w:p w14:paraId="5218A6CF" w14:textId="5C75B660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Inklusion in Kindergärten</w:t>
            </w:r>
            <w:r w:rsidR="00AE78B2">
              <w:rPr>
                <w:rFonts w:eastAsia="MS Mincho" w:cs="Times New Roman"/>
                <w:sz w:val="22"/>
                <w:szCs w:val="22"/>
              </w:rPr>
              <w:t xml:space="preserve"> </w:t>
            </w:r>
            <w:r w:rsidRPr="00085E3F">
              <w:rPr>
                <w:rFonts w:eastAsia="MS Mincho" w:cs="Times New Roman"/>
                <w:sz w:val="22"/>
                <w:szCs w:val="22"/>
              </w:rPr>
              <w:t>/</w:t>
            </w:r>
            <w:r w:rsidR="00AE78B2">
              <w:rPr>
                <w:rFonts w:eastAsia="MS Mincho" w:cs="Times New Roman"/>
                <w:sz w:val="22"/>
                <w:szCs w:val="22"/>
              </w:rPr>
              <w:t xml:space="preserve"> </w:t>
            </w:r>
            <w:r w:rsidRPr="00085E3F">
              <w:rPr>
                <w:rFonts w:eastAsia="MS Mincho" w:cs="Times New Roman"/>
                <w:sz w:val="22"/>
                <w:szCs w:val="22"/>
              </w:rPr>
              <w:t>Krippen</w:t>
            </w:r>
            <w:r w:rsidR="00AE78B2">
              <w:rPr>
                <w:rFonts w:eastAsia="MS Mincho" w:cs="Times New Roman"/>
                <w:sz w:val="22"/>
                <w:szCs w:val="22"/>
              </w:rPr>
              <w:t xml:space="preserve"> </w:t>
            </w:r>
            <w:r w:rsidRPr="00085E3F">
              <w:rPr>
                <w:rFonts w:eastAsia="MS Mincho" w:cs="Times New Roman"/>
                <w:sz w:val="22"/>
                <w:szCs w:val="22"/>
              </w:rPr>
              <w:t>/</w:t>
            </w:r>
            <w:r w:rsidR="00AE78B2">
              <w:rPr>
                <w:rFonts w:eastAsia="MS Mincho" w:cs="Times New Roman"/>
                <w:sz w:val="22"/>
                <w:szCs w:val="22"/>
              </w:rPr>
              <w:t xml:space="preserve"> </w:t>
            </w:r>
            <w:r w:rsidRPr="00085E3F">
              <w:rPr>
                <w:rFonts w:eastAsia="MS Mincho" w:cs="Times New Roman"/>
                <w:sz w:val="22"/>
                <w:szCs w:val="22"/>
              </w:rPr>
              <w:t>Hort</w:t>
            </w:r>
          </w:p>
          <w:p w14:paraId="16C4411F" w14:textId="4C758785" w:rsidR="009D3226" w:rsidRPr="00085E3F" w:rsidRDefault="009D3226" w:rsidP="007B7D92">
            <w:pPr>
              <w:spacing w:line="276" w:lineRule="auto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>Lernsituation 2:</w:t>
            </w:r>
            <w:r w:rsidR="00714EAD">
              <w:rPr>
                <w:sz w:val="22"/>
                <w:szCs w:val="22"/>
                <w:u w:val="single"/>
              </w:rPr>
              <w:t xml:space="preserve"> Eigene Lebenswelt analysieren - </w:t>
            </w:r>
            <w:r w:rsidRPr="00085E3F">
              <w:rPr>
                <w:sz w:val="22"/>
                <w:szCs w:val="22"/>
                <w:u w:val="single"/>
              </w:rPr>
              <w:t>Ein</w:t>
            </w:r>
            <w:r w:rsidR="00714EAD">
              <w:rPr>
                <w:sz w:val="22"/>
                <w:szCs w:val="22"/>
                <w:u w:val="single"/>
              </w:rPr>
              <w:t>en Schritt nach vorn</w:t>
            </w:r>
            <w:r w:rsidRPr="00085E3F">
              <w:rPr>
                <w:sz w:val="22"/>
                <w:szCs w:val="22"/>
                <w:u w:val="single"/>
              </w:rPr>
              <w:t xml:space="preserve"> (10 U</w:t>
            </w:r>
            <w:r w:rsidR="00EB2B46" w:rsidRPr="00085E3F">
              <w:rPr>
                <w:sz w:val="22"/>
                <w:szCs w:val="22"/>
                <w:u w:val="single"/>
              </w:rPr>
              <w:t>s</w:t>
            </w:r>
            <w:r w:rsidRPr="00085E3F">
              <w:rPr>
                <w:sz w:val="22"/>
                <w:szCs w:val="22"/>
                <w:u w:val="single"/>
              </w:rPr>
              <w:t>td.)</w:t>
            </w:r>
          </w:p>
          <w:p w14:paraId="020307A6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Leben und Aufwachsen in unterschiedlichen Kulturen</w:t>
            </w:r>
          </w:p>
          <w:p w14:paraId="4949266C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 xml:space="preserve">Lebenswelten von Kindern in Deutschland </w:t>
            </w:r>
          </w:p>
          <w:p w14:paraId="1653E324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Beschreibung der eigenen Lebenswelt sowie das Erkennen von Unterschieden und Gemeinsamkeiten</w:t>
            </w:r>
          </w:p>
          <w:p w14:paraId="2B3DA7C2" w14:textId="3B4D5AFF" w:rsidR="009D3226" w:rsidRPr="00085E3F" w:rsidRDefault="009D3226" w:rsidP="007B7D92">
            <w:pPr>
              <w:spacing w:line="276" w:lineRule="auto"/>
              <w:contextualSpacing/>
              <w:jc w:val="both"/>
              <w:rPr>
                <w:rFonts w:eastAsia="MS Mincho" w:cs="Times New Roman"/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>Lernsituation 3: Jamal kommt in den Kindergarten (30 U</w:t>
            </w:r>
            <w:r w:rsidR="00EB2B46" w:rsidRPr="00085E3F">
              <w:rPr>
                <w:sz w:val="22"/>
                <w:szCs w:val="22"/>
                <w:u w:val="single"/>
              </w:rPr>
              <w:t>s</w:t>
            </w:r>
            <w:r w:rsidRPr="00085E3F">
              <w:rPr>
                <w:sz w:val="22"/>
                <w:szCs w:val="22"/>
                <w:u w:val="single"/>
              </w:rPr>
              <w:t>td.)</w:t>
            </w:r>
          </w:p>
          <w:p w14:paraId="7759827C" w14:textId="3D8F018D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Vorurteile</w:t>
            </w:r>
            <w:r w:rsidR="008319BC">
              <w:rPr>
                <w:rFonts w:eastAsia="MS Mincho" w:cs="Times New Roman"/>
                <w:sz w:val="22"/>
                <w:szCs w:val="22"/>
              </w:rPr>
              <w:t xml:space="preserve"> </w:t>
            </w:r>
            <w:r w:rsidRPr="00085E3F">
              <w:rPr>
                <w:rFonts w:eastAsia="MS Mincho" w:cs="Times New Roman"/>
                <w:sz w:val="22"/>
                <w:szCs w:val="22"/>
              </w:rPr>
              <w:t>/ Stereotypen</w:t>
            </w:r>
          </w:p>
          <w:p w14:paraId="3FEFB40D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Entstehung von Vorurteilen</w:t>
            </w:r>
          </w:p>
          <w:p w14:paraId="69DB2ADD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Funktionen von Vorurteilen</w:t>
            </w:r>
          </w:p>
          <w:p w14:paraId="18085FD1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Vorurteile bei Kindern</w:t>
            </w:r>
          </w:p>
          <w:p w14:paraId="14508E40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Herausforderungen in der interkulturellen Zusammenarbeit</w:t>
            </w:r>
          </w:p>
          <w:p w14:paraId="716DDF00" w14:textId="41C6DC22" w:rsidR="009D3226" w:rsidRPr="00085E3F" w:rsidRDefault="00E105D0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>
              <w:rPr>
                <w:rFonts w:eastAsia="MS Mincho" w:cs="Times New Roman"/>
                <w:sz w:val="22"/>
                <w:szCs w:val="22"/>
              </w:rPr>
              <w:t>v</w:t>
            </w:r>
            <w:r w:rsidR="009D3226" w:rsidRPr="00085E3F">
              <w:rPr>
                <w:rFonts w:eastAsia="MS Mincho" w:cs="Times New Roman"/>
                <w:sz w:val="22"/>
                <w:szCs w:val="22"/>
              </w:rPr>
              <w:t>orurteilsbewusste Erziehung</w:t>
            </w:r>
          </w:p>
          <w:p w14:paraId="1F10F438" w14:textId="77777777" w:rsidR="009D3226" w:rsidRPr="00085E3F" w:rsidRDefault="009D3226" w:rsidP="007B7D92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MS Mincho" w:cs="Times New Roman"/>
                <w:sz w:val="22"/>
                <w:szCs w:val="22"/>
              </w:rPr>
            </w:pPr>
            <w:r w:rsidRPr="00085E3F">
              <w:rPr>
                <w:rFonts w:eastAsia="MS Mincho" w:cs="Times New Roman"/>
                <w:sz w:val="22"/>
                <w:szCs w:val="22"/>
              </w:rPr>
              <w:t>Entgegenwirkung von Ausgrenzungsprozessen</w:t>
            </w:r>
          </w:p>
          <w:p w14:paraId="6875CD80" w14:textId="77777777" w:rsidR="009D3226" w:rsidRPr="00085E3F" w:rsidRDefault="009D3226" w:rsidP="007B7D92">
            <w:pPr>
              <w:spacing w:line="276" w:lineRule="auto"/>
              <w:ind w:left="720"/>
              <w:contextualSpacing/>
              <w:rPr>
                <w:rFonts w:eastAsia="MS Mincho" w:cs="Times New Roman"/>
                <w:sz w:val="22"/>
                <w:szCs w:val="22"/>
              </w:rPr>
            </w:pPr>
          </w:p>
        </w:tc>
      </w:tr>
      <w:tr w:rsidR="009D3226" w:rsidRPr="00085E3F" w14:paraId="76AEA0C0" w14:textId="77777777" w:rsidTr="00BF1008">
        <w:tc>
          <w:tcPr>
            <w:tcW w:w="534" w:type="dxa"/>
          </w:tcPr>
          <w:p w14:paraId="2A86ACF4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BA5E68F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mögliche</w:t>
            </w:r>
          </w:p>
          <w:p w14:paraId="768AAE39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Leistungsnachweise</w:t>
            </w:r>
          </w:p>
          <w:p w14:paraId="414ABC57" w14:textId="77777777" w:rsidR="009D3226" w:rsidRPr="00085E3F" w:rsidRDefault="009D3226" w:rsidP="007B7D9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6B28245A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085E3F">
              <w:rPr>
                <w:rFonts w:asciiTheme="minorHAnsi" w:hAnsiTheme="minorHAnsi"/>
              </w:rPr>
              <w:t>Beobachtungsaufgabe</w:t>
            </w:r>
          </w:p>
          <w:p w14:paraId="7E078D39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085E3F">
              <w:rPr>
                <w:rFonts w:asciiTheme="minorHAnsi" w:hAnsiTheme="minorHAnsi"/>
              </w:rPr>
              <w:t>Markt der Möglichkeiten</w:t>
            </w:r>
          </w:p>
          <w:p w14:paraId="02C1BFB8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085E3F">
              <w:rPr>
                <w:rFonts w:asciiTheme="minorHAnsi" w:hAnsiTheme="minorHAnsi"/>
              </w:rPr>
              <w:t>Erstellung eines Lernarrangements aus Beobachtungsaufgaben</w:t>
            </w:r>
          </w:p>
          <w:p w14:paraId="5DE49AA2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085E3F">
              <w:rPr>
                <w:rFonts w:asciiTheme="minorHAnsi" w:hAnsiTheme="minorHAnsi"/>
              </w:rPr>
              <w:t>Tagebuch oder Portfolio</w:t>
            </w:r>
          </w:p>
          <w:p w14:paraId="260D19D0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085E3F">
              <w:rPr>
                <w:rFonts w:asciiTheme="minorHAnsi" w:hAnsiTheme="minorHAnsi"/>
              </w:rPr>
              <w:t>Schriftlicher Leistungsnachweis</w:t>
            </w:r>
          </w:p>
          <w:p w14:paraId="5FA40CB0" w14:textId="77777777" w:rsidR="009D3226" w:rsidRPr="00085E3F" w:rsidRDefault="009D3226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085E3F">
              <w:rPr>
                <w:rFonts w:asciiTheme="minorHAnsi" w:hAnsiTheme="minorHAnsi"/>
              </w:rPr>
              <w:t>Präsentationen</w:t>
            </w:r>
          </w:p>
          <w:p w14:paraId="6587A195" w14:textId="63A0FFFC" w:rsidR="009D3226" w:rsidRPr="00F0666B" w:rsidRDefault="00DF1120" w:rsidP="007B7D92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schriftlicher Leistungsnachweis</w:t>
            </w:r>
          </w:p>
          <w:p w14:paraId="3387AAC2" w14:textId="77777777" w:rsidR="00F0666B" w:rsidRPr="00085E3F" w:rsidRDefault="00F0666B" w:rsidP="00F0666B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2459E282" w14:textId="77777777" w:rsidR="009D3226" w:rsidRPr="00565522" w:rsidRDefault="009D3226" w:rsidP="009D3226">
      <w:pPr>
        <w:pStyle w:val="Standard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27535957" w14:textId="77777777" w:rsidR="009D3226" w:rsidRDefault="009D3226" w:rsidP="009D3226">
      <w:pPr>
        <w:pStyle w:val="StandardWeb"/>
        <w:jc w:val="both"/>
        <w:rPr>
          <w:rFonts w:asciiTheme="minorHAnsi" w:hAnsiTheme="minorHAnsi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4397165A" w14:textId="77777777" w:rsidR="009D3226" w:rsidRPr="000E7A08" w:rsidRDefault="009D3226" w:rsidP="009D3226">
      <w:pPr>
        <w:jc w:val="both"/>
        <w:rPr>
          <w:rFonts w:ascii="Arial" w:hAnsi="Arial" w:cs="Arial"/>
          <w:b/>
          <w:sz w:val="22"/>
          <w:szCs w:val="22"/>
        </w:rPr>
      </w:pPr>
    </w:p>
    <w:p w14:paraId="164159EF" w14:textId="77777777" w:rsidR="009D3226" w:rsidRPr="00865D0F" w:rsidRDefault="009D3226" w:rsidP="00B55AA3">
      <w:pPr>
        <w:jc w:val="both"/>
        <w:outlineLvl w:val="0"/>
        <w:rPr>
          <w:rFonts w:cs="Arial"/>
          <w:b/>
          <w:sz w:val="28"/>
          <w:szCs w:val="28"/>
        </w:rPr>
      </w:pPr>
      <w:r w:rsidRPr="00865D0F">
        <w:rPr>
          <w:rFonts w:cs="Arial"/>
          <w:b/>
          <w:sz w:val="28"/>
          <w:szCs w:val="28"/>
        </w:rPr>
        <w:t>4.3 Modulfolge 3</w:t>
      </w:r>
    </w:p>
    <w:p w14:paraId="6423D421" w14:textId="77777777" w:rsidR="009D3226" w:rsidRPr="00865D0F" w:rsidRDefault="009D3226" w:rsidP="00B55AA3">
      <w:pPr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4.3.1 </w:t>
      </w:r>
      <w:r w:rsidRPr="00865D0F">
        <w:rPr>
          <w:rFonts w:cs="Arial"/>
          <w:b/>
        </w:rPr>
        <w:t>Modul 3a: Betreuung und Begleitung von Kindern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263"/>
      </w:tblGrid>
      <w:tr w:rsidR="009D3226" w:rsidRPr="008D278E" w14:paraId="0CCCA51B" w14:textId="77777777" w:rsidTr="00BF1008">
        <w:tc>
          <w:tcPr>
            <w:tcW w:w="675" w:type="dxa"/>
          </w:tcPr>
          <w:p w14:paraId="4D8DD991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55E078E0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263" w:type="dxa"/>
          </w:tcPr>
          <w:p w14:paraId="1F8A041E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9D3226" w:rsidRPr="008D278E" w14:paraId="75AA75CC" w14:textId="77777777" w:rsidTr="00BF1008">
        <w:tc>
          <w:tcPr>
            <w:tcW w:w="675" w:type="dxa"/>
          </w:tcPr>
          <w:p w14:paraId="21E6A4BF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84B061C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263" w:type="dxa"/>
          </w:tcPr>
          <w:p w14:paraId="61362807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Betreuung und Begleitung von Kindern</w:t>
            </w:r>
          </w:p>
        </w:tc>
      </w:tr>
      <w:tr w:rsidR="009D3226" w:rsidRPr="008D278E" w14:paraId="3CFD51FA" w14:textId="77777777" w:rsidTr="00BF1008">
        <w:tc>
          <w:tcPr>
            <w:tcW w:w="675" w:type="dxa"/>
          </w:tcPr>
          <w:p w14:paraId="27760A79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67C8511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263" w:type="dxa"/>
          </w:tcPr>
          <w:p w14:paraId="2209D776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LS 1: Paula ist anhänglich </w:t>
            </w:r>
          </w:p>
          <w:p w14:paraId="6E9B8E20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LS 2: Guten Appetit </w:t>
            </w:r>
          </w:p>
          <w:p w14:paraId="60A84DAC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LS 3: Infektionsschutz und Kinderkrankheiten </w:t>
            </w:r>
          </w:p>
          <w:p w14:paraId="33B896A1" w14:textId="705A950F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LS 4: Kinder haben Rechte </w:t>
            </w:r>
            <w:r w:rsidR="009C5AE6">
              <w:rPr>
                <w:rFonts w:cs="Arial"/>
                <w:sz w:val="22"/>
                <w:szCs w:val="22"/>
              </w:rPr>
              <w:t>-</w:t>
            </w:r>
            <w:r w:rsidR="008D278E">
              <w:rPr>
                <w:rFonts w:cs="Arial"/>
                <w:sz w:val="22"/>
                <w:szCs w:val="22"/>
              </w:rPr>
              <w:t xml:space="preserve"> UN-Kinderrechte</w:t>
            </w:r>
          </w:p>
          <w:p w14:paraId="4B775B7B" w14:textId="72389A4C" w:rsidR="009D3226" w:rsidRPr="008D278E" w:rsidRDefault="009D3226" w:rsidP="009C5AE6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LS 5: Arbe</w:t>
            </w:r>
            <w:r w:rsidR="00714EAD">
              <w:rPr>
                <w:rFonts w:cs="Arial"/>
                <w:sz w:val="22"/>
                <w:szCs w:val="22"/>
              </w:rPr>
              <w:t xml:space="preserve">it in der Krippe find ich cool </w:t>
            </w:r>
            <w:r w:rsidR="009C5AE6">
              <w:rPr>
                <w:rFonts w:cs="Arial"/>
                <w:sz w:val="22"/>
                <w:szCs w:val="22"/>
              </w:rPr>
              <w:t>-</w:t>
            </w:r>
            <w:r w:rsidRPr="008D278E">
              <w:rPr>
                <w:rFonts w:cs="Arial"/>
                <w:sz w:val="22"/>
                <w:szCs w:val="22"/>
              </w:rPr>
              <w:t xml:space="preserve"> achtsamer Umgang  </w:t>
            </w:r>
          </w:p>
        </w:tc>
      </w:tr>
      <w:tr w:rsidR="009D3226" w:rsidRPr="008D278E" w14:paraId="32A16BCB" w14:textId="77777777" w:rsidTr="00BF1008">
        <w:tc>
          <w:tcPr>
            <w:tcW w:w="675" w:type="dxa"/>
            <w:vMerge w:val="restart"/>
          </w:tcPr>
          <w:p w14:paraId="5D3ECAEC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4CFB972D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263" w:type="dxa"/>
          </w:tcPr>
          <w:p w14:paraId="6AE37236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9D3226" w:rsidRPr="008D278E" w14:paraId="2B3FC2DD" w14:textId="77777777" w:rsidTr="00BF1008">
        <w:tc>
          <w:tcPr>
            <w:tcW w:w="675" w:type="dxa"/>
            <w:vMerge/>
          </w:tcPr>
          <w:p w14:paraId="75B10D0E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44EC8C6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63" w:type="dxa"/>
          </w:tcPr>
          <w:p w14:paraId="7D7922FA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Basis</w:t>
            </w:r>
          </w:p>
        </w:tc>
      </w:tr>
      <w:tr w:rsidR="009D3226" w:rsidRPr="008D278E" w14:paraId="7220FE42" w14:textId="77777777" w:rsidTr="00BF1008">
        <w:tc>
          <w:tcPr>
            <w:tcW w:w="675" w:type="dxa"/>
          </w:tcPr>
          <w:p w14:paraId="48235D72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FC4AAFE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263" w:type="dxa"/>
          </w:tcPr>
          <w:p w14:paraId="06E09E2E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226" w:rsidRPr="008D278E" w14:paraId="66734503" w14:textId="77777777" w:rsidTr="00BF1008">
        <w:tc>
          <w:tcPr>
            <w:tcW w:w="675" w:type="dxa"/>
          </w:tcPr>
          <w:p w14:paraId="76C728FA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17BFA87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263" w:type="dxa"/>
          </w:tcPr>
          <w:p w14:paraId="1C46E2B0" w14:textId="2AE258B1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160 Unterrichtsstunden</w:t>
            </w:r>
            <w:r w:rsidR="00AE78B2">
              <w:rPr>
                <w:rFonts w:cs="Arial"/>
                <w:sz w:val="22"/>
                <w:szCs w:val="22"/>
              </w:rPr>
              <w:t xml:space="preserve"> </w:t>
            </w:r>
            <w:r w:rsidRPr="008D278E">
              <w:rPr>
                <w:rFonts w:cs="Arial"/>
                <w:sz w:val="22"/>
                <w:szCs w:val="22"/>
              </w:rPr>
              <w:t>/ 4 JWS</w:t>
            </w:r>
          </w:p>
        </w:tc>
      </w:tr>
      <w:tr w:rsidR="009D3226" w:rsidRPr="008D278E" w14:paraId="382D3DD4" w14:textId="77777777" w:rsidTr="00BF1008">
        <w:tc>
          <w:tcPr>
            <w:tcW w:w="675" w:type="dxa"/>
          </w:tcPr>
          <w:p w14:paraId="6F2B8470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384C2A8" w14:textId="0589DE4A" w:rsidR="009D3226" w:rsidRPr="008D278E" w:rsidRDefault="00173C69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Qualifikations</w:t>
            </w:r>
            <w:r w:rsidR="009D3226" w:rsidRPr="008D278E">
              <w:rPr>
                <w:rFonts w:cs="Arial"/>
                <w:b/>
                <w:sz w:val="22"/>
                <w:szCs w:val="22"/>
              </w:rPr>
              <w:t>ziele</w:t>
            </w:r>
          </w:p>
        </w:tc>
        <w:tc>
          <w:tcPr>
            <w:tcW w:w="6263" w:type="dxa"/>
          </w:tcPr>
          <w:p w14:paraId="472C9E8B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Wissen</w:t>
            </w:r>
          </w:p>
          <w:p w14:paraId="15CB098C" w14:textId="77777777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293A0B8A" w14:textId="152168CB" w:rsidR="009D3226" w:rsidRPr="008D278E" w:rsidRDefault="009D3226" w:rsidP="00897D2F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stellen grundlegende Bedürfnisse von Kindern dar</w:t>
            </w:r>
            <w:r w:rsidR="00173C69">
              <w:rPr>
                <w:rFonts w:asciiTheme="minorHAnsi" w:hAnsiTheme="minorHAnsi" w:cs="Arial"/>
              </w:rPr>
              <w:t>.</w:t>
            </w:r>
          </w:p>
          <w:p w14:paraId="32D97225" w14:textId="4F88FB22" w:rsidR="009D3226" w:rsidRPr="008D278E" w:rsidRDefault="009D3226" w:rsidP="00897D2F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kennen mögliche Folgen von Vernachlässigung grundlegender Bedürfnisse</w:t>
            </w:r>
            <w:r w:rsidR="00483824">
              <w:rPr>
                <w:rFonts w:asciiTheme="minorHAnsi" w:hAnsiTheme="minorHAnsi" w:cs="Arial"/>
              </w:rPr>
              <w:t>.</w:t>
            </w:r>
          </w:p>
          <w:p w14:paraId="1C3B4E19" w14:textId="2E6D011E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erarbeiten Hygienemaßnahmen in der Schulküche und übertragen diese auf ihre Tätigkeit am Lernort Praxis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2A2FCE67" w14:textId="26D0A914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erarbeiten die Aufgaben der Nährstoffe im menschlichen Körper und stellen den Zusammenhang zwischen Ernährung und Gesundheit her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00E94E37" w14:textId="1FA27E07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eastAsia="Times New Roman" w:cs="Arial"/>
                <w:sz w:val="22"/>
                <w:szCs w:val="22"/>
              </w:rPr>
              <w:t>lernen die richtige Auswahl und Kombination der Lebensmittel als Basis für eine gesunde Ernährung im Kindesalter kennen</w:t>
            </w:r>
            <w:r w:rsidR="00483824">
              <w:rPr>
                <w:rFonts w:eastAsia="Times New Roman" w:cs="Arial"/>
                <w:sz w:val="22"/>
                <w:szCs w:val="22"/>
              </w:rPr>
              <w:t>.</w:t>
            </w:r>
          </w:p>
          <w:p w14:paraId="116A333B" w14:textId="37C98BA4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eastAsia="Times New Roman" w:cs="Arial"/>
                <w:sz w:val="22"/>
                <w:szCs w:val="22"/>
              </w:rPr>
              <w:t>strukturieren ernährungsphysiologisches Basiswissen kindgerecht</w:t>
            </w:r>
            <w:r w:rsidR="00483824">
              <w:rPr>
                <w:rFonts w:eastAsia="Times New Roman" w:cs="Arial"/>
                <w:sz w:val="22"/>
                <w:szCs w:val="22"/>
              </w:rPr>
              <w:t>.</w:t>
            </w:r>
            <w:r w:rsidRPr="008D278E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14:paraId="323C0819" w14:textId="034083B4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erarbeiten </w:t>
            </w:r>
            <w:r w:rsidRPr="008D278E">
              <w:rPr>
                <w:rFonts w:eastAsia="Times New Roman" w:cs="Arial"/>
                <w:sz w:val="22"/>
                <w:szCs w:val="22"/>
              </w:rPr>
              <w:t>kindgerechte Bildungsangebote zum Thema „gesunde Ernährung“</w:t>
            </w:r>
            <w:r w:rsidRPr="008D278E">
              <w:rPr>
                <w:rFonts w:cs="Arial"/>
                <w:sz w:val="22"/>
                <w:szCs w:val="22"/>
              </w:rPr>
              <w:t xml:space="preserve"> sowie </w:t>
            </w:r>
            <w:r w:rsidRPr="008D278E">
              <w:rPr>
                <w:rFonts w:eastAsia="Times New Roman" w:cs="Arial"/>
                <w:sz w:val="22"/>
                <w:szCs w:val="22"/>
              </w:rPr>
              <w:t>die Rolle des Kindergartens in der Ernährungserziehung</w:t>
            </w:r>
            <w:r w:rsidR="00483824">
              <w:rPr>
                <w:rFonts w:eastAsia="Times New Roman" w:cs="Arial"/>
                <w:sz w:val="22"/>
                <w:szCs w:val="22"/>
              </w:rPr>
              <w:t>.</w:t>
            </w:r>
          </w:p>
          <w:p w14:paraId="5D8E10C4" w14:textId="6D05D474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erarbeiten Hygienemaßnahmen hinsichtlich Profilaxe von Kinderkrankheiten und übertragen diese auf ihre Tätigkeit am Lernort Praxis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2E261EC6" w14:textId="13B44D9F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erarbeiten die unterschiedlichen Kinderkrankheiten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0777572B" w14:textId="5D094823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erarbeiten </w:t>
            </w:r>
            <w:r w:rsidRPr="008D278E">
              <w:rPr>
                <w:rFonts w:eastAsia="Times New Roman" w:cs="Arial"/>
                <w:sz w:val="22"/>
                <w:szCs w:val="22"/>
              </w:rPr>
              <w:t>kindgerechte Bildungsangebote zum Thema „Gesundheitserziehung“</w:t>
            </w:r>
            <w:r w:rsidRPr="008D278E">
              <w:rPr>
                <w:rFonts w:cs="Arial"/>
                <w:sz w:val="22"/>
                <w:szCs w:val="22"/>
              </w:rPr>
              <w:t xml:space="preserve"> sowie </w:t>
            </w:r>
            <w:r w:rsidRPr="008D278E">
              <w:rPr>
                <w:rFonts w:eastAsia="Times New Roman" w:cs="Arial"/>
                <w:sz w:val="22"/>
                <w:szCs w:val="22"/>
              </w:rPr>
              <w:t>die Rolle des Kindergartens in der Gesundheitserziehung</w:t>
            </w:r>
            <w:r w:rsidR="00483824">
              <w:rPr>
                <w:rFonts w:eastAsia="Times New Roman" w:cs="Arial"/>
                <w:sz w:val="22"/>
                <w:szCs w:val="22"/>
              </w:rPr>
              <w:t>.</w:t>
            </w:r>
          </w:p>
          <w:p w14:paraId="0857B9CE" w14:textId="6AEE3FEB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eastAsia="Times New Roman" w:cs="Arial"/>
                <w:sz w:val="22"/>
                <w:szCs w:val="22"/>
              </w:rPr>
              <w:t>erwerben Fachwissen zum Thema „achtsamer Umgang in der Krippe und Kita“</w:t>
            </w:r>
            <w:r w:rsidR="00483824">
              <w:rPr>
                <w:rFonts w:eastAsia="Times New Roman" w:cs="Arial"/>
                <w:sz w:val="22"/>
                <w:szCs w:val="22"/>
              </w:rPr>
              <w:t>.</w:t>
            </w:r>
          </w:p>
          <w:p w14:paraId="4C1916B0" w14:textId="7ABFF50C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erkennen die Kommunikationsmuster und Bedingungen kindlicher Kommunikation von Kindern unter drei Jahren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791B871C" w14:textId="053D80D2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erwerben Kenntnisse zur Frühpädagogik</w:t>
            </w:r>
            <w:r w:rsidR="00483824">
              <w:rPr>
                <w:rFonts w:cs="Arial"/>
                <w:sz w:val="22"/>
                <w:szCs w:val="22"/>
              </w:rPr>
              <w:t>.</w:t>
            </w:r>
            <w:r w:rsidRPr="008D278E">
              <w:rPr>
                <w:rFonts w:cs="Arial"/>
                <w:sz w:val="22"/>
                <w:szCs w:val="22"/>
              </w:rPr>
              <w:t xml:space="preserve"> </w:t>
            </w:r>
          </w:p>
          <w:p w14:paraId="301B3416" w14:textId="2383A21A" w:rsidR="009D3226" w:rsidRPr="008D278E" w:rsidRDefault="009D3226" w:rsidP="00897D2F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eastAsia="Times New Roman" w:cs="Arial"/>
                <w:sz w:val="22"/>
                <w:szCs w:val="22"/>
              </w:rPr>
              <w:t xml:space="preserve">erwerben Fachkenntnisse über </w:t>
            </w:r>
            <w:r w:rsidRPr="008D278E">
              <w:rPr>
                <w:rFonts w:cs="Arial"/>
                <w:sz w:val="22"/>
                <w:szCs w:val="22"/>
              </w:rPr>
              <w:t>Rechte von Kindern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1EA9EDA9" w14:textId="1F188DBE" w:rsidR="009D3226" w:rsidRPr="008D278E" w:rsidRDefault="00D637D7" w:rsidP="00897D2F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erarbeiten</w:t>
            </w:r>
            <w:r w:rsidR="009D3226" w:rsidRPr="008D278E">
              <w:rPr>
                <w:rFonts w:cs="Arial"/>
                <w:sz w:val="22"/>
                <w:szCs w:val="22"/>
              </w:rPr>
              <w:t xml:space="preserve"> die geschichtlic</w:t>
            </w:r>
            <w:r>
              <w:rPr>
                <w:rFonts w:cs="Arial"/>
                <w:sz w:val="22"/>
                <w:szCs w:val="22"/>
              </w:rPr>
              <w:t>he Entwicklung der Kinder</w:t>
            </w:r>
            <w:r w:rsidR="009D3226" w:rsidRPr="008D278E">
              <w:rPr>
                <w:rFonts w:cs="Arial"/>
                <w:sz w:val="22"/>
                <w:szCs w:val="22"/>
              </w:rPr>
              <w:t>rechte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5750B41A" w14:textId="77777777" w:rsidR="00D637D7" w:rsidRDefault="00D637D7" w:rsidP="00D835D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E1A27B4" w14:textId="77777777" w:rsidR="00D637D7" w:rsidRDefault="00D637D7" w:rsidP="00D835D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05A70899" w14:textId="77777777" w:rsidR="009D3226" w:rsidRPr="008D278E" w:rsidRDefault="009D3226" w:rsidP="00D835D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lastRenderedPageBreak/>
              <w:t>Können</w:t>
            </w:r>
          </w:p>
          <w:p w14:paraId="740195CB" w14:textId="77777777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Die Schülerinnen und Schüler</w:t>
            </w:r>
          </w:p>
          <w:p w14:paraId="7BDC8022" w14:textId="3DBDF828" w:rsidR="009D3226" w:rsidRPr="008D278E" w:rsidRDefault="009D3226" w:rsidP="00897D2F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nehmen Bedürfnisse und Interessen von Kindern wahr</w:t>
            </w:r>
            <w:r w:rsidR="00173C69">
              <w:rPr>
                <w:rFonts w:asciiTheme="minorHAnsi" w:hAnsiTheme="minorHAnsi" w:cs="Arial"/>
              </w:rPr>
              <w:t>.</w:t>
            </w:r>
          </w:p>
          <w:p w14:paraId="552C8E10" w14:textId="7C62DF1C" w:rsidR="009D3226" w:rsidRPr="008D278E" w:rsidRDefault="009D3226" w:rsidP="00897D2F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berücksichtigen grundlegende Bedürfnisse von Kindern im sozialpädagogischen Handeln</w:t>
            </w:r>
            <w:r w:rsidR="00483824">
              <w:rPr>
                <w:rFonts w:asciiTheme="minorHAnsi" w:hAnsiTheme="minorHAnsi" w:cs="Arial"/>
              </w:rPr>
              <w:t>.</w:t>
            </w:r>
          </w:p>
          <w:p w14:paraId="2952E371" w14:textId="35685122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recherchieren selbstständig </w:t>
            </w:r>
            <w:r w:rsidR="00483824">
              <w:rPr>
                <w:rFonts w:cs="Arial"/>
                <w:sz w:val="22"/>
                <w:szCs w:val="22"/>
              </w:rPr>
              <w:t>Fachinhalte zu Hygiene</w:t>
            </w:r>
            <w:r w:rsidRPr="008D278E">
              <w:rPr>
                <w:rFonts w:cs="Arial"/>
                <w:sz w:val="22"/>
                <w:szCs w:val="22"/>
              </w:rPr>
              <w:t>maßnahmen in der Küche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6BEC218B" w14:textId="7DFD48EF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präsentieren und reflektieren eigene Arbeitsergebnisse zu Hygienevorschriften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5CCFB3E0" w14:textId="78E3F2E1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>wenden Kommunikations- und Interaktionsregeln in der Gruppenarbeit an</w:t>
            </w:r>
            <w:r w:rsidR="00483824">
              <w:rPr>
                <w:rFonts w:cs="Arial"/>
                <w:sz w:val="22"/>
                <w:szCs w:val="22"/>
                <w:lang w:bidi="he-IL"/>
              </w:rPr>
              <w:t>.</w:t>
            </w:r>
          </w:p>
          <w:p w14:paraId="0A3AE54A" w14:textId="3BE5EA27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erproben kindgerechte Spiele im Bereich Ernährung</w:t>
            </w:r>
            <w:r w:rsidR="00173C69">
              <w:rPr>
                <w:rFonts w:cs="Arial"/>
                <w:sz w:val="22"/>
                <w:szCs w:val="22"/>
              </w:rPr>
              <w:t>.</w:t>
            </w:r>
          </w:p>
          <w:p w14:paraId="107B022E" w14:textId="16385DBB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erproben das praktische Arbeiten mit der Nährwerttabelle  und de</w:t>
            </w:r>
            <w:r w:rsidR="00483824">
              <w:rPr>
                <w:rFonts w:cs="Arial"/>
                <w:sz w:val="22"/>
                <w:szCs w:val="22"/>
              </w:rPr>
              <w:t>r Ernährungspyramide für Kinder.</w:t>
            </w:r>
          </w:p>
          <w:p w14:paraId="5A0F5E53" w14:textId="0B70978B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eastAsia="Times New Roman" w:cs="Arial"/>
                <w:sz w:val="22"/>
                <w:szCs w:val="22"/>
              </w:rPr>
              <w:t>reflektieren ihre Beobachtungen zum Ernährungs-verhalten von Kindergartenkindern</w:t>
            </w:r>
            <w:r w:rsidR="00483824">
              <w:rPr>
                <w:rFonts w:eastAsia="Times New Roman" w:cs="Arial"/>
                <w:sz w:val="22"/>
                <w:szCs w:val="22"/>
              </w:rPr>
              <w:t>.</w:t>
            </w:r>
          </w:p>
          <w:p w14:paraId="248A1763" w14:textId="345A1B7C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erarbeiten </w:t>
            </w:r>
            <w:r w:rsidRPr="008D278E">
              <w:rPr>
                <w:rFonts w:eastAsia="Times New Roman" w:cs="Arial"/>
                <w:sz w:val="22"/>
                <w:szCs w:val="22"/>
              </w:rPr>
              <w:t xml:space="preserve">individuelle Ernährungsbiographien </w:t>
            </w:r>
            <w:r w:rsidRPr="008D278E">
              <w:rPr>
                <w:rFonts w:cs="Arial"/>
                <w:sz w:val="22"/>
                <w:szCs w:val="22"/>
              </w:rPr>
              <w:t>von Kindern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5B3CA249" w14:textId="62772359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entwerfen Bildungsangebote zur </w:t>
            </w:r>
            <w:r w:rsidRPr="008D278E">
              <w:rPr>
                <w:rFonts w:eastAsia="Times New Roman" w:cs="Arial"/>
                <w:sz w:val="22"/>
                <w:szCs w:val="22"/>
              </w:rPr>
              <w:t>Informations-vermittlung im Kindergarten</w:t>
            </w:r>
            <w:r w:rsidRPr="008D278E">
              <w:rPr>
                <w:rFonts w:cs="Arial"/>
                <w:sz w:val="22"/>
                <w:szCs w:val="22"/>
              </w:rPr>
              <w:t xml:space="preserve"> im Bereich „Ernährung“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4C7F5FDC" w14:textId="1A5B6E7D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präsentieren und reflektieren </w:t>
            </w:r>
            <w:r w:rsidRPr="008D278E">
              <w:rPr>
                <w:rFonts w:cs="Arial"/>
                <w:sz w:val="22"/>
                <w:szCs w:val="22"/>
                <w:lang w:bidi="he-IL"/>
              </w:rPr>
              <w:t>Ergebnisse von Mitschülern mit Hilfe des korrektiven  Feedbacks</w:t>
            </w:r>
            <w:r w:rsidR="00483824">
              <w:rPr>
                <w:rFonts w:cs="Arial"/>
                <w:sz w:val="22"/>
                <w:szCs w:val="22"/>
                <w:lang w:bidi="he-IL"/>
              </w:rPr>
              <w:t>.</w:t>
            </w:r>
          </w:p>
          <w:p w14:paraId="42EDE385" w14:textId="6156B15F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erproben kindgerechte Spiele im Bereich Gesundheit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5D37DCA4" w14:textId="55DF611A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>erproben kindgerechte Umsetzung der UN-Kinderechte im Bereich der Krippe und Kita</w:t>
            </w:r>
            <w:r w:rsidR="00483824">
              <w:rPr>
                <w:rFonts w:cs="Arial"/>
                <w:sz w:val="22"/>
                <w:szCs w:val="22"/>
              </w:rPr>
              <w:t>.</w:t>
            </w:r>
          </w:p>
          <w:p w14:paraId="43187943" w14:textId="759D093E" w:rsidR="009D3226" w:rsidRPr="008D278E" w:rsidRDefault="009D3226" w:rsidP="00897D2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gestalten einfache Rollenspiele</w:t>
            </w:r>
            <w:r w:rsidR="00483824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14:paraId="5EB18C6A" w14:textId="4165165A" w:rsidR="009D3226" w:rsidRPr="008D278E" w:rsidRDefault="009D3226" w:rsidP="00897D2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beobachten und erproben im Rollenspiel mögliche Kontaktaufnahmen und das Kommunikationsverhalten mit Kindern unter drei Jahren</w:t>
            </w:r>
            <w:r w:rsidR="00483824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14:paraId="5C64B8DD" w14:textId="5E1743F9" w:rsidR="009D3226" w:rsidRPr="008D278E" w:rsidRDefault="009D3226" w:rsidP="00897D2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reflektieren eigene Einstellungen gegenüber Kindern unter drei Jahren</w:t>
            </w:r>
            <w:r w:rsidR="00483824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14:paraId="2939D674" w14:textId="0C026FFE" w:rsidR="009D3226" w:rsidRPr="008D278E" w:rsidRDefault="009D3226" w:rsidP="00897D2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berücksichtigen Gesprächsregeln und einen respektvollen Umgang in der Arbeit miteinander</w:t>
            </w:r>
            <w:r w:rsidR="00D637D7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14:paraId="47137569" w14:textId="77777777" w:rsidR="009D3226" w:rsidRPr="008D278E" w:rsidRDefault="009D3226" w:rsidP="00897D2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sz w:val="22"/>
                <w:szCs w:val="22"/>
                <w:lang w:bidi="he-IL"/>
              </w:rPr>
              <w:t>erkennen, dass Gesundheit kein feststehender Zustand ist und sich der Mensch auf einem Kontinuum zwischen Krankheit und Gesundheit bewegt.</w:t>
            </w:r>
          </w:p>
          <w:p w14:paraId="508C12DD" w14:textId="7E54A8EA" w:rsidR="009D3226" w:rsidRPr="008D278E" w:rsidRDefault="009D3226" w:rsidP="00897D2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sz w:val="22"/>
                <w:szCs w:val="22"/>
                <w:lang w:bidi="he-IL"/>
              </w:rPr>
              <w:t>leiten persönliche Gesundheitsdefinitionen ab</w:t>
            </w:r>
            <w:r w:rsidR="00173C69">
              <w:rPr>
                <w:rFonts w:asciiTheme="minorHAnsi" w:hAnsiTheme="minorHAnsi" w:cs="Arial"/>
                <w:sz w:val="22"/>
                <w:szCs w:val="22"/>
                <w:lang w:bidi="he-IL"/>
              </w:rPr>
              <w:t>.</w:t>
            </w:r>
          </w:p>
          <w:p w14:paraId="672D535E" w14:textId="10E1158B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Arial"/>
                <w:i/>
                <w:sz w:val="22"/>
                <w:szCs w:val="22"/>
                <w:lang w:bidi="he-IL"/>
              </w:rPr>
            </w:pPr>
            <w:r w:rsidRPr="008D278E">
              <w:rPr>
                <w:rFonts w:eastAsia="Times New Roman" w:cs="Arial"/>
                <w:sz w:val="22"/>
                <w:szCs w:val="22"/>
                <w:lang w:bidi="he-IL"/>
              </w:rPr>
              <w:t>kennen typische Symptome von Infektionskrankheiten (Rötung, Schwellung, Juckreiz oder Schmerz und Fieber</w:t>
            </w:r>
            <w:r w:rsidR="00173C69">
              <w:rPr>
                <w:rFonts w:eastAsia="Times New Roman" w:cs="Arial"/>
                <w:sz w:val="22"/>
                <w:szCs w:val="22"/>
                <w:lang w:bidi="he-IL"/>
              </w:rPr>
              <w:t>)</w:t>
            </w:r>
            <w:r w:rsidRPr="008D278E">
              <w:rPr>
                <w:rFonts w:eastAsia="Times New Roman" w:cs="Arial"/>
                <w:sz w:val="22"/>
                <w:szCs w:val="22"/>
                <w:lang w:bidi="he-IL"/>
              </w:rPr>
              <w:t xml:space="preserve"> und übertragen diese Symptome auf verschiedene Krankheitsbilder</w:t>
            </w:r>
            <w:r w:rsidR="00483824">
              <w:rPr>
                <w:rFonts w:eastAsia="Times New Roman" w:cs="Arial"/>
                <w:sz w:val="22"/>
                <w:szCs w:val="22"/>
                <w:lang w:bidi="he-IL"/>
              </w:rPr>
              <w:t>.</w:t>
            </w:r>
          </w:p>
          <w:p w14:paraId="2BA4BE5D" w14:textId="784384D0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Arial"/>
                <w:sz w:val="22"/>
                <w:szCs w:val="22"/>
                <w:lang w:bidi="he-IL"/>
              </w:rPr>
            </w:pPr>
            <w:r w:rsidRPr="008D278E">
              <w:rPr>
                <w:rFonts w:eastAsia="Times New Roman" w:cs="Arial"/>
                <w:sz w:val="22"/>
                <w:szCs w:val="22"/>
                <w:lang w:bidi="he-IL"/>
              </w:rPr>
              <w:t>reflektieren Vor- und Nachteile von Impfungen</w:t>
            </w:r>
            <w:r w:rsidR="00483824">
              <w:rPr>
                <w:rFonts w:eastAsia="Times New Roman" w:cs="Arial"/>
                <w:sz w:val="22"/>
                <w:szCs w:val="22"/>
                <w:lang w:bidi="he-IL"/>
              </w:rPr>
              <w:t>.</w:t>
            </w:r>
          </w:p>
          <w:p w14:paraId="0D688822" w14:textId="1C1D81EF" w:rsidR="009D3226" w:rsidRPr="008D278E" w:rsidRDefault="009D3226" w:rsidP="00897D2F">
            <w:pPr>
              <w:numPr>
                <w:ilvl w:val="0"/>
                <w:numId w:val="15"/>
              </w:numPr>
              <w:spacing w:line="276" w:lineRule="auto"/>
              <w:rPr>
                <w:rFonts w:eastAsia="Times New Roman" w:cs="Arial"/>
                <w:sz w:val="22"/>
                <w:szCs w:val="22"/>
                <w:lang w:bidi="he-IL"/>
              </w:rPr>
            </w:pPr>
            <w:r w:rsidRPr="008D278E">
              <w:rPr>
                <w:rFonts w:eastAsia="Times New Roman" w:cs="Arial"/>
                <w:sz w:val="22"/>
                <w:szCs w:val="22"/>
                <w:lang w:bidi="he-IL"/>
              </w:rPr>
              <w:t>verfügen exemplarisch über Kenntnisse zu bestimmten Infektionskrankheiten (z.</w:t>
            </w:r>
            <w:r w:rsidR="007D11DD">
              <w:rPr>
                <w:rFonts w:eastAsia="Times New Roman" w:cs="Arial"/>
                <w:sz w:val="22"/>
                <w:szCs w:val="22"/>
                <w:lang w:bidi="he-IL"/>
              </w:rPr>
              <w:t xml:space="preserve"> </w:t>
            </w:r>
            <w:r w:rsidRPr="008D278E">
              <w:rPr>
                <w:rFonts w:eastAsia="Times New Roman" w:cs="Arial"/>
                <w:sz w:val="22"/>
                <w:szCs w:val="22"/>
                <w:lang w:bidi="he-IL"/>
              </w:rPr>
              <w:t>B. Influenza und Scharlach)</w:t>
            </w:r>
            <w:r w:rsidR="00483824">
              <w:rPr>
                <w:rFonts w:eastAsia="Times New Roman" w:cs="Arial"/>
                <w:sz w:val="22"/>
                <w:szCs w:val="22"/>
                <w:lang w:bidi="he-IL"/>
              </w:rPr>
              <w:t>.</w:t>
            </w:r>
          </w:p>
          <w:p w14:paraId="7E3B36BF" w14:textId="77777777" w:rsidR="009D3226" w:rsidRPr="008D278E" w:rsidRDefault="009D3226" w:rsidP="00D835D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40B038A5" w14:textId="77777777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4379E423" w14:textId="751573DB" w:rsidR="009D3226" w:rsidRPr="008D278E" w:rsidRDefault="009D3226" w:rsidP="00897D2F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zeigen sich verantwortlich, die Grundbed</w:t>
            </w:r>
            <w:r w:rsidR="00D637D7">
              <w:rPr>
                <w:rFonts w:asciiTheme="minorHAnsi" w:hAnsiTheme="minorHAnsi" w:cs="Arial"/>
              </w:rPr>
              <w:t xml:space="preserve">ürfnisse </w:t>
            </w:r>
            <w:r w:rsidRPr="008D278E">
              <w:rPr>
                <w:rFonts w:asciiTheme="minorHAnsi" w:hAnsiTheme="minorHAnsi" w:cs="Arial"/>
              </w:rPr>
              <w:t>von Kindern angemessen zu erfüllen.</w:t>
            </w:r>
          </w:p>
          <w:p w14:paraId="3631F685" w14:textId="77777777" w:rsidR="009D3226" w:rsidRPr="008D278E" w:rsidRDefault="009D3226" w:rsidP="00897D2F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 xml:space="preserve">verstehen die Bedeutung emotionaler Bindungen und </w:t>
            </w:r>
            <w:r w:rsidRPr="008D278E">
              <w:rPr>
                <w:rFonts w:asciiTheme="minorHAnsi" w:hAnsiTheme="minorHAnsi" w:cs="Arial"/>
              </w:rPr>
              <w:lastRenderedPageBreak/>
              <w:t>sozialer Beziehungen in der pädagogischen Arbeit.</w:t>
            </w:r>
          </w:p>
          <w:p w14:paraId="35CB240F" w14:textId="77777777" w:rsidR="009D3226" w:rsidRPr="008D278E" w:rsidRDefault="009D3226" w:rsidP="00897D2F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reflektieren die Bedeutung von Geborgenheit für die Entwicklung von Kindern und deren Selbstständigkeit.</w:t>
            </w:r>
          </w:p>
          <w:p w14:paraId="4D3321D3" w14:textId="55600785" w:rsidR="009D3226" w:rsidRPr="008D278E" w:rsidRDefault="009D3226" w:rsidP="00897D2F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zeigen ein Verständnis für die Bedeu</w:t>
            </w:r>
            <w:r w:rsidR="00D637D7">
              <w:rPr>
                <w:rFonts w:asciiTheme="minorHAnsi" w:hAnsiTheme="minorHAnsi" w:cs="Arial"/>
              </w:rPr>
              <w:t>tsamkeit von gesunder Ernährung</w:t>
            </w:r>
            <w:r w:rsidRPr="008D278E">
              <w:rPr>
                <w:rFonts w:asciiTheme="minorHAnsi" w:hAnsiTheme="minorHAnsi" w:cs="Arial"/>
              </w:rPr>
              <w:t xml:space="preserve"> die schmeckt und das Einhalten von Hygienemaßnahmen in der Arbeit mit Kindern und Familien</w:t>
            </w:r>
            <w:r w:rsidR="00483824">
              <w:rPr>
                <w:rFonts w:asciiTheme="minorHAnsi" w:hAnsiTheme="minorHAnsi" w:cs="Arial"/>
              </w:rPr>
              <w:t>.</w:t>
            </w:r>
          </w:p>
          <w:p w14:paraId="3DA57558" w14:textId="7FA704FE" w:rsidR="009D3226" w:rsidRPr="008D278E" w:rsidRDefault="009D3226" w:rsidP="00897D2F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zeigen ein Verständnis für die Bedeutsamkeit von gesunder Entwicklung und das Einhalten von Gesundheitsfürsorge in der Arbeit mit Kindern und Familien</w:t>
            </w:r>
            <w:r w:rsidR="00483824">
              <w:rPr>
                <w:rFonts w:asciiTheme="minorHAnsi" w:hAnsiTheme="minorHAnsi" w:cs="Arial"/>
              </w:rPr>
              <w:t>.</w:t>
            </w:r>
          </w:p>
          <w:p w14:paraId="207AA9BE" w14:textId="77777777" w:rsidR="009D3226" w:rsidRDefault="009D3226" w:rsidP="00897D2F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zeigen ein Verständnis für die Bedeutsamkeit  von Kinderechten</w:t>
            </w:r>
            <w:r w:rsidR="00483824">
              <w:rPr>
                <w:rFonts w:asciiTheme="minorHAnsi" w:hAnsiTheme="minorHAnsi" w:cs="Arial"/>
              </w:rPr>
              <w:t>.</w:t>
            </w:r>
          </w:p>
          <w:p w14:paraId="067456A9" w14:textId="45607523" w:rsidR="00D637D7" w:rsidRPr="00D637D7" w:rsidRDefault="00D637D7" w:rsidP="00D835D3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9D3226" w:rsidRPr="008D278E" w14:paraId="2F571B21" w14:textId="77777777" w:rsidTr="00BF1008">
        <w:tc>
          <w:tcPr>
            <w:tcW w:w="675" w:type="dxa"/>
          </w:tcPr>
          <w:p w14:paraId="3AA9BCD7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1CBE613E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263" w:type="dxa"/>
          </w:tcPr>
          <w:p w14:paraId="4EA558E5" w14:textId="4F30AEC5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8D278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8D278E">
              <w:rPr>
                <w:rFonts w:cs="Arial"/>
                <w:sz w:val="22"/>
                <w:szCs w:val="22"/>
                <w:u w:val="single"/>
              </w:rPr>
              <w:t xml:space="preserve">ernsituation </w:t>
            </w:r>
            <w:r w:rsidRPr="008D278E">
              <w:rPr>
                <w:rFonts w:cs="Arial"/>
                <w:sz w:val="22"/>
                <w:szCs w:val="22"/>
                <w:u w:val="single"/>
              </w:rPr>
              <w:t>1:  Paula ist anhänglich (30 Ustd.)</w:t>
            </w:r>
          </w:p>
          <w:p w14:paraId="38502D12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Rangordnung der Grundbedürfnisse nach Maslow</w:t>
            </w:r>
          </w:p>
          <w:p w14:paraId="76DDEA3F" w14:textId="366114F6" w:rsidR="009D3226" w:rsidRPr="008D278E" w:rsidRDefault="00E105D0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g</w:t>
            </w:r>
            <w:r w:rsidR="009D3226" w:rsidRPr="008D278E">
              <w:rPr>
                <w:rFonts w:asciiTheme="minorHAnsi" w:hAnsiTheme="minorHAnsi" w:cs="Arial"/>
              </w:rPr>
              <w:t xml:space="preserve">rundlegende Bedürfnisse von Kindern </w:t>
            </w:r>
          </w:p>
          <w:p w14:paraId="3A706381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Gefahren unzureichender, nicht angemessener und übermäßiger Bedürfnisbefriedigung</w:t>
            </w:r>
          </w:p>
          <w:p w14:paraId="04A62602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  <w:b/>
              </w:rPr>
            </w:pPr>
            <w:r w:rsidRPr="008D278E">
              <w:rPr>
                <w:rFonts w:asciiTheme="minorHAnsi" w:hAnsiTheme="minorHAnsi" w:cs="Arial"/>
              </w:rPr>
              <w:t>Folgen von Vernachlässigung und Verwöhnung</w:t>
            </w:r>
          </w:p>
          <w:p w14:paraId="750CBB8B" w14:textId="3599ADD0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8D278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8D278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8D278E">
              <w:rPr>
                <w:rFonts w:cs="Arial"/>
                <w:sz w:val="22"/>
                <w:szCs w:val="22"/>
                <w:u w:val="single"/>
              </w:rPr>
              <w:t xml:space="preserve"> 2: Guten Appetit (30 Ustd.)</w:t>
            </w:r>
          </w:p>
          <w:p w14:paraId="0483B2C5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Hygiene bei der Lebensmittelverarbeitung</w:t>
            </w:r>
          </w:p>
          <w:p w14:paraId="4B6DD900" w14:textId="1CA56951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Ernährungs</w:t>
            </w:r>
            <w:r w:rsidR="00714EAD">
              <w:rPr>
                <w:rFonts w:asciiTheme="minorHAnsi" w:hAnsiTheme="minorHAnsi" w:cs="Arial"/>
              </w:rPr>
              <w:t xml:space="preserve">protokolle, </w:t>
            </w:r>
            <w:r w:rsidRPr="008D278E">
              <w:rPr>
                <w:rFonts w:asciiTheme="minorHAnsi" w:hAnsiTheme="minorHAnsi" w:cs="Arial"/>
              </w:rPr>
              <w:t>Speisenhitparade</w:t>
            </w:r>
          </w:p>
          <w:p w14:paraId="502ABFFF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Aufgaben der Nahrungsbestandteile</w:t>
            </w:r>
          </w:p>
          <w:p w14:paraId="1314822A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Ernährung im Kindesalter</w:t>
            </w:r>
          </w:p>
          <w:p w14:paraId="14D247A6" w14:textId="271A1420" w:rsidR="009D3226" w:rsidRPr="008D278E" w:rsidRDefault="00E105D0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9D3226" w:rsidRPr="008D278E">
              <w:rPr>
                <w:rFonts w:asciiTheme="minorHAnsi" w:hAnsiTheme="minorHAnsi" w:cs="Arial"/>
              </w:rPr>
              <w:t>esunde Ernährung</w:t>
            </w:r>
          </w:p>
          <w:p w14:paraId="62135C3B" w14:textId="260424C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Bildungsangebote im Kinde</w:t>
            </w:r>
            <w:r w:rsidR="00173C69">
              <w:rPr>
                <w:rFonts w:asciiTheme="minorHAnsi" w:hAnsiTheme="minorHAnsi" w:cs="Arial"/>
              </w:rPr>
              <w:t>r</w:t>
            </w:r>
            <w:r w:rsidRPr="008D278E">
              <w:rPr>
                <w:rFonts w:asciiTheme="minorHAnsi" w:hAnsiTheme="minorHAnsi" w:cs="Arial"/>
              </w:rPr>
              <w:t>garten</w:t>
            </w:r>
          </w:p>
          <w:p w14:paraId="1BC634BA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Frühstück im Kindergarten</w:t>
            </w:r>
          </w:p>
          <w:p w14:paraId="1DE18FA0" w14:textId="1F6AF067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8D278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8D278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8D278E">
              <w:rPr>
                <w:rFonts w:cs="Arial"/>
                <w:sz w:val="22"/>
                <w:szCs w:val="22"/>
                <w:u w:val="single"/>
              </w:rPr>
              <w:t xml:space="preserve"> 3: Infektionsschutz und Kinderkrankheiten (30 Ustd.)</w:t>
            </w:r>
          </w:p>
          <w:p w14:paraId="714FAE9C" w14:textId="77777777" w:rsidR="009D3226" w:rsidRPr="008D278E" w:rsidRDefault="009D3226" w:rsidP="00897D2F">
            <w:pPr>
              <w:numPr>
                <w:ilvl w:val="0"/>
                <w:numId w:val="17"/>
              </w:numPr>
              <w:tabs>
                <w:tab w:val="left" w:pos="790"/>
              </w:tabs>
              <w:spacing w:line="276" w:lineRule="auto"/>
              <w:rPr>
                <w:rFonts w:cs="Arial"/>
                <w:i/>
                <w:sz w:val="22"/>
                <w:szCs w:val="22"/>
                <w:lang w:bidi="he-IL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>Faktoren, die einen gesunden Menschen auszeichnen</w:t>
            </w:r>
          </w:p>
          <w:p w14:paraId="18EA8D70" w14:textId="77777777" w:rsidR="009D3226" w:rsidRPr="008D278E" w:rsidRDefault="009D3226" w:rsidP="00897D2F">
            <w:pPr>
              <w:numPr>
                <w:ilvl w:val="0"/>
                <w:numId w:val="17"/>
              </w:numPr>
              <w:tabs>
                <w:tab w:val="left" w:pos="790"/>
              </w:tabs>
              <w:spacing w:line="276" w:lineRule="auto"/>
              <w:rPr>
                <w:rFonts w:cs="Arial"/>
                <w:i/>
                <w:sz w:val="22"/>
                <w:szCs w:val="22"/>
                <w:lang w:bidi="he-IL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>Faktoren, die einen kranken Menschen auszeichnen</w:t>
            </w:r>
          </w:p>
          <w:p w14:paraId="7940B16A" w14:textId="0803B160" w:rsidR="009D3226" w:rsidRPr="008D278E" w:rsidRDefault="009D3226" w:rsidP="00897D2F">
            <w:pPr>
              <w:numPr>
                <w:ilvl w:val="0"/>
                <w:numId w:val="17"/>
              </w:numPr>
              <w:tabs>
                <w:tab w:val="left" w:pos="790"/>
              </w:tabs>
              <w:spacing w:line="276" w:lineRule="auto"/>
              <w:rPr>
                <w:rFonts w:cs="Arial"/>
                <w:i/>
                <w:sz w:val="22"/>
                <w:szCs w:val="22"/>
                <w:lang w:bidi="he-IL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>Faktoren</w:t>
            </w:r>
            <w:r w:rsidR="00173C69">
              <w:rPr>
                <w:rFonts w:cs="Arial"/>
                <w:sz w:val="22"/>
                <w:szCs w:val="22"/>
                <w:lang w:bidi="he-IL"/>
              </w:rPr>
              <w:t>, die</w:t>
            </w:r>
            <w:r w:rsidRPr="008D278E">
              <w:rPr>
                <w:rFonts w:cs="Arial"/>
                <w:sz w:val="22"/>
                <w:szCs w:val="22"/>
                <w:lang w:bidi="he-IL"/>
              </w:rPr>
              <w:t xml:space="preserve"> den Menschen gesund erhalten</w:t>
            </w:r>
          </w:p>
          <w:p w14:paraId="41E32465" w14:textId="77777777" w:rsidR="009D3226" w:rsidRPr="008D278E" w:rsidRDefault="009D3226" w:rsidP="00897D2F">
            <w:pPr>
              <w:numPr>
                <w:ilvl w:val="0"/>
                <w:numId w:val="17"/>
              </w:numPr>
              <w:tabs>
                <w:tab w:val="left" w:pos="790"/>
              </w:tabs>
              <w:spacing w:line="276" w:lineRule="auto"/>
              <w:rPr>
                <w:rFonts w:cs="Arial"/>
                <w:sz w:val="22"/>
                <w:szCs w:val="22"/>
                <w:lang w:bidi="he-IL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 xml:space="preserve">Kinderkrankrankheiten </w:t>
            </w:r>
          </w:p>
          <w:p w14:paraId="41F81E51" w14:textId="77777777" w:rsidR="009D3226" w:rsidRPr="008D278E" w:rsidRDefault="009D3226" w:rsidP="00897D2F">
            <w:pPr>
              <w:numPr>
                <w:ilvl w:val="0"/>
                <w:numId w:val="17"/>
              </w:numPr>
              <w:tabs>
                <w:tab w:val="left" w:pos="790"/>
              </w:tabs>
              <w:spacing w:line="276" w:lineRule="auto"/>
              <w:rPr>
                <w:rFonts w:cs="Arial"/>
                <w:sz w:val="22"/>
                <w:szCs w:val="22"/>
                <w:lang w:bidi="he-IL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>Gesundheitsdefinitionen</w:t>
            </w:r>
          </w:p>
          <w:p w14:paraId="66AFEB48" w14:textId="77777777" w:rsidR="009D3226" w:rsidRPr="008D278E" w:rsidRDefault="009D3226" w:rsidP="00897D2F">
            <w:pPr>
              <w:numPr>
                <w:ilvl w:val="0"/>
                <w:numId w:val="17"/>
              </w:numPr>
              <w:tabs>
                <w:tab w:val="left" w:pos="790"/>
              </w:tabs>
              <w:spacing w:line="276" w:lineRule="auto"/>
              <w:rPr>
                <w:rFonts w:cs="Arial"/>
                <w:i/>
                <w:sz w:val="22"/>
                <w:szCs w:val="22"/>
                <w:lang w:bidi="he-IL"/>
              </w:rPr>
            </w:pPr>
            <w:r w:rsidRPr="008D278E">
              <w:rPr>
                <w:rFonts w:cs="Arial"/>
                <w:sz w:val="22"/>
                <w:szCs w:val="22"/>
                <w:lang w:bidi="he-IL"/>
              </w:rPr>
              <w:t xml:space="preserve">Kenntnisse zur Infektion und zur Vermeidung </w:t>
            </w:r>
          </w:p>
          <w:p w14:paraId="05E20B8A" w14:textId="6BEBEBA0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8D278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8D278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8D278E">
              <w:rPr>
                <w:rFonts w:cs="Arial"/>
                <w:sz w:val="22"/>
                <w:szCs w:val="22"/>
                <w:u w:val="single"/>
              </w:rPr>
              <w:t xml:space="preserve"> 4: Kinder haben Rechte</w:t>
            </w:r>
            <w:r w:rsidR="008D278E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9C5AE6">
              <w:rPr>
                <w:rFonts w:cs="Arial"/>
                <w:sz w:val="22"/>
                <w:szCs w:val="22"/>
                <w:u w:val="single"/>
              </w:rPr>
              <w:t>-</w:t>
            </w:r>
            <w:r w:rsidR="008D278E">
              <w:rPr>
                <w:rFonts w:cs="Arial"/>
                <w:sz w:val="22"/>
                <w:szCs w:val="22"/>
                <w:u w:val="single"/>
              </w:rPr>
              <w:t xml:space="preserve"> UN-Kinderrechte</w:t>
            </w:r>
            <w:r w:rsidRPr="008D278E">
              <w:rPr>
                <w:rFonts w:cs="Arial"/>
                <w:sz w:val="22"/>
                <w:szCs w:val="22"/>
                <w:u w:val="single"/>
              </w:rPr>
              <w:t xml:space="preserve"> (20 </w:t>
            </w:r>
            <w:r w:rsidR="00B7231B" w:rsidRPr="008D278E">
              <w:rPr>
                <w:rFonts w:cs="Arial"/>
                <w:sz w:val="22"/>
                <w:szCs w:val="22"/>
                <w:u w:val="single"/>
              </w:rPr>
              <w:t>Us</w:t>
            </w:r>
            <w:r w:rsidRPr="008D278E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4BE17391" w14:textId="6E323830" w:rsidR="009D3226" w:rsidRPr="008D278E" w:rsidRDefault="00E105D0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</w:t>
            </w:r>
            <w:r w:rsidR="008D278E">
              <w:rPr>
                <w:rFonts w:asciiTheme="minorHAnsi" w:hAnsiTheme="minorHAnsi" w:cs="Arial"/>
              </w:rPr>
              <w:t>-</w:t>
            </w:r>
            <w:r w:rsidR="009D3226" w:rsidRPr="008D278E">
              <w:rPr>
                <w:rFonts w:asciiTheme="minorHAnsi" w:hAnsiTheme="minorHAnsi" w:cs="Arial"/>
              </w:rPr>
              <w:t>Kinderrechte – Partizipation von Kindern in der Kita</w:t>
            </w:r>
          </w:p>
          <w:p w14:paraId="231B51A0" w14:textId="77777777" w:rsidR="009D3226" w:rsidRPr="008D278E" w:rsidRDefault="009D3226" w:rsidP="00897D2F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 xml:space="preserve">Kinderrechte und Elternrechte  </w:t>
            </w:r>
          </w:p>
          <w:p w14:paraId="6A1739B2" w14:textId="309B7D08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8D278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8D278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8D278E">
              <w:rPr>
                <w:rFonts w:cs="Arial"/>
                <w:sz w:val="22"/>
                <w:szCs w:val="22"/>
                <w:u w:val="single"/>
              </w:rPr>
              <w:t xml:space="preserve"> 5: Arbeit in der Krippe find ich</w:t>
            </w:r>
            <w:r w:rsidR="00714EAD">
              <w:rPr>
                <w:rFonts w:cs="Arial"/>
                <w:sz w:val="22"/>
                <w:szCs w:val="22"/>
                <w:u w:val="single"/>
              </w:rPr>
              <w:t xml:space="preserve"> cool </w:t>
            </w:r>
            <w:r w:rsidR="009C5AE6">
              <w:rPr>
                <w:rFonts w:cs="Arial"/>
                <w:sz w:val="22"/>
                <w:szCs w:val="22"/>
                <w:u w:val="single"/>
              </w:rPr>
              <w:t>-</w:t>
            </w:r>
            <w:r w:rsidR="00BC6659" w:rsidRPr="008D278E">
              <w:rPr>
                <w:rFonts w:cs="Arial"/>
                <w:sz w:val="22"/>
                <w:szCs w:val="22"/>
                <w:u w:val="single"/>
              </w:rPr>
              <w:t xml:space="preserve"> achtsamer Umgang  (50 </w:t>
            </w:r>
            <w:r w:rsidRPr="008D278E">
              <w:rPr>
                <w:rFonts w:cs="Arial"/>
                <w:sz w:val="22"/>
                <w:szCs w:val="22"/>
                <w:u w:val="single"/>
              </w:rPr>
              <w:t>Ustd.)</w:t>
            </w:r>
          </w:p>
          <w:p w14:paraId="180D41F3" w14:textId="77777777" w:rsidR="009D3226" w:rsidRPr="008D278E" w:rsidRDefault="009D3226" w:rsidP="00897D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Kontaktaufnahme und das Kommunikationsverhalten mit Kindern unter drei Jahren</w:t>
            </w:r>
          </w:p>
          <w:p w14:paraId="4FA7CA6A" w14:textId="77777777" w:rsidR="009D3226" w:rsidRPr="008D278E" w:rsidRDefault="009D3226" w:rsidP="00897D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Gesprächsregeln und respektvoller Umgang in der Arbeit in der Krippe</w:t>
            </w:r>
          </w:p>
          <w:p w14:paraId="730D14C1" w14:textId="77777777" w:rsidR="009D3226" w:rsidRPr="008D278E" w:rsidRDefault="009D3226" w:rsidP="00897D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Eingewöhnung in der Krippe (Berliner Eingewöhnungsmodell)</w:t>
            </w:r>
          </w:p>
          <w:p w14:paraId="57E21E8E" w14:textId="77777777" w:rsidR="009D3226" w:rsidRPr="008D278E" w:rsidRDefault="009D3226" w:rsidP="00897D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>Bindungsverhalten von Kindern</w:t>
            </w:r>
          </w:p>
          <w:p w14:paraId="18BB23E7" w14:textId="77777777" w:rsidR="009D3226" w:rsidRPr="008D278E" w:rsidRDefault="009D3226" w:rsidP="00897D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Beobachtungs- und Analyseübungen zur kindlichen </w:t>
            </w:r>
            <w:r w:rsidRPr="008D278E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 xml:space="preserve">Kommunikation </w:t>
            </w:r>
          </w:p>
          <w:p w14:paraId="5E5D0120" w14:textId="77777777" w:rsidR="009D3226" w:rsidRPr="008D278E" w:rsidRDefault="009D3226" w:rsidP="00D835D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310108E9" w14:textId="77777777" w:rsidR="009D3226" w:rsidRPr="008D278E" w:rsidRDefault="009D3226" w:rsidP="00D835D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D278E">
              <w:rPr>
                <w:rFonts w:cs="Arial"/>
                <w:sz w:val="22"/>
                <w:szCs w:val="22"/>
              </w:rPr>
              <w:t xml:space="preserve">Die Kompetenzentwicklung in diesem Modul wird unterstützt durch: </w:t>
            </w:r>
          </w:p>
          <w:p w14:paraId="0FBF95C9" w14:textId="041F1014" w:rsidR="009D3226" w:rsidRPr="008D278E" w:rsidRDefault="009D3226" w:rsidP="00897D2F">
            <w:pPr>
              <w:pStyle w:val="Listenabsatz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Verknüpfung</w:t>
            </w:r>
            <w:r w:rsidR="00D835D3">
              <w:rPr>
                <w:rFonts w:asciiTheme="minorHAnsi" w:hAnsiTheme="minorHAnsi" w:cs="Arial"/>
              </w:rPr>
              <w:t xml:space="preserve"> zum OLA </w:t>
            </w:r>
            <w:r w:rsidRPr="008D278E">
              <w:rPr>
                <w:rFonts w:asciiTheme="minorHAnsi" w:hAnsiTheme="minorHAnsi" w:cs="Arial"/>
              </w:rPr>
              <w:t xml:space="preserve">Krippe </w:t>
            </w:r>
          </w:p>
          <w:p w14:paraId="43E1E9E8" w14:textId="77777777" w:rsidR="009D3226" w:rsidRPr="008D278E" w:rsidRDefault="009D3226" w:rsidP="00897D2F">
            <w:pPr>
              <w:pStyle w:val="Listenabsatz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Kurs: Erste-Hilfe am Kind</w:t>
            </w:r>
          </w:p>
          <w:p w14:paraId="4CD7315D" w14:textId="77777777" w:rsidR="009D3226" w:rsidRPr="008D278E" w:rsidRDefault="009D3226" w:rsidP="00897D2F">
            <w:pPr>
              <w:pStyle w:val="Listenabsatz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Aufgaben aus dem Modul 3 im Lernort Praxis OLA: Gesunde Ernährung</w:t>
            </w:r>
          </w:p>
          <w:p w14:paraId="768D8C95" w14:textId="77777777" w:rsidR="009D3226" w:rsidRPr="008D278E" w:rsidRDefault="009D3226" w:rsidP="00897D2F">
            <w:pPr>
              <w:pStyle w:val="Listenabsatz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8D278E">
              <w:rPr>
                <w:rFonts w:asciiTheme="minorHAnsi" w:hAnsiTheme="minorHAnsi" w:cs="Arial"/>
              </w:rPr>
              <w:t>Gruppenleiterkurs im Dümmerheim: Dezember des Jahres</w:t>
            </w:r>
          </w:p>
        </w:tc>
      </w:tr>
      <w:tr w:rsidR="009D3226" w:rsidRPr="008D278E" w14:paraId="6AD464D5" w14:textId="77777777" w:rsidTr="00BF1008">
        <w:tc>
          <w:tcPr>
            <w:tcW w:w="675" w:type="dxa"/>
          </w:tcPr>
          <w:p w14:paraId="3BB88327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14:paraId="308C318E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mögliche</w:t>
            </w:r>
          </w:p>
          <w:p w14:paraId="0D55EBE1" w14:textId="77777777" w:rsidR="009D3226" w:rsidRPr="008D278E" w:rsidRDefault="009D3226" w:rsidP="00D835D3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D278E">
              <w:rPr>
                <w:rFonts w:cs="Arial"/>
                <w:b/>
                <w:sz w:val="22"/>
                <w:szCs w:val="22"/>
              </w:rPr>
              <w:t>Leistungsnachweise</w:t>
            </w:r>
          </w:p>
        </w:tc>
        <w:tc>
          <w:tcPr>
            <w:tcW w:w="6263" w:type="dxa"/>
          </w:tcPr>
          <w:p w14:paraId="4AE4720C" w14:textId="59E3F19C" w:rsidR="009D3226" w:rsidRPr="00D835D3" w:rsidRDefault="00D835D3" w:rsidP="00897D2F">
            <w:pPr>
              <w:pStyle w:val="Listenabsatz"/>
              <w:numPr>
                <w:ilvl w:val="0"/>
                <w:numId w:val="19"/>
              </w:numPr>
              <w:spacing w:line="276" w:lineRule="auto"/>
              <w:jc w:val="left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</w:rPr>
              <w:t>schriftliche</w:t>
            </w:r>
            <w:r w:rsidRPr="00D835D3">
              <w:rPr>
                <w:rFonts w:asciiTheme="minorHAnsi" w:hAnsiTheme="minorHAnsi" w:cs="Arial"/>
              </w:rPr>
              <w:t xml:space="preserve"> Leistungsnachweis</w:t>
            </w:r>
            <w:r>
              <w:rPr>
                <w:rFonts w:asciiTheme="minorHAnsi" w:hAnsiTheme="minorHAnsi" w:cs="Arial"/>
              </w:rPr>
              <w:t>e</w:t>
            </w:r>
          </w:p>
          <w:p w14:paraId="1E4C292D" w14:textId="38F820D5" w:rsidR="00D835D3" w:rsidRPr="00D835D3" w:rsidRDefault="00D835D3" w:rsidP="00897D2F">
            <w:pPr>
              <w:pStyle w:val="Listenabsatz"/>
              <w:numPr>
                <w:ilvl w:val="0"/>
                <w:numId w:val="19"/>
              </w:numPr>
              <w:spacing w:line="276" w:lineRule="auto"/>
              <w:jc w:val="left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</w:rPr>
              <w:t>Gruppenarbeiten und Präsentationen</w:t>
            </w:r>
          </w:p>
        </w:tc>
      </w:tr>
    </w:tbl>
    <w:p w14:paraId="712D3623" w14:textId="77777777" w:rsidR="009D3226" w:rsidRDefault="009D3226" w:rsidP="009D3226">
      <w:pPr>
        <w:pStyle w:val="StandardWeb"/>
        <w:jc w:val="both"/>
        <w:rPr>
          <w:rFonts w:asciiTheme="minorHAnsi" w:hAnsiTheme="minorHAnsi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6E82D92B" w14:textId="77777777" w:rsidR="009D3226" w:rsidRPr="00335B2A" w:rsidRDefault="009D3226" w:rsidP="009D3226">
      <w:pPr>
        <w:rPr>
          <w:b/>
        </w:rPr>
      </w:pPr>
      <w:r>
        <w:rPr>
          <w:b/>
        </w:rPr>
        <w:lastRenderedPageBreak/>
        <w:t xml:space="preserve">4.3.2 </w:t>
      </w:r>
      <w:r w:rsidRPr="00335B2A">
        <w:rPr>
          <w:b/>
        </w:rPr>
        <w:t>Modul 3b: Entwicklungs- und Bildungsprozesse von Kindern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085E3F" w14:paraId="4115E132" w14:textId="77777777" w:rsidTr="00BF1008">
        <w:tc>
          <w:tcPr>
            <w:tcW w:w="534" w:type="dxa"/>
            <w:shd w:val="clear" w:color="auto" w:fill="auto"/>
          </w:tcPr>
          <w:p w14:paraId="2CD23B96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1844B1CD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1E65C3D1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9D3226" w:rsidRPr="00085E3F" w14:paraId="1F736747" w14:textId="77777777" w:rsidTr="00BF1008">
        <w:tc>
          <w:tcPr>
            <w:tcW w:w="534" w:type="dxa"/>
            <w:shd w:val="clear" w:color="auto" w:fill="auto"/>
          </w:tcPr>
          <w:p w14:paraId="7F6D24CF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92A1DC0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7FC40EA9" w14:textId="77777777" w:rsidR="009D3226" w:rsidRPr="00085E3F" w:rsidRDefault="009D3226" w:rsidP="00B36F60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Entwicklungs- und Bildungsprozesse von Kindern</w:t>
            </w:r>
          </w:p>
        </w:tc>
      </w:tr>
      <w:tr w:rsidR="009D3226" w:rsidRPr="00085E3F" w14:paraId="64DE6366" w14:textId="77777777" w:rsidTr="00BF1008">
        <w:tc>
          <w:tcPr>
            <w:tcW w:w="534" w:type="dxa"/>
            <w:shd w:val="clear" w:color="auto" w:fill="auto"/>
          </w:tcPr>
          <w:p w14:paraId="294DC844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8089865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6CCB1D4D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LS 1: Tanja kann nicht rückwärtsgehen</w:t>
            </w:r>
          </w:p>
          <w:p w14:paraId="472FFF2B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LS 2: Ich sehe was, was du nicht siehst</w:t>
            </w:r>
          </w:p>
          <w:p w14:paraId="175CF98D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LS 3: Erzieherin Theresa ist überrascht</w:t>
            </w:r>
          </w:p>
        </w:tc>
      </w:tr>
      <w:tr w:rsidR="009D3226" w:rsidRPr="00085E3F" w14:paraId="22D60E67" w14:textId="77777777" w:rsidTr="00BF1008">
        <w:tc>
          <w:tcPr>
            <w:tcW w:w="534" w:type="dxa"/>
            <w:vMerge w:val="restart"/>
            <w:shd w:val="clear" w:color="auto" w:fill="auto"/>
          </w:tcPr>
          <w:p w14:paraId="42981D57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AA71EA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05E0F9A6" w14:textId="77777777" w:rsidR="009D3226" w:rsidRPr="00085E3F" w:rsidRDefault="009D3226" w:rsidP="00B36F60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Pflichtmodul</w:t>
            </w:r>
          </w:p>
        </w:tc>
      </w:tr>
      <w:tr w:rsidR="009D3226" w:rsidRPr="00085E3F" w14:paraId="5CB90ABA" w14:textId="77777777" w:rsidTr="00BF1008">
        <w:tc>
          <w:tcPr>
            <w:tcW w:w="534" w:type="dxa"/>
            <w:vMerge/>
            <w:shd w:val="clear" w:color="auto" w:fill="auto"/>
          </w:tcPr>
          <w:p w14:paraId="08F348A2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361FB4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4F6B26B7" w14:textId="77777777" w:rsidR="009D3226" w:rsidRPr="00085E3F" w:rsidRDefault="009D3226" w:rsidP="00B36F60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Basis</w:t>
            </w:r>
          </w:p>
        </w:tc>
      </w:tr>
      <w:tr w:rsidR="009D3226" w:rsidRPr="00085E3F" w14:paraId="5D6F3469" w14:textId="77777777" w:rsidTr="00BF1008">
        <w:tc>
          <w:tcPr>
            <w:tcW w:w="534" w:type="dxa"/>
            <w:shd w:val="clear" w:color="auto" w:fill="auto"/>
          </w:tcPr>
          <w:p w14:paraId="41DD7004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71F1940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2F189740" w14:textId="77777777" w:rsidR="009D3226" w:rsidRPr="00085E3F" w:rsidRDefault="009D3226" w:rsidP="00B36F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085E3F" w14:paraId="37A4D5E0" w14:textId="77777777" w:rsidTr="00BF1008">
        <w:tc>
          <w:tcPr>
            <w:tcW w:w="534" w:type="dxa"/>
            <w:shd w:val="clear" w:color="auto" w:fill="auto"/>
          </w:tcPr>
          <w:p w14:paraId="0E3A88E6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6A2907B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558DAFF9" w14:textId="482145F3" w:rsidR="009D3226" w:rsidRPr="00085E3F" w:rsidRDefault="009D3226" w:rsidP="00B36F60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160 Unterrichtsstunden</w:t>
            </w:r>
            <w:r w:rsidR="00703EA2">
              <w:rPr>
                <w:sz w:val="22"/>
                <w:szCs w:val="22"/>
              </w:rPr>
              <w:t xml:space="preserve"> </w:t>
            </w:r>
            <w:r w:rsidRPr="00085E3F">
              <w:rPr>
                <w:sz w:val="22"/>
                <w:szCs w:val="22"/>
              </w:rPr>
              <w:t>/ 4 JWS</w:t>
            </w:r>
          </w:p>
        </w:tc>
      </w:tr>
      <w:tr w:rsidR="009D3226" w:rsidRPr="00085E3F" w14:paraId="1BB19E24" w14:textId="77777777" w:rsidTr="00BF1008">
        <w:tc>
          <w:tcPr>
            <w:tcW w:w="534" w:type="dxa"/>
            <w:shd w:val="clear" w:color="auto" w:fill="auto"/>
          </w:tcPr>
          <w:p w14:paraId="49ADB3DD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7D9F5AF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6FB31097" w14:textId="77777777" w:rsidR="009D3226" w:rsidRPr="00085E3F" w:rsidRDefault="009D3226" w:rsidP="00B36F60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085E3F">
              <w:rPr>
                <w:rFonts w:cs="Calibri"/>
                <w:b/>
                <w:sz w:val="22"/>
                <w:szCs w:val="22"/>
              </w:rPr>
              <w:t>Wissen</w:t>
            </w:r>
          </w:p>
          <w:p w14:paraId="43905EC6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 xml:space="preserve">Schülerinnen und Schüler </w:t>
            </w:r>
          </w:p>
          <w:p w14:paraId="1490BDC1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stellen die Grundlagen der sozialen Wahrnehmung dar.</w:t>
            </w:r>
          </w:p>
          <w:p w14:paraId="0FCC5734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verdeutlichen die Subjektivität und Selektivität von Wahrnehmung.</w:t>
            </w:r>
          </w:p>
          <w:p w14:paraId="2D3A214F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begründen die Bedeutung der Beobachtung für das pädagogische Handeln.</w:t>
            </w:r>
          </w:p>
          <w:p w14:paraId="2A1CAF1D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erläutern Beobachtungsformen, -methoden und Dokumentationsverfahren für die Arbeit in Tageseinrichtungen für Kinder.</w:t>
            </w:r>
          </w:p>
          <w:p w14:paraId="2976B617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begründen den Zusammenhang zwischen Beobachten, Planen und pädagogischem Handeln.</w:t>
            </w:r>
          </w:p>
          <w:p w14:paraId="4A345FEE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beschreiben Rolle und Aufgaben der Fachkraft in frühkindlichen Bildungsprozessen.</w:t>
            </w:r>
          </w:p>
          <w:p w14:paraId="5651038D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erläutern Faktoren, Merkmale und Prozesse von Entwicklung.</w:t>
            </w:r>
          </w:p>
          <w:p w14:paraId="7D022D1B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verdeutlichen die Entwicklung von Kindern im Alter von 0 bis 10 Jahren in verschiedenen Persönlichkeitsbereichen.</w:t>
            </w:r>
          </w:p>
          <w:p w14:paraId="578972CC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erläutern Entwicklungsprozesse und -aufgaben als Bezugspunkte der Bildungsarbeit für Kinder.</w:t>
            </w:r>
          </w:p>
          <w:p w14:paraId="4F05DE0A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bestimmen Möglichkeiten der Begleitung und Unterstützung von Kindern auf der Grundlage der Beobachtung von Entwicklungs- und Bildungsprozessen.</w:t>
            </w:r>
          </w:p>
          <w:p w14:paraId="2F240EFC" w14:textId="77777777" w:rsidR="009D3226" w:rsidRPr="00085E3F" w:rsidRDefault="009D3226" w:rsidP="00B36F60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085E3F">
              <w:rPr>
                <w:rFonts w:cs="Calibri"/>
                <w:b/>
                <w:sz w:val="22"/>
                <w:szCs w:val="22"/>
              </w:rPr>
              <w:t>Können</w:t>
            </w:r>
          </w:p>
          <w:p w14:paraId="155F9BDD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0FEB1740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berücksichtigen die Subjektivität und Selektivität der Wahrnehmung bei der Beobachtung von Kindern.</w:t>
            </w:r>
          </w:p>
          <w:p w14:paraId="48E79AF0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unterscheiden Prozesse der Selbst- und Fremdwahrnehmung.</w:t>
            </w:r>
          </w:p>
          <w:p w14:paraId="782FB4DD" w14:textId="7C1ACD0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planen systematische Beobachtungen für Kinder im Alter von 0 bis 10 Jahren</w:t>
            </w:r>
            <w:r w:rsidR="00483824">
              <w:rPr>
                <w:rFonts w:cs="Calibri"/>
                <w:sz w:val="22"/>
                <w:szCs w:val="22"/>
              </w:rPr>
              <w:t>.</w:t>
            </w:r>
          </w:p>
          <w:p w14:paraId="593A6DA8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wenden Beobachtungs- und Dokumentationsmethoden in der Unterstützung von Bildungs- und Entwicklungsprozessen an.</w:t>
            </w:r>
          </w:p>
          <w:p w14:paraId="318DAB1C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erfassen die Entwicklungsprozesse von Kindern in unterschiedlichen Persönlichkeitsbereichen als Grundlage des pädagogischen Handelns.</w:t>
            </w:r>
          </w:p>
          <w:p w14:paraId="721EDB0C" w14:textId="44B25F92" w:rsidR="00173C69" w:rsidRPr="00173C69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 xml:space="preserve">werten Beobachtungen aus und ziehen Schlussfolgerungen für ihr pädagogisches Handeln. </w:t>
            </w:r>
          </w:p>
          <w:p w14:paraId="4E097E11" w14:textId="79986105" w:rsidR="00173C69" w:rsidRPr="00085E3F" w:rsidRDefault="00173C69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 xml:space="preserve">legen Unterstützungsmöglichkeiten durch Fachdienste </w:t>
            </w:r>
            <w:r w:rsidRPr="00085E3F">
              <w:rPr>
                <w:rFonts w:cs="Calibri"/>
                <w:sz w:val="22"/>
                <w:szCs w:val="22"/>
              </w:rPr>
              <w:lastRenderedPageBreak/>
              <w:t>und andere Professionen in Bezug auf Entwicklungsförderung dar</w:t>
            </w:r>
            <w:r>
              <w:rPr>
                <w:rFonts w:cs="Calibri"/>
                <w:sz w:val="22"/>
                <w:szCs w:val="22"/>
              </w:rPr>
              <w:t>.</w:t>
            </w:r>
          </w:p>
          <w:p w14:paraId="0CB1C191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unterstützen und begleiten individuelle Entwicklungs-</w:t>
            </w:r>
          </w:p>
          <w:p w14:paraId="1A5B9160" w14:textId="77777777" w:rsidR="009D3226" w:rsidRDefault="009D3226" w:rsidP="00E105D0">
            <w:pPr>
              <w:spacing w:line="276" w:lineRule="auto"/>
              <w:ind w:left="720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und Bildungsprozesse von Kindern.</w:t>
            </w:r>
          </w:p>
          <w:p w14:paraId="4F6AC4B7" w14:textId="77777777" w:rsidR="00173C69" w:rsidRPr="00085E3F" w:rsidRDefault="00173C69" w:rsidP="00E105D0">
            <w:pPr>
              <w:spacing w:line="276" w:lineRule="auto"/>
              <w:ind w:left="720"/>
              <w:rPr>
                <w:rFonts w:cs="Calibri"/>
                <w:sz w:val="22"/>
                <w:szCs w:val="22"/>
              </w:rPr>
            </w:pPr>
          </w:p>
          <w:p w14:paraId="735DEE6B" w14:textId="77777777" w:rsidR="009D3226" w:rsidRPr="00085E3F" w:rsidRDefault="009D3226" w:rsidP="00B36F60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085E3F">
              <w:rPr>
                <w:rFonts w:cs="Calibri"/>
                <w:b/>
                <w:sz w:val="22"/>
                <w:szCs w:val="22"/>
              </w:rPr>
              <w:t>Haltung</w:t>
            </w:r>
          </w:p>
          <w:p w14:paraId="75906C30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40936E3D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verstehen Entwicklung und Bildung als individuellen lebenslangen Prozess.</w:t>
            </w:r>
          </w:p>
          <w:p w14:paraId="72F8FD4A" w14:textId="7F02439D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nehmen Kinder als kompetente Individuen in ihrer Lebenswelt wahr.</w:t>
            </w:r>
          </w:p>
          <w:p w14:paraId="5519E5A2" w14:textId="3F8566F3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begreifen sich als Entwicklungsbegleiterin</w:t>
            </w:r>
            <w:r w:rsidR="00703EA2">
              <w:rPr>
                <w:rFonts w:cs="Calibri"/>
                <w:sz w:val="22"/>
                <w:szCs w:val="22"/>
              </w:rPr>
              <w:t xml:space="preserve"> </w:t>
            </w:r>
            <w:r w:rsidRPr="00085E3F">
              <w:rPr>
                <w:rFonts w:cs="Calibri"/>
                <w:sz w:val="22"/>
                <w:szCs w:val="22"/>
              </w:rPr>
              <w:t>/ Entwicklungsbegleiter von Kindern und zeigen eine wertschätzende Haltung.</w:t>
            </w:r>
          </w:p>
          <w:p w14:paraId="5D8B6B77" w14:textId="43946810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sind sich ihrer Vorbildfunktion für die Entwicklungs-</w:t>
            </w:r>
          </w:p>
          <w:p w14:paraId="48A6987C" w14:textId="77777777" w:rsidR="009D3226" w:rsidRPr="00085E3F" w:rsidRDefault="009D3226" w:rsidP="00B36F60">
            <w:pPr>
              <w:spacing w:line="276" w:lineRule="auto"/>
              <w:ind w:left="720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und Bildungsprozesse von Kindern bewusst.</w:t>
            </w:r>
          </w:p>
          <w:p w14:paraId="3A34A83C" w14:textId="2F6911EB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sind bereit, die Subjektivität eigener Wahrnehmungen im Spannungsfeld von Selbst- und Fremdwahrnehmung zu reflektieren.</w:t>
            </w:r>
          </w:p>
          <w:p w14:paraId="1126E1D0" w14:textId="77777777" w:rsidR="009D3226" w:rsidRPr="00085E3F" w:rsidRDefault="009D3226" w:rsidP="00B36F6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085E3F" w14:paraId="1308CA01" w14:textId="77777777" w:rsidTr="00BF1008">
        <w:trPr>
          <w:trHeight w:val="1241"/>
        </w:trPr>
        <w:tc>
          <w:tcPr>
            <w:tcW w:w="534" w:type="dxa"/>
            <w:shd w:val="clear" w:color="auto" w:fill="auto"/>
          </w:tcPr>
          <w:p w14:paraId="080C79B0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lastRenderedPageBreak/>
              <w:t xml:space="preserve"> 7</w:t>
            </w:r>
          </w:p>
        </w:tc>
        <w:tc>
          <w:tcPr>
            <w:tcW w:w="2268" w:type="dxa"/>
            <w:shd w:val="clear" w:color="auto" w:fill="auto"/>
          </w:tcPr>
          <w:p w14:paraId="61A507AA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shd w:val="clear" w:color="auto" w:fill="auto"/>
          </w:tcPr>
          <w:p w14:paraId="1323DD7A" w14:textId="56112854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  <w:u w:val="single"/>
              </w:rPr>
            </w:pPr>
            <w:r w:rsidRPr="00085E3F">
              <w:rPr>
                <w:rFonts w:cs="Calibri"/>
                <w:sz w:val="22"/>
                <w:szCs w:val="22"/>
                <w:u w:val="single"/>
              </w:rPr>
              <w:t>Lernsituation</w:t>
            </w:r>
            <w:r w:rsidR="0076723F" w:rsidRPr="00085E3F">
              <w:rPr>
                <w:rFonts w:cs="Calibri"/>
                <w:sz w:val="22"/>
                <w:szCs w:val="22"/>
                <w:u w:val="single"/>
              </w:rPr>
              <w:t xml:space="preserve"> 1</w:t>
            </w:r>
            <w:r w:rsidRPr="00085E3F">
              <w:rPr>
                <w:rFonts w:cs="Calibri"/>
                <w:sz w:val="22"/>
                <w:szCs w:val="22"/>
                <w:u w:val="single"/>
              </w:rPr>
              <w:t>: Tanja kann nicht rückwärts</w:t>
            </w:r>
            <w:r w:rsidR="00761A80">
              <w:rPr>
                <w:rFonts w:cs="Calibri"/>
                <w:sz w:val="22"/>
                <w:szCs w:val="22"/>
                <w:u w:val="single"/>
              </w:rPr>
              <w:t>gehen</w:t>
            </w:r>
            <w:r w:rsidRPr="00085E3F">
              <w:rPr>
                <w:rFonts w:cs="Calibri"/>
                <w:sz w:val="22"/>
                <w:szCs w:val="22"/>
                <w:u w:val="single"/>
              </w:rPr>
              <w:t xml:space="preserve"> (55 Ustd.)</w:t>
            </w:r>
          </w:p>
          <w:p w14:paraId="61F44731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Gesetzmäßigkeiten der Entwicklung</w:t>
            </w:r>
          </w:p>
          <w:p w14:paraId="735C13A4" w14:textId="0A0936EA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Entwicklung in unterschiedlichen Bereichen (motorisch</w:t>
            </w:r>
            <w:r w:rsidR="00173C69">
              <w:rPr>
                <w:rFonts w:cs="Calibri"/>
                <w:sz w:val="22"/>
                <w:szCs w:val="22"/>
              </w:rPr>
              <w:t>,</w:t>
            </w:r>
            <w:r w:rsidRPr="00085E3F">
              <w:rPr>
                <w:rFonts w:cs="Calibri"/>
                <w:sz w:val="22"/>
                <w:szCs w:val="22"/>
              </w:rPr>
              <w:t xml:space="preserve"> sprachlich usw.)</w:t>
            </w:r>
          </w:p>
          <w:p w14:paraId="2E6A698C" w14:textId="77777777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Ziele und Methoden der Entwicklungspsychologie</w:t>
            </w:r>
          </w:p>
          <w:p w14:paraId="435FFA26" w14:textId="4233F968" w:rsidR="009D3226" w:rsidRPr="00085E3F" w:rsidRDefault="009D3226" w:rsidP="00897D2F">
            <w:pPr>
              <w:numPr>
                <w:ilvl w:val="0"/>
                <w:numId w:val="8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Ursachen</w:t>
            </w:r>
            <w:r w:rsidR="00703EA2">
              <w:rPr>
                <w:rFonts w:cs="Calibri"/>
                <w:sz w:val="22"/>
                <w:szCs w:val="22"/>
              </w:rPr>
              <w:t xml:space="preserve"> </w:t>
            </w:r>
            <w:r w:rsidRPr="00085E3F">
              <w:rPr>
                <w:rFonts w:cs="Calibri"/>
                <w:sz w:val="22"/>
                <w:szCs w:val="22"/>
              </w:rPr>
              <w:t>/</w:t>
            </w:r>
            <w:r w:rsidR="00703EA2">
              <w:rPr>
                <w:rFonts w:cs="Calibri"/>
                <w:sz w:val="22"/>
                <w:szCs w:val="22"/>
              </w:rPr>
              <w:t xml:space="preserve"> </w:t>
            </w:r>
            <w:r w:rsidRPr="00085E3F">
              <w:rPr>
                <w:rFonts w:cs="Calibri"/>
                <w:sz w:val="22"/>
                <w:szCs w:val="22"/>
              </w:rPr>
              <w:t>Bedingungen der Entwicklung</w:t>
            </w:r>
          </w:p>
          <w:p w14:paraId="540C58EC" w14:textId="4AEC92BD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  <w:u w:val="single"/>
              </w:rPr>
            </w:pPr>
            <w:r w:rsidRPr="00085E3F">
              <w:rPr>
                <w:rFonts w:cs="Calibri"/>
                <w:sz w:val="22"/>
                <w:szCs w:val="22"/>
                <w:u w:val="single"/>
              </w:rPr>
              <w:t>Lernsituation</w:t>
            </w:r>
            <w:r w:rsidR="0076723F" w:rsidRPr="00085E3F">
              <w:rPr>
                <w:rFonts w:cs="Calibri"/>
                <w:sz w:val="22"/>
                <w:szCs w:val="22"/>
                <w:u w:val="single"/>
              </w:rPr>
              <w:t xml:space="preserve"> 2</w:t>
            </w:r>
            <w:r w:rsidRPr="00085E3F">
              <w:rPr>
                <w:rFonts w:cs="Calibri"/>
                <w:sz w:val="22"/>
                <w:szCs w:val="22"/>
                <w:u w:val="single"/>
              </w:rPr>
              <w:t>: Ich sehe was, was Du nicht siehst (55 Ustd.)</w:t>
            </w:r>
          </w:p>
          <w:p w14:paraId="78BC3CC2" w14:textId="4CE3FFD0" w:rsidR="009D3226" w:rsidRPr="00085E3F" w:rsidRDefault="00E105D0" w:rsidP="00897D2F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</w:t>
            </w:r>
            <w:r w:rsidR="009D3226" w:rsidRPr="00085E3F">
              <w:rPr>
                <w:rFonts w:cs="Calibri"/>
                <w:sz w:val="22"/>
                <w:szCs w:val="22"/>
              </w:rPr>
              <w:t>iologische Grundlagen der Wahrnehmung</w:t>
            </w:r>
          </w:p>
          <w:p w14:paraId="6873D550" w14:textId="77777777" w:rsidR="009D3226" w:rsidRPr="00085E3F" w:rsidRDefault="009D3226" w:rsidP="00897D2F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Prozess der Wahrnehmung</w:t>
            </w:r>
          </w:p>
          <w:p w14:paraId="3ECB3B33" w14:textId="77777777" w:rsidR="009D3226" w:rsidRPr="00085E3F" w:rsidRDefault="009D3226" w:rsidP="00897D2F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Faktoren der Wahrnehmung</w:t>
            </w:r>
          </w:p>
          <w:p w14:paraId="15AAE4E7" w14:textId="747D7BD7" w:rsidR="009D3226" w:rsidRPr="00085E3F" w:rsidRDefault="00E105D0" w:rsidP="00897D2F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</w:t>
            </w:r>
            <w:r w:rsidR="009D3226" w:rsidRPr="00085E3F">
              <w:rPr>
                <w:rFonts w:cs="Calibri"/>
                <w:sz w:val="22"/>
                <w:szCs w:val="22"/>
              </w:rPr>
              <w:t>oziale Wahrnehmung</w:t>
            </w:r>
          </w:p>
          <w:p w14:paraId="581C2F6F" w14:textId="77777777" w:rsidR="009D3226" w:rsidRPr="00085E3F" w:rsidRDefault="009D3226" w:rsidP="00897D2F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Gesetze der Wahrnehmung</w:t>
            </w:r>
          </w:p>
          <w:p w14:paraId="4C549408" w14:textId="77777777" w:rsidR="009D3226" w:rsidRPr="00085E3F" w:rsidRDefault="009D3226" w:rsidP="00897D2F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Fehler in der Wahrnehmung</w:t>
            </w:r>
          </w:p>
          <w:p w14:paraId="63BFE786" w14:textId="388AFF2E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  <w:u w:val="single"/>
              </w:rPr>
            </w:pPr>
            <w:r w:rsidRPr="00085E3F">
              <w:rPr>
                <w:rFonts w:cs="Calibri"/>
                <w:sz w:val="22"/>
                <w:szCs w:val="22"/>
                <w:u w:val="single"/>
              </w:rPr>
              <w:t>Lernsituation</w:t>
            </w:r>
            <w:r w:rsidR="0076723F" w:rsidRPr="00085E3F">
              <w:rPr>
                <w:rFonts w:cs="Calibri"/>
                <w:sz w:val="22"/>
                <w:szCs w:val="22"/>
                <w:u w:val="single"/>
              </w:rPr>
              <w:t xml:space="preserve"> 3</w:t>
            </w:r>
            <w:r w:rsidR="00B204E3">
              <w:rPr>
                <w:rFonts w:cs="Calibri"/>
                <w:sz w:val="22"/>
                <w:szCs w:val="22"/>
                <w:u w:val="single"/>
              </w:rPr>
              <w:t>: Die Erzieherin Theresa ist überrascht</w:t>
            </w:r>
            <w:r w:rsidRPr="00085E3F">
              <w:rPr>
                <w:rFonts w:cs="Calibri"/>
                <w:sz w:val="22"/>
                <w:szCs w:val="22"/>
                <w:u w:val="single"/>
              </w:rPr>
              <w:t xml:space="preserve"> (50 Ustd.)</w:t>
            </w:r>
          </w:p>
          <w:p w14:paraId="5421D9BE" w14:textId="77777777" w:rsidR="009D3226" w:rsidRPr="00085E3F" w:rsidRDefault="009D3226" w:rsidP="00897D2F">
            <w:pPr>
              <w:numPr>
                <w:ilvl w:val="0"/>
                <w:numId w:val="10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Merkmale der Beobachtung</w:t>
            </w:r>
          </w:p>
          <w:p w14:paraId="31AB349A" w14:textId="77777777" w:rsidR="009D3226" w:rsidRPr="00085E3F" w:rsidRDefault="009D3226" w:rsidP="00897D2F">
            <w:pPr>
              <w:numPr>
                <w:ilvl w:val="0"/>
                <w:numId w:val="10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Gegenstand und Bedeutung der Beobachtung</w:t>
            </w:r>
          </w:p>
          <w:p w14:paraId="100DC4FA" w14:textId="77777777" w:rsidR="009D3226" w:rsidRPr="00085E3F" w:rsidRDefault="009D3226" w:rsidP="00897D2F">
            <w:pPr>
              <w:numPr>
                <w:ilvl w:val="0"/>
                <w:numId w:val="10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085E3F">
              <w:rPr>
                <w:rFonts w:cs="Calibri"/>
                <w:sz w:val="22"/>
                <w:szCs w:val="22"/>
              </w:rPr>
              <w:t>Methoden und Formen der Beobachtung</w:t>
            </w:r>
          </w:p>
          <w:p w14:paraId="7B4A53CE" w14:textId="0DA99037" w:rsidR="009D3226" w:rsidRPr="00085E3F" w:rsidRDefault="00E105D0" w:rsidP="00897D2F">
            <w:pPr>
              <w:numPr>
                <w:ilvl w:val="0"/>
                <w:numId w:val="10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</w:t>
            </w:r>
            <w:r w:rsidR="009D3226" w:rsidRPr="00085E3F">
              <w:rPr>
                <w:rFonts w:cs="Calibri"/>
                <w:sz w:val="22"/>
                <w:szCs w:val="22"/>
              </w:rPr>
              <w:t>onkrete Beobachtungsverfahren anwenden</w:t>
            </w:r>
          </w:p>
          <w:p w14:paraId="6D7DED62" w14:textId="77777777" w:rsidR="009D3226" w:rsidRPr="00085E3F" w:rsidRDefault="009D3226" w:rsidP="00B36F60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9D3226" w:rsidRPr="00085E3F" w14:paraId="29025677" w14:textId="77777777" w:rsidTr="00BF1008">
        <w:tc>
          <w:tcPr>
            <w:tcW w:w="534" w:type="dxa"/>
            <w:shd w:val="clear" w:color="auto" w:fill="auto"/>
          </w:tcPr>
          <w:p w14:paraId="533A5683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br w:type="page"/>
              <w:t>8</w:t>
            </w:r>
          </w:p>
        </w:tc>
        <w:tc>
          <w:tcPr>
            <w:tcW w:w="2268" w:type="dxa"/>
            <w:shd w:val="clear" w:color="auto" w:fill="auto"/>
          </w:tcPr>
          <w:p w14:paraId="0015CABE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mögliche Leistungsnachweise</w:t>
            </w:r>
          </w:p>
          <w:p w14:paraId="5F0F84C2" w14:textId="77777777" w:rsidR="009D3226" w:rsidRPr="00085E3F" w:rsidRDefault="009D3226" w:rsidP="00B36F6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7164E6FC" w14:textId="77777777" w:rsidR="009D3226" w:rsidRPr="00085E3F" w:rsidRDefault="009D3226" w:rsidP="00897D2F">
            <w:pPr>
              <w:pStyle w:val="Listenabsatz"/>
              <w:numPr>
                <w:ilvl w:val="0"/>
                <w:numId w:val="20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085E3F">
              <w:rPr>
                <w:rFonts w:asciiTheme="minorHAnsi" w:hAnsiTheme="minorHAnsi" w:cs="Calibri"/>
              </w:rPr>
              <w:t>Präsentationen</w:t>
            </w:r>
          </w:p>
          <w:p w14:paraId="46FE3739" w14:textId="77777777" w:rsidR="009D3226" w:rsidRPr="00085E3F" w:rsidRDefault="009D3226" w:rsidP="00897D2F">
            <w:pPr>
              <w:pStyle w:val="Listenabsatz"/>
              <w:numPr>
                <w:ilvl w:val="0"/>
                <w:numId w:val="20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085E3F">
              <w:rPr>
                <w:rFonts w:asciiTheme="minorHAnsi" w:hAnsiTheme="minorHAnsi" w:cs="Calibri"/>
              </w:rPr>
              <w:t xml:space="preserve">Gruppenreferate  </w:t>
            </w:r>
          </w:p>
          <w:p w14:paraId="21997248" w14:textId="669E9AED" w:rsidR="009D3226" w:rsidRPr="00085E3F" w:rsidRDefault="00E105D0" w:rsidP="00897D2F">
            <w:pPr>
              <w:pStyle w:val="Listenabsatz"/>
              <w:numPr>
                <w:ilvl w:val="0"/>
                <w:numId w:val="20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</w:t>
            </w:r>
            <w:r w:rsidR="009D3226" w:rsidRPr="00085E3F">
              <w:rPr>
                <w:rFonts w:asciiTheme="minorHAnsi" w:hAnsiTheme="minorHAnsi" w:cs="Calibri"/>
              </w:rPr>
              <w:t xml:space="preserve">chriftliche Leistungskontrolle </w:t>
            </w:r>
          </w:p>
          <w:p w14:paraId="16C1EF34" w14:textId="77777777" w:rsidR="009D3226" w:rsidRPr="00085E3F" w:rsidRDefault="009D3226" w:rsidP="00897D2F">
            <w:pPr>
              <w:pStyle w:val="Listenabsatz"/>
              <w:numPr>
                <w:ilvl w:val="0"/>
                <w:numId w:val="2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Calibri"/>
              </w:rPr>
              <w:t>Lerngeschichte</w:t>
            </w:r>
          </w:p>
        </w:tc>
      </w:tr>
    </w:tbl>
    <w:p w14:paraId="59BBCC06" w14:textId="77777777" w:rsidR="009D3226" w:rsidRPr="00561C1C" w:rsidRDefault="009D3226" w:rsidP="009D3226"/>
    <w:p w14:paraId="148EF63F" w14:textId="77777777" w:rsidR="009D3226" w:rsidRDefault="009D3226" w:rsidP="009D3226">
      <w:pPr>
        <w:tabs>
          <w:tab w:val="left" w:pos="4227"/>
        </w:tabs>
      </w:pPr>
    </w:p>
    <w:p w14:paraId="4B899039" w14:textId="77777777" w:rsidR="009D3226" w:rsidRDefault="009D3226" w:rsidP="009D3226">
      <w:pPr>
        <w:tabs>
          <w:tab w:val="left" w:pos="4227"/>
        </w:tabs>
      </w:pPr>
    </w:p>
    <w:p w14:paraId="776EC387" w14:textId="77777777" w:rsidR="009D3226" w:rsidRDefault="009D3226" w:rsidP="009D3226">
      <w:pPr>
        <w:tabs>
          <w:tab w:val="left" w:pos="4227"/>
        </w:tabs>
      </w:pPr>
    </w:p>
    <w:p w14:paraId="6F5016AA" w14:textId="77777777" w:rsidR="009D3226" w:rsidRDefault="009D3226" w:rsidP="009D3226">
      <w:pPr>
        <w:tabs>
          <w:tab w:val="left" w:pos="4227"/>
        </w:tabs>
      </w:pPr>
    </w:p>
    <w:p w14:paraId="6E826513" w14:textId="77777777" w:rsidR="009D3226" w:rsidRDefault="009D3226" w:rsidP="009D3226">
      <w:pPr>
        <w:tabs>
          <w:tab w:val="left" w:pos="4227"/>
        </w:tabs>
      </w:pPr>
    </w:p>
    <w:p w14:paraId="1B6C8AB5" w14:textId="77777777" w:rsidR="009D3226" w:rsidRDefault="009D3226" w:rsidP="009D3226">
      <w:pPr>
        <w:tabs>
          <w:tab w:val="left" w:pos="4227"/>
        </w:tabs>
      </w:pPr>
    </w:p>
    <w:p w14:paraId="2E11FE86" w14:textId="77777777" w:rsidR="009D3226" w:rsidRDefault="009D3226" w:rsidP="009D3226">
      <w:pPr>
        <w:tabs>
          <w:tab w:val="left" w:pos="4227"/>
        </w:tabs>
      </w:pPr>
    </w:p>
    <w:p w14:paraId="035E1A13" w14:textId="77777777" w:rsidR="009D3226" w:rsidRPr="00617A4F" w:rsidRDefault="009D3226" w:rsidP="009D3226"/>
    <w:p w14:paraId="4C1AF1A4" w14:textId="77777777" w:rsidR="009D3226" w:rsidRPr="00A53C32" w:rsidRDefault="009D3226" w:rsidP="009D3226">
      <w:pPr>
        <w:rPr>
          <w:rFonts w:eastAsia="Times New Roman" w:cs="Times New Roman"/>
          <w:b/>
        </w:rPr>
      </w:pPr>
    </w:p>
    <w:p w14:paraId="40B4F6E5" w14:textId="77777777" w:rsidR="009D3226" w:rsidRPr="008F09D1" w:rsidRDefault="009D3226" w:rsidP="00B55AA3">
      <w:pPr>
        <w:outlineLvl w:val="0"/>
        <w:rPr>
          <w:rFonts w:eastAsia="Times New Roman" w:cs="Times New Roman"/>
          <w:b/>
          <w:sz w:val="28"/>
          <w:szCs w:val="28"/>
        </w:rPr>
      </w:pPr>
      <w:r w:rsidRPr="008F09D1">
        <w:rPr>
          <w:rFonts w:eastAsia="Times New Roman" w:cs="Times New Roman"/>
          <w:b/>
          <w:sz w:val="28"/>
          <w:szCs w:val="28"/>
        </w:rPr>
        <w:t>4.4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F09D1">
        <w:rPr>
          <w:rFonts w:eastAsia="Times New Roman" w:cs="Times New Roman"/>
          <w:b/>
          <w:sz w:val="28"/>
          <w:szCs w:val="28"/>
        </w:rPr>
        <w:t>Modulfolge 4</w:t>
      </w:r>
    </w:p>
    <w:p w14:paraId="7970929E" w14:textId="77777777" w:rsidR="009D3226" w:rsidRPr="00A53C32" w:rsidRDefault="009D3226" w:rsidP="00B55AA3">
      <w:pPr>
        <w:outlineLvl w:val="0"/>
        <w:rPr>
          <w:rFonts w:eastAsia="Times New Roman"/>
        </w:rPr>
      </w:pPr>
      <w:r>
        <w:rPr>
          <w:rFonts w:eastAsia="Times New Roman" w:cs="Times New Roman"/>
          <w:b/>
        </w:rPr>
        <w:t xml:space="preserve">4.4.1 </w:t>
      </w:r>
      <w:r w:rsidRPr="00A53C32">
        <w:rPr>
          <w:rFonts w:eastAsia="Times New Roman" w:cs="Times New Roman"/>
          <w:b/>
        </w:rPr>
        <w:t xml:space="preserve">Modul 4a: Erziehung als pädagogische Beziehungsgestaltung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263"/>
      </w:tblGrid>
      <w:tr w:rsidR="009D3226" w:rsidRPr="00112519" w14:paraId="1E51C91D" w14:textId="77777777" w:rsidTr="00BF1008">
        <w:tc>
          <w:tcPr>
            <w:tcW w:w="534" w:type="dxa"/>
          </w:tcPr>
          <w:p w14:paraId="6EB5B906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Nr.</w:t>
            </w:r>
          </w:p>
        </w:tc>
        <w:tc>
          <w:tcPr>
            <w:tcW w:w="2409" w:type="dxa"/>
          </w:tcPr>
          <w:p w14:paraId="4C87FE4F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Beschreibung</w:t>
            </w:r>
          </w:p>
        </w:tc>
        <w:tc>
          <w:tcPr>
            <w:tcW w:w="6263" w:type="dxa"/>
          </w:tcPr>
          <w:p w14:paraId="18340288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Beschreibung des Moduls</w:t>
            </w:r>
          </w:p>
        </w:tc>
      </w:tr>
      <w:tr w:rsidR="009D3226" w:rsidRPr="00112519" w14:paraId="4A3A5BCB" w14:textId="77777777" w:rsidTr="00BF1008">
        <w:tc>
          <w:tcPr>
            <w:tcW w:w="534" w:type="dxa"/>
          </w:tcPr>
          <w:p w14:paraId="429D2FBB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233CFCBD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Titel des Moduls</w:t>
            </w:r>
          </w:p>
        </w:tc>
        <w:tc>
          <w:tcPr>
            <w:tcW w:w="6263" w:type="dxa"/>
          </w:tcPr>
          <w:p w14:paraId="75B8B666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 xml:space="preserve">Erziehung als pädagogische Beziehungsgestaltung </w:t>
            </w:r>
          </w:p>
        </w:tc>
      </w:tr>
      <w:tr w:rsidR="009D3226" w:rsidRPr="00112519" w14:paraId="451C500A" w14:textId="77777777" w:rsidTr="00BF1008">
        <w:tc>
          <w:tcPr>
            <w:tcW w:w="534" w:type="dxa"/>
          </w:tcPr>
          <w:p w14:paraId="3BE05496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2819D02A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Titel der LS</w:t>
            </w:r>
          </w:p>
        </w:tc>
        <w:tc>
          <w:tcPr>
            <w:tcW w:w="6263" w:type="dxa"/>
          </w:tcPr>
          <w:p w14:paraId="0153B4A7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>LS 1: Keiner ist wie du</w:t>
            </w:r>
          </w:p>
          <w:p w14:paraId="03461289" w14:textId="3130F2F2" w:rsidR="009D3226" w:rsidRPr="00112519" w:rsidRDefault="009D3226" w:rsidP="000E7551">
            <w:pPr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 xml:space="preserve">LS 2: Lisa kommt in </w:t>
            </w:r>
            <w:r w:rsidR="00112519">
              <w:rPr>
                <w:rFonts w:cs="Times New Roman"/>
                <w:color w:val="000000" w:themeColor="text1"/>
                <w:sz w:val="22"/>
                <w:szCs w:val="22"/>
              </w:rPr>
              <w:t>den Kindergarten</w:t>
            </w:r>
          </w:p>
          <w:p w14:paraId="3241B729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>LS 3: Zuhören will gelernt sein</w:t>
            </w:r>
          </w:p>
          <w:p w14:paraId="1E1C7760" w14:textId="0A0FC7B5" w:rsidR="009D3226" w:rsidRPr="00112519" w:rsidRDefault="00173C69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LS </w:t>
            </w:r>
            <w:r w:rsidR="009D3226" w:rsidRPr="00112519">
              <w:rPr>
                <w:rFonts w:cs="Times New Roman"/>
                <w:color w:val="000000" w:themeColor="text1"/>
                <w:sz w:val="22"/>
                <w:szCs w:val="22"/>
              </w:rPr>
              <w:t>4: Anne stört</w:t>
            </w:r>
          </w:p>
        </w:tc>
      </w:tr>
      <w:tr w:rsidR="009D3226" w:rsidRPr="00112519" w14:paraId="7C926B3C" w14:textId="77777777" w:rsidTr="00BF1008">
        <w:tc>
          <w:tcPr>
            <w:tcW w:w="534" w:type="dxa"/>
            <w:vMerge w:val="restart"/>
          </w:tcPr>
          <w:p w14:paraId="6A376DA1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</w:tcPr>
          <w:p w14:paraId="6B75A17D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Modultyp</w:t>
            </w:r>
          </w:p>
        </w:tc>
        <w:tc>
          <w:tcPr>
            <w:tcW w:w="6263" w:type="dxa"/>
          </w:tcPr>
          <w:p w14:paraId="1AC116BF" w14:textId="4AED8693" w:rsidR="009D3226" w:rsidRPr="00112519" w:rsidRDefault="00E543AF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>Pflichtmodul</w:t>
            </w:r>
          </w:p>
        </w:tc>
      </w:tr>
      <w:tr w:rsidR="009D3226" w:rsidRPr="00112519" w14:paraId="6E2633F0" w14:textId="77777777" w:rsidTr="00BF1008">
        <w:tc>
          <w:tcPr>
            <w:tcW w:w="534" w:type="dxa"/>
            <w:vMerge/>
          </w:tcPr>
          <w:p w14:paraId="1828D270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711DCD0E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63" w:type="dxa"/>
          </w:tcPr>
          <w:p w14:paraId="1F507F09" w14:textId="1A258E86" w:rsidR="009D3226" w:rsidRPr="00112519" w:rsidRDefault="00E543AF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>Basis</w:t>
            </w:r>
          </w:p>
        </w:tc>
      </w:tr>
      <w:tr w:rsidR="009D3226" w:rsidRPr="00112519" w14:paraId="79D31339" w14:textId="77777777" w:rsidTr="00BF1008">
        <w:tc>
          <w:tcPr>
            <w:tcW w:w="534" w:type="dxa"/>
          </w:tcPr>
          <w:p w14:paraId="4AA37CD1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14:paraId="7CF836DD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Bemerkungen</w:t>
            </w:r>
          </w:p>
        </w:tc>
        <w:tc>
          <w:tcPr>
            <w:tcW w:w="6263" w:type="dxa"/>
          </w:tcPr>
          <w:p w14:paraId="595DAD6D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D3226" w:rsidRPr="00112519" w14:paraId="5B093B0D" w14:textId="77777777" w:rsidTr="00BF1008">
        <w:tc>
          <w:tcPr>
            <w:tcW w:w="534" w:type="dxa"/>
          </w:tcPr>
          <w:p w14:paraId="31956FBD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14:paraId="4CEC6D37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Umfang</w:t>
            </w:r>
          </w:p>
        </w:tc>
        <w:tc>
          <w:tcPr>
            <w:tcW w:w="6263" w:type="dxa"/>
          </w:tcPr>
          <w:p w14:paraId="2526C2BB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color w:val="000000"/>
                <w:sz w:val="22"/>
                <w:szCs w:val="22"/>
              </w:rPr>
              <w:t>120 Unterrichtsstunden / 3 JWS</w:t>
            </w:r>
          </w:p>
        </w:tc>
      </w:tr>
      <w:tr w:rsidR="009D3226" w:rsidRPr="00112519" w14:paraId="475852E9" w14:textId="77777777" w:rsidTr="00BF1008">
        <w:tc>
          <w:tcPr>
            <w:tcW w:w="534" w:type="dxa"/>
          </w:tcPr>
          <w:p w14:paraId="0C2B47A1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14:paraId="7367A029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Qualifikationsziele</w:t>
            </w:r>
          </w:p>
        </w:tc>
        <w:tc>
          <w:tcPr>
            <w:tcW w:w="6263" w:type="dxa"/>
          </w:tcPr>
          <w:p w14:paraId="69783955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 xml:space="preserve">Wissen </w:t>
            </w:r>
          </w:p>
          <w:p w14:paraId="443C5635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Die Schülerinnen und Schüler </w:t>
            </w:r>
          </w:p>
          <w:p w14:paraId="59C41169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legen die Bedeutung von Erziehungs-, Bildungs- und Sozialisationsprozessen für die Entwicklung dar. </w:t>
            </w:r>
          </w:p>
          <w:p w14:paraId="51DCC109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erläutern förderliche und hemmende Faktoren von Erziehung, Bildung und Sozialisation. </w:t>
            </w:r>
          </w:p>
          <w:p w14:paraId="1CE65295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erkennen Kompetenzen und Bedürfnisse von Säuglingen und Kleinkindern in der Gestaltung von Beziehungen. </w:t>
            </w:r>
          </w:p>
          <w:p w14:paraId="4AFAEF93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112519">
              <w:rPr>
                <w:sz w:val="22"/>
                <w:szCs w:val="22"/>
              </w:rPr>
              <w:t xml:space="preserve">beschreiben Merkmale einer entwicklungsförderlichen pädagogischen Haltung. </w:t>
            </w:r>
          </w:p>
          <w:p w14:paraId="17C5C541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112519">
              <w:rPr>
                <w:sz w:val="22"/>
                <w:szCs w:val="22"/>
              </w:rPr>
              <w:t>beschreiben Grundlagen der Bindungstheorie und deren Bedeutung für die pädagogische Beziehungsgestaltung.</w:t>
            </w:r>
          </w:p>
          <w:p w14:paraId="192D02D7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112519">
              <w:rPr>
                <w:sz w:val="22"/>
                <w:szCs w:val="22"/>
              </w:rPr>
              <w:t xml:space="preserve">stellen Bedingungen für eine gelingende Kommunikation in Erziehungs- und Bildungsprozessen mit Kindern dar. </w:t>
            </w:r>
          </w:p>
          <w:p w14:paraId="6ED2BCBB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erläutern Erziehungsmaßnahmen und deren Möglichkeiten und Grenzen. </w:t>
            </w:r>
          </w:p>
          <w:p w14:paraId="259F4ED7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zeigen Möglichkeiten des pädagogischen Handelns in Konfliktsituationen auf. </w:t>
            </w:r>
          </w:p>
          <w:p w14:paraId="6BA06026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>Können</w:t>
            </w:r>
          </w:p>
          <w:p w14:paraId="02958E0A" w14:textId="1A6D1624" w:rsidR="009D3226" w:rsidRPr="00112519" w:rsidRDefault="00173C69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Die </w:t>
            </w:r>
            <w:r w:rsidR="009D3226" w:rsidRPr="00112519">
              <w:rPr>
                <w:rFonts w:cs="Times New Roman"/>
                <w:sz w:val="22"/>
                <w:szCs w:val="22"/>
              </w:rPr>
              <w:t xml:space="preserve">Schülerinnen und Schüler </w:t>
            </w:r>
          </w:p>
          <w:p w14:paraId="3E76CF67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berücksichtigen Kompetenzen und Bedürfnisse von Säuglingen und Kleinkindern in der pädagogischen Beziehungsgestaltung. </w:t>
            </w:r>
          </w:p>
          <w:p w14:paraId="6EFF7DFB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gestalten pädagogische Beziehungen mit Kindern wertschätzend und berücksichtigen deren Bedürfnisse von Nähe und Distanz. </w:t>
            </w:r>
          </w:p>
          <w:p w14:paraId="5A90F5AD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sz w:val="22"/>
                <w:szCs w:val="22"/>
              </w:rPr>
              <w:t>bauen Beziehungen auf und gestalten Kommunikation mit Kindern in pädagogischen Alltagssituationen.</w:t>
            </w:r>
          </w:p>
          <w:p w14:paraId="062DD27B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setzen pädagogische Maßnahmen in der Erziehung situativ angemessen ein. </w:t>
            </w:r>
          </w:p>
          <w:p w14:paraId="26F069FD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realisieren Handlungsmöglichkeiten in pädagogischen Konflikt- und Belastungssituationen. </w:t>
            </w:r>
          </w:p>
          <w:p w14:paraId="701ED650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2519">
              <w:rPr>
                <w:rFonts w:cs="Times New Roman"/>
                <w:b/>
                <w:sz w:val="22"/>
                <w:szCs w:val="22"/>
              </w:rPr>
              <w:t xml:space="preserve">Haltung </w:t>
            </w:r>
          </w:p>
          <w:p w14:paraId="6A10BF3C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>Die Schülerinnen und Schüler</w:t>
            </w:r>
          </w:p>
          <w:p w14:paraId="1F854A86" w14:textId="77777777" w:rsidR="009D3226" w:rsidRPr="00112519" w:rsidRDefault="009D3226" w:rsidP="00897D2F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112519">
              <w:rPr>
                <w:rFonts w:asciiTheme="minorHAnsi" w:hAnsiTheme="minorHAnsi"/>
              </w:rPr>
              <w:lastRenderedPageBreak/>
              <w:t xml:space="preserve">zeigen Offenheit und einen respektvollen Umgang in der Interaktion mit Kindern. </w:t>
            </w:r>
          </w:p>
          <w:p w14:paraId="5788B578" w14:textId="77777777" w:rsidR="009D3226" w:rsidRPr="00112519" w:rsidRDefault="009D3226" w:rsidP="00897D2F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112519">
              <w:rPr>
                <w:rFonts w:asciiTheme="minorHAnsi" w:hAnsiTheme="minorHAnsi"/>
              </w:rPr>
              <w:t xml:space="preserve">begreifen in ihrer pädagogischen Beziehungsgestaltung Kinder als Subjekte ihrer Entwicklung. </w:t>
            </w:r>
          </w:p>
          <w:p w14:paraId="32A69EAD" w14:textId="77777777" w:rsidR="009D3226" w:rsidRPr="00112519" w:rsidRDefault="009D3226" w:rsidP="00897D2F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112519">
              <w:rPr>
                <w:rFonts w:asciiTheme="minorHAnsi" w:hAnsiTheme="minorHAnsi"/>
              </w:rPr>
              <w:t xml:space="preserve">sind bereit, die eigene Rolle in der pädagogischen Interaktion kritisch zu reflektieren. </w:t>
            </w:r>
          </w:p>
          <w:p w14:paraId="3D2223C5" w14:textId="77777777" w:rsidR="009D3226" w:rsidRPr="00112519" w:rsidRDefault="009D3226" w:rsidP="00897D2F">
            <w:pPr>
              <w:pStyle w:val="Listenabsatz"/>
              <w:numPr>
                <w:ilvl w:val="0"/>
                <w:numId w:val="1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112519">
              <w:rPr>
                <w:rFonts w:asciiTheme="minorHAnsi" w:hAnsiTheme="minorHAnsi"/>
              </w:rPr>
              <w:t>respektieren Nähe- und Distanzbedürfnisse in der pädagogischen Beziehungsgestaltung.</w:t>
            </w:r>
          </w:p>
          <w:p w14:paraId="61C31CFF" w14:textId="77777777" w:rsidR="009D3226" w:rsidRPr="00112519" w:rsidRDefault="009D3226" w:rsidP="00897D2F">
            <w:pPr>
              <w:numPr>
                <w:ilvl w:val="0"/>
                <w:numId w:val="1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12519">
              <w:rPr>
                <w:rFonts w:cs="Times New Roman"/>
                <w:sz w:val="22"/>
                <w:szCs w:val="22"/>
              </w:rPr>
              <w:t xml:space="preserve">reflektieren eigene Wertvorstellungen in der Erziehung. </w:t>
            </w:r>
          </w:p>
          <w:p w14:paraId="153C5A13" w14:textId="77777777" w:rsidR="009D3226" w:rsidRPr="00112519" w:rsidRDefault="009D3226" w:rsidP="000E7551">
            <w:pPr>
              <w:spacing w:line="276" w:lineRule="auto"/>
              <w:ind w:left="720"/>
              <w:rPr>
                <w:rFonts w:cs="Times New Roman"/>
                <w:sz w:val="22"/>
                <w:szCs w:val="22"/>
              </w:rPr>
            </w:pPr>
          </w:p>
        </w:tc>
      </w:tr>
      <w:tr w:rsidR="009D3226" w:rsidRPr="00112519" w14:paraId="58ADDD39" w14:textId="77777777" w:rsidTr="00BF1008">
        <w:tc>
          <w:tcPr>
            <w:tcW w:w="534" w:type="dxa"/>
          </w:tcPr>
          <w:p w14:paraId="22717D7A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409" w:type="dxa"/>
          </w:tcPr>
          <w:p w14:paraId="76E77A13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b/>
                <w:color w:val="000000" w:themeColor="text1"/>
                <w:sz w:val="22"/>
                <w:szCs w:val="22"/>
              </w:rPr>
              <w:t>Inhalte</w:t>
            </w:r>
          </w:p>
        </w:tc>
        <w:tc>
          <w:tcPr>
            <w:tcW w:w="6263" w:type="dxa"/>
          </w:tcPr>
          <w:p w14:paraId="2943130E" w14:textId="462DAD24" w:rsidR="009D3226" w:rsidRPr="00112519" w:rsidRDefault="00703EA2" w:rsidP="000E7551">
            <w:pPr>
              <w:spacing w:line="276" w:lineRule="auto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Lernsituation 1: Keiner ist wie du</w:t>
            </w:r>
            <w:r w:rsidR="009D3226" w:rsidRPr="00112519">
              <w:rPr>
                <w:rFonts w:cs="Times New Roman"/>
                <w:sz w:val="22"/>
                <w:szCs w:val="22"/>
                <w:u w:val="single"/>
              </w:rPr>
              <w:t xml:space="preserve"> (30 Ustd.)</w:t>
            </w:r>
          </w:p>
          <w:p w14:paraId="0D3EC626" w14:textId="55AD9AC2" w:rsidR="009D3226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 w:rsidRPr="00B36F60">
              <w:rPr>
                <w:rFonts w:asciiTheme="minorHAnsi" w:eastAsia="Times New Roman" w:hAnsiTheme="minorHAnsi"/>
              </w:rPr>
              <w:t>Einführung in die Erbtheorie, Umwelttheorie, aktive Selbststeuerung</w:t>
            </w:r>
          </w:p>
          <w:p w14:paraId="0016FA7E" w14:textId="77777777" w:rsid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Theorien, Konsequenzen für die Erziehung, die sich daraus ergeben</w:t>
            </w:r>
          </w:p>
          <w:p w14:paraId="0C946A79" w14:textId="1527B515" w:rsidR="00B36F60" w:rsidRP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Wechselwirkung von Anlage, Umwelt und aktive Selbststeuerung</w:t>
            </w:r>
          </w:p>
          <w:p w14:paraId="3C444CE9" w14:textId="32BB1A87" w:rsidR="009D3226" w:rsidRPr="00112519" w:rsidRDefault="00703EA2" w:rsidP="000E7551">
            <w:pPr>
              <w:spacing w:line="276" w:lineRule="auto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Lernsituation 2: Lisa kommt in den Kindergarten</w:t>
            </w:r>
            <w:r w:rsidR="009D3226" w:rsidRPr="00112519">
              <w:rPr>
                <w:rFonts w:cs="Times New Roman"/>
                <w:sz w:val="22"/>
                <w:szCs w:val="22"/>
                <w:u w:val="single"/>
              </w:rPr>
              <w:t xml:space="preserve"> (30 Ustd.)</w:t>
            </w:r>
          </w:p>
          <w:p w14:paraId="23476DD3" w14:textId="77777777" w:rsidR="009D3226" w:rsidRP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 w:rsidRPr="00B36F60">
              <w:rPr>
                <w:rFonts w:asciiTheme="minorHAnsi" w:eastAsia="Times New Roman" w:hAnsiTheme="minorHAnsi"/>
              </w:rPr>
              <w:t>Urvertrauen als Grundlage für sichere Bindung</w:t>
            </w:r>
          </w:p>
          <w:p w14:paraId="32C05D48" w14:textId="34F82C75" w:rsid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 w:rsidRPr="00B36F60">
              <w:rPr>
                <w:rFonts w:asciiTheme="minorHAnsi" w:eastAsia="Times New Roman" w:hAnsiTheme="minorHAnsi"/>
              </w:rPr>
              <w:t>Bedeutung und Entwicklung von Urvertrauen</w:t>
            </w:r>
          </w:p>
          <w:p w14:paraId="2FCE54FA" w14:textId="77777777" w:rsid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Bindungsentwicklung / Bindungsstile</w:t>
            </w:r>
          </w:p>
          <w:p w14:paraId="199ED7CF" w14:textId="452EA9F9" w:rsidR="00B36F60" w:rsidRP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Bedeutung für die Persönlichkeitsentwicklung der Kinder</w:t>
            </w:r>
          </w:p>
          <w:p w14:paraId="064CEFB4" w14:textId="3F598B24" w:rsidR="009D3226" w:rsidRPr="00112519" w:rsidRDefault="00703EA2" w:rsidP="000E7551">
            <w:pPr>
              <w:spacing w:line="276" w:lineRule="auto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Lernsituation 3: Zuhören will gelernt sein</w:t>
            </w:r>
            <w:r w:rsidR="009D3226" w:rsidRPr="00112519">
              <w:rPr>
                <w:rFonts w:cs="Times New Roman"/>
                <w:sz w:val="22"/>
                <w:szCs w:val="22"/>
                <w:u w:val="single"/>
              </w:rPr>
              <w:t xml:space="preserve"> (30 Ustd.)</w:t>
            </w:r>
          </w:p>
          <w:p w14:paraId="50947AC5" w14:textId="65F71D12" w:rsidR="009D3226" w:rsidRDefault="00E105D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</w:t>
            </w:r>
            <w:r w:rsidR="00B36F60">
              <w:rPr>
                <w:rFonts w:asciiTheme="minorHAnsi" w:eastAsia="Times New Roman" w:hAnsiTheme="minorHAnsi"/>
              </w:rPr>
              <w:t>ädagogische Grundhaltung (Empathie und Einfühlungsvermögen</w:t>
            </w:r>
            <w:r w:rsidR="00173C69">
              <w:rPr>
                <w:rFonts w:asciiTheme="minorHAnsi" w:eastAsia="Times New Roman" w:hAnsiTheme="minorHAnsi"/>
              </w:rPr>
              <w:t>)</w:t>
            </w:r>
          </w:p>
          <w:p w14:paraId="4A96210A" w14:textId="1F17CF52" w:rsid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Grundlagen der Kommunikation</w:t>
            </w:r>
          </w:p>
          <w:p w14:paraId="159FF371" w14:textId="5A93C5E7" w:rsidR="00B36F60" w:rsidRDefault="00E105D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</w:t>
            </w:r>
            <w:r w:rsidR="00B36F60">
              <w:rPr>
                <w:rFonts w:asciiTheme="minorHAnsi" w:eastAsia="Times New Roman" w:hAnsiTheme="minorHAnsi"/>
              </w:rPr>
              <w:t>ktives Zuhören als Ausdruck der Wertschätzung (nach Carl Rogers)</w:t>
            </w:r>
          </w:p>
          <w:p w14:paraId="6F793655" w14:textId="3C546070" w:rsidR="00B36F60" w:rsidRPr="00B36F60" w:rsidRDefault="00E105D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h</w:t>
            </w:r>
            <w:r w:rsidR="00B36F60">
              <w:rPr>
                <w:rFonts w:asciiTheme="minorHAnsi" w:eastAsia="Times New Roman" w:hAnsiTheme="minorHAnsi"/>
              </w:rPr>
              <w:t xml:space="preserve">ilfreiches Kommunikationsverhalten </w:t>
            </w:r>
          </w:p>
          <w:p w14:paraId="6B36C21D" w14:textId="4D2BCD2C" w:rsidR="009D3226" w:rsidRPr="00112519" w:rsidRDefault="00703EA2" w:rsidP="000E7551">
            <w:pPr>
              <w:spacing w:line="276" w:lineRule="auto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Lernsituation 4: Anne stört</w:t>
            </w:r>
            <w:r w:rsidR="009D3226" w:rsidRPr="00112519">
              <w:rPr>
                <w:rFonts w:cs="Times New Roman"/>
                <w:sz w:val="22"/>
                <w:szCs w:val="22"/>
                <w:u w:val="single"/>
              </w:rPr>
              <w:t xml:space="preserve"> (30 Ustd.)</w:t>
            </w:r>
          </w:p>
          <w:p w14:paraId="2317AA1E" w14:textId="77777777" w:rsidR="009D3226" w:rsidRDefault="00B36F60" w:rsidP="00897D2F">
            <w:pPr>
              <w:pStyle w:val="Listenabsatz"/>
              <w:numPr>
                <w:ilvl w:val="0"/>
                <w:numId w:val="21"/>
              </w:numPr>
              <w:spacing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Lerntheorien (Lernen durch Verstärkung / durch Versuch und Irrtum / durch Einsicht)</w:t>
            </w:r>
          </w:p>
          <w:p w14:paraId="5DE5FE43" w14:textId="77777777" w:rsidR="00B36F60" w:rsidRDefault="00B36F60" w:rsidP="00897D2F">
            <w:pPr>
              <w:pStyle w:val="Listenabsatz"/>
              <w:numPr>
                <w:ilvl w:val="0"/>
                <w:numId w:val="21"/>
              </w:numPr>
              <w:spacing w:line="276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Lernprozesse gestalten, begleiten und unterstützen</w:t>
            </w:r>
          </w:p>
          <w:p w14:paraId="2E28A7C5" w14:textId="77777777" w:rsidR="00B36F60" w:rsidRDefault="00B36F60" w:rsidP="00897D2F">
            <w:pPr>
              <w:pStyle w:val="Listenabsatz"/>
              <w:numPr>
                <w:ilvl w:val="0"/>
                <w:numId w:val="21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Faktoren, die die Wirkung pädagogischer Maßnahmen beeinflussen</w:t>
            </w:r>
          </w:p>
          <w:p w14:paraId="2EC1B79D" w14:textId="64BAE5D0" w:rsidR="000E7551" w:rsidRPr="00112519" w:rsidRDefault="000E7551" w:rsidP="000E7551">
            <w:pPr>
              <w:pStyle w:val="Listenabsatz"/>
              <w:spacing w:after="0" w:line="276" w:lineRule="auto"/>
              <w:ind w:left="714" w:firstLine="0"/>
              <w:rPr>
                <w:rFonts w:asciiTheme="minorHAnsi" w:eastAsia="Times New Roman" w:hAnsiTheme="minorHAnsi"/>
              </w:rPr>
            </w:pPr>
          </w:p>
        </w:tc>
      </w:tr>
      <w:tr w:rsidR="009D3226" w:rsidRPr="00112519" w14:paraId="56D5D7AE" w14:textId="77777777" w:rsidTr="00BF1008">
        <w:tc>
          <w:tcPr>
            <w:tcW w:w="534" w:type="dxa"/>
          </w:tcPr>
          <w:p w14:paraId="210CAFB9" w14:textId="5B584779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14:paraId="7EBE01C7" w14:textId="77777777" w:rsidR="009D3226" w:rsidRPr="00112519" w:rsidRDefault="009D3226" w:rsidP="000E7551">
            <w:pPr>
              <w:spacing w:line="276" w:lineRule="auto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b/>
                <w:color w:val="000000" w:themeColor="text1"/>
                <w:sz w:val="22"/>
                <w:szCs w:val="22"/>
              </w:rPr>
              <w:t>Mögliche Leistungsnachweise</w:t>
            </w:r>
          </w:p>
        </w:tc>
        <w:tc>
          <w:tcPr>
            <w:tcW w:w="6263" w:type="dxa"/>
          </w:tcPr>
          <w:p w14:paraId="5A572AA0" w14:textId="77777777" w:rsidR="009D3226" w:rsidRPr="00112519" w:rsidRDefault="009D3226" w:rsidP="000E755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>Klassenarbeit</w:t>
            </w:r>
          </w:p>
          <w:p w14:paraId="5D0B155D" w14:textId="77777777" w:rsidR="009D3226" w:rsidRPr="00112519" w:rsidRDefault="009D3226" w:rsidP="000E755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>Test</w:t>
            </w:r>
          </w:p>
          <w:p w14:paraId="1F4EC63F" w14:textId="77777777" w:rsidR="009D3226" w:rsidRDefault="009D3226" w:rsidP="000E755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>Gruppenarbeit</w:t>
            </w:r>
            <w:r w:rsidR="00703EA2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>/ Präsentation</w:t>
            </w:r>
            <w:r w:rsidR="00703EA2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12519">
              <w:rPr>
                <w:rFonts w:cs="Times New Roman"/>
                <w:color w:val="000000" w:themeColor="text1"/>
                <w:sz w:val="22"/>
                <w:szCs w:val="22"/>
              </w:rPr>
              <w:t xml:space="preserve">/ Gruppenreferate </w:t>
            </w:r>
          </w:p>
          <w:p w14:paraId="0D3F7771" w14:textId="339FFF42" w:rsidR="00F0666B" w:rsidRPr="00112519" w:rsidRDefault="00F0666B" w:rsidP="00F0666B">
            <w:pPr>
              <w:spacing w:line="276" w:lineRule="auto"/>
              <w:ind w:left="720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4C01FCD" w14:textId="77777777" w:rsidR="009D3226" w:rsidRPr="00A53C32" w:rsidRDefault="009D3226" w:rsidP="009D3226">
      <w:pPr>
        <w:rPr>
          <w:rFonts w:eastAsia="Times New Roman" w:cs="Times New Roman"/>
          <w:b/>
          <w:color w:val="000000" w:themeColor="text1"/>
        </w:rPr>
      </w:pPr>
    </w:p>
    <w:p w14:paraId="3990E366" w14:textId="77777777" w:rsidR="009D3226" w:rsidRPr="00A53C32" w:rsidRDefault="009D3226" w:rsidP="009D3226"/>
    <w:p w14:paraId="0670976D" w14:textId="77777777" w:rsidR="009D3226" w:rsidRDefault="009D3226" w:rsidP="009D3226">
      <w:pPr>
        <w:pStyle w:val="StandardWeb"/>
        <w:jc w:val="both"/>
        <w:rPr>
          <w:rFonts w:asciiTheme="minorHAnsi" w:hAnsiTheme="minorHAnsi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286DDC22" w14:textId="77777777" w:rsidR="009D3226" w:rsidRPr="00604B3E" w:rsidRDefault="009D3226" w:rsidP="00B55AA3">
      <w:pPr>
        <w:outlineLvl w:val="0"/>
        <w:rPr>
          <w:b/>
        </w:rPr>
      </w:pPr>
      <w:r w:rsidRPr="00604B3E">
        <w:rPr>
          <w:b/>
        </w:rPr>
        <w:lastRenderedPageBreak/>
        <w:t>4.4.2 Modul 4b: Pädagogische Konzepte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B204E3" w14:paraId="6E15FA18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C49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CE62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527A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9D3226" w:rsidRPr="00B204E3" w14:paraId="064DCFE7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A96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0DAD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6FE2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Pädagogische Konzepte</w:t>
            </w:r>
          </w:p>
        </w:tc>
      </w:tr>
      <w:tr w:rsidR="009D3226" w:rsidRPr="00B204E3" w14:paraId="0D51FCA9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7722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363F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6F7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LS 1: Merle mag nicht mehr in den Kindergarten</w:t>
            </w:r>
          </w:p>
          <w:p w14:paraId="64A820AB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LS 2: Die Kinder aus der KiTa „Sonnenhof“ kommen in die Schule</w:t>
            </w:r>
          </w:p>
          <w:p w14:paraId="20FA3024" w14:textId="29FB1E66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LS 3: Ich bin vo</w:t>
            </w:r>
            <w:r w:rsidR="00B204E3">
              <w:rPr>
                <w:sz w:val="22"/>
                <w:szCs w:val="22"/>
              </w:rPr>
              <w:t>n de</w:t>
            </w:r>
            <w:r w:rsidRPr="00B204E3">
              <w:rPr>
                <w:sz w:val="22"/>
                <w:szCs w:val="22"/>
              </w:rPr>
              <w:t>m Montessori Spielzeug begeistert</w:t>
            </w:r>
          </w:p>
          <w:p w14:paraId="39159DC2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LS 4: Ein Vormittag in einem Kindergarten</w:t>
            </w:r>
          </w:p>
        </w:tc>
      </w:tr>
      <w:tr w:rsidR="009D3226" w:rsidRPr="00B204E3" w14:paraId="6E239EFC" w14:textId="77777777" w:rsidTr="00BF100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A96D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7FC2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20D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Pflichtmodul</w:t>
            </w:r>
          </w:p>
        </w:tc>
      </w:tr>
      <w:tr w:rsidR="009D3226" w:rsidRPr="00B204E3" w14:paraId="614B5C8D" w14:textId="77777777" w:rsidTr="00BF100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29D2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5C4B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E84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Basis</w:t>
            </w:r>
          </w:p>
        </w:tc>
      </w:tr>
      <w:tr w:rsidR="009D3226" w:rsidRPr="00B204E3" w14:paraId="6A488714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BD2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DEAA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C26" w14:textId="77777777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B204E3" w14:paraId="22318D4B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EBF8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3E8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03AC" w14:textId="1C10567A" w:rsidR="009D3226" w:rsidRPr="00B204E3" w:rsidRDefault="009D3226" w:rsidP="008B3C3C">
            <w:pPr>
              <w:spacing w:line="276" w:lineRule="auto"/>
              <w:rPr>
                <w:sz w:val="22"/>
                <w:szCs w:val="22"/>
              </w:rPr>
            </w:pPr>
            <w:r w:rsidRPr="00B204E3">
              <w:rPr>
                <w:sz w:val="22"/>
                <w:szCs w:val="22"/>
              </w:rPr>
              <w:t>120 Unterrichtsstunden</w:t>
            </w:r>
            <w:r w:rsidR="00703EA2">
              <w:rPr>
                <w:sz w:val="22"/>
                <w:szCs w:val="22"/>
              </w:rPr>
              <w:t xml:space="preserve"> </w:t>
            </w:r>
            <w:r w:rsidRPr="00B204E3">
              <w:rPr>
                <w:sz w:val="22"/>
                <w:szCs w:val="22"/>
              </w:rPr>
              <w:t>/ 3 JWS</w:t>
            </w:r>
          </w:p>
        </w:tc>
      </w:tr>
      <w:tr w:rsidR="009D3226" w:rsidRPr="00B204E3" w14:paraId="1E3FA6C3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C5E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D3B4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9D" w14:textId="77777777" w:rsidR="009D3226" w:rsidRPr="00B204E3" w:rsidRDefault="009D3226" w:rsidP="008B3C3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B204E3">
              <w:rPr>
                <w:rFonts w:cstheme="minorHAnsi"/>
                <w:b/>
                <w:sz w:val="22"/>
                <w:szCs w:val="22"/>
              </w:rPr>
              <w:t>Wissen</w:t>
            </w:r>
          </w:p>
          <w:p w14:paraId="12F769FB" w14:textId="77777777" w:rsidR="009D3226" w:rsidRPr="00B204E3" w:rsidRDefault="009D3226" w:rsidP="008B3C3C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B204E3">
              <w:rPr>
                <w:rFonts w:eastAsia="Times New Roman" w:cstheme="minorHAnsi"/>
                <w:sz w:val="22"/>
                <w:szCs w:val="22"/>
              </w:rPr>
              <w:t>Die Schülerinnen und Schüler</w:t>
            </w:r>
          </w:p>
          <w:p w14:paraId="38A982C6" w14:textId="77777777" w:rsidR="009D3226" w:rsidRPr="00B204E3" w:rsidRDefault="009D3226" w:rsidP="00897D2F">
            <w:pPr>
              <w:pStyle w:val="Listenabsatz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beschreiben lebensweltbedingte Einflussfaktoren auf die pädagogische Arbeit in Kindertageseinrichtungen.</w:t>
            </w:r>
          </w:p>
          <w:p w14:paraId="5A0AAF6F" w14:textId="77777777" w:rsidR="009D3226" w:rsidRPr="00B204E3" w:rsidRDefault="009D3226" w:rsidP="00897D2F">
            <w:pPr>
              <w:pStyle w:val="Listenabsatz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erläutern aus rechtlicher und fachlicher Sicht die Erziehung, Bildung und Betreuung in der pädagogischen Arbeit mit Gruppen.</w:t>
            </w:r>
          </w:p>
          <w:p w14:paraId="66F9166E" w14:textId="77777777" w:rsidR="009D3226" w:rsidRPr="00B204E3" w:rsidRDefault="009D3226" w:rsidP="00897D2F">
            <w:pPr>
              <w:pStyle w:val="Listenabsatz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stellen Möglichkeiten der Gestaltung von Lernumgebungen bezogen auf pädagogische Konzepte dar. </w:t>
            </w:r>
          </w:p>
          <w:p w14:paraId="7CDE6362" w14:textId="77777777" w:rsidR="009D3226" w:rsidRPr="00B204E3" w:rsidRDefault="009D3226" w:rsidP="00897D2F">
            <w:pPr>
              <w:pStyle w:val="Listenabsatz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stellen die Komplexität von Aufgaben und Prozessen in Tageseinrichtungen für Kinder dar.</w:t>
            </w:r>
          </w:p>
          <w:p w14:paraId="7A97963E" w14:textId="77777777" w:rsidR="009D3226" w:rsidRPr="00B204E3" w:rsidRDefault="009D3226" w:rsidP="00897D2F">
            <w:pPr>
              <w:pStyle w:val="KeinLeerraum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</w:rPr>
            </w:pPr>
            <w:r w:rsidRPr="00B204E3">
              <w:rPr>
                <w:rFonts w:asciiTheme="minorHAnsi" w:hAnsiTheme="minorHAnsi" w:cs="Arial"/>
              </w:rPr>
              <w:t>erkennen die Bedeutung des strukturierten Tages-, Wochen- und Jahresablaufes für Kinder im Kindergarten.</w:t>
            </w:r>
          </w:p>
          <w:p w14:paraId="246BBB3E" w14:textId="77777777" w:rsidR="009D3226" w:rsidRPr="00B204E3" w:rsidRDefault="009D3226" w:rsidP="00897D2F">
            <w:pPr>
              <w:pStyle w:val="Listenabsatz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vergleichen pädagogische Konzepte von Tageseinrichtungen für Kinder bezogen auf Inhalte und Profile. </w:t>
            </w:r>
          </w:p>
          <w:p w14:paraId="53FAF098" w14:textId="77777777" w:rsidR="009D3226" w:rsidRPr="00B204E3" w:rsidRDefault="009D3226" w:rsidP="00897D2F">
            <w:pPr>
              <w:pStyle w:val="Listenabsatz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stellen den Zusammenhang zwischen pädagogischen Konzepten und Konzeptionen von Einrichtungen her.</w:t>
            </w:r>
          </w:p>
          <w:p w14:paraId="5CECE476" w14:textId="77777777" w:rsidR="009D3226" w:rsidRPr="00B204E3" w:rsidRDefault="009D3226" w:rsidP="00897D2F">
            <w:pPr>
              <w:pStyle w:val="KeinLeerraum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</w:rPr>
            </w:pPr>
            <w:r w:rsidRPr="00B204E3">
              <w:rPr>
                <w:rFonts w:asciiTheme="minorHAnsi" w:hAnsiTheme="minorHAnsi" w:cs="Arial"/>
              </w:rPr>
              <w:t>verfügen über Kenntnisse bezüglich der Planung und Gestaltung einzelner Abläufe im Kindergarten.</w:t>
            </w:r>
          </w:p>
          <w:p w14:paraId="07057CA1" w14:textId="77777777" w:rsidR="009D3226" w:rsidRPr="00B204E3" w:rsidRDefault="009D3226" w:rsidP="00897D2F">
            <w:pPr>
              <w:pStyle w:val="KeinLeerraum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</w:rPr>
            </w:pPr>
            <w:r w:rsidRPr="00B204E3">
              <w:rPr>
                <w:rFonts w:asciiTheme="minorHAnsi" w:hAnsiTheme="minorHAnsi" w:cs="Arial"/>
              </w:rPr>
              <w:t>erläutern Eingewöhnungsmodelle und Konzepte des Übergangs.</w:t>
            </w:r>
          </w:p>
          <w:p w14:paraId="788AE654" w14:textId="77777777" w:rsidR="009D3226" w:rsidRPr="00B204E3" w:rsidRDefault="009D3226" w:rsidP="008B3C3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B204E3">
              <w:rPr>
                <w:rFonts w:cstheme="minorHAnsi"/>
                <w:b/>
                <w:sz w:val="22"/>
                <w:szCs w:val="22"/>
              </w:rPr>
              <w:t>Können</w:t>
            </w:r>
          </w:p>
          <w:p w14:paraId="03B32D6A" w14:textId="77777777" w:rsidR="009D3226" w:rsidRPr="00B204E3" w:rsidRDefault="009D3226" w:rsidP="008B3C3C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B204E3">
              <w:rPr>
                <w:rFonts w:eastAsia="Times New Roman" w:cstheme="minorHAnsi"/>
                <w:sz w:val="22"/>
                <w:szCs w:val="22"/>
              </w:rPr>
              <w:t xml:space="preserve">Die Schülerinnen und Schüler </w:t>
            </w:r>
          </w:p>
          <w:p w14:paraId="0BE1E998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erkunden konkrete Lebenswelten von Kindern im Einzugsbereich einer Kindertageseinrichtung.</w:t>
            </w:r>
          </w:p>
          <w:p w14:paraId="74CB1487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wenden rechtliche Grundsätze für Erziehung, Bildung und Betreuung im pädagogischen Alltag an. </w:t>
            </w:r>
          </w:p>
          <w:p w14:paraId="2DDF749B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richten ihr Handeln und ihre erzieherischen Interaktionen in der Arbeit mit Gruppen an pädagogischen Konzepten aus. </w:t>
            </w:r>
          </w:p>
          <w:p w14:paraId="708937FF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berücksichtigen Einrichtungskonzeptionen in ihrer pädagogischen Arbeit.</w:t>
            </w:r>
          </w:p>
          <w:p w14:paraId="5B361BBC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setzen sich kritisch mit unterschiedlichen pädagogischen Ansätzen auseinander.</w:t>
            </w:r>
          </w:p>
          <w:p w14:paraId="45D2DCEE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gestalten Lernumgebungen unter Berücksichtigung pädagogischer Konzepte.</w:t>
            </w:r>
          </w:p>
          <w:p w14:paraId="457263F0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initiieren partizipative Prozesse in der pädagogischen </w:t>
            </w:r>
            <w:r w:rsidRPr="00B204E3">
              <w:rPr>
                <w:rFonts w:asciiTheme="minorHAnsi" w:eastAsia="Times New Roman" w:hAnsiTheme="minorHAnsi" w:cstheme="minorHAnsi"/>
              </w:rPr>
              <w:lastRenderedPageBreak/>
              <w:t>Arbeit.</w:t>
            </w:r>
          </w:p>
          <w:p w14:paraId="5070C0FC" w14:textId="77777777" w:rsidR="009D3226" w:rsidRPr="00B204E3" w:rsidRDefault="009D3226" w:rsidP="00897D2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begleiten Eingewöhnungs- und Übergangsprozesse auf der Grundlage pädagogischer Konzeptionen von Einrichtungen.</w:t>
            </w:r>
          </w:p>
          <w:p w14:paraId="10A85260" w14:textId="77777777" w:rsidR="009D3226" w:rsidRPr="00B204E3" w:rsidRDefault="009D3226" w:rsidP="008B3C3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B204E3">
              <w:rPr>
                <w:rFonts w:cstheme="minorHAnsi"/>
                <w:b/>
                <w:sz w:val="22"/>
                <w:szCs w:val="22"/>
              </w:rPr>
              <w:t>Haltung</w:t>
            </w:r>
          </w:p>
          <w:p w14:paraId="246CE3A6" w14:textId="77777777" w:rsidR="009D3226" w:rsidRPr="00B204E3" w:rsidRDefault="009D3226" w:rsidP="008B3C3C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B204E3">
              <w:rPr>
                <w:rFonts w:eastAsia="Times New Roman" w:cstheme="minorHAnsi"/>
                <w:sz w:val="22"/>
                <w:szCs w:val="22"/>
              </w:rPr>
              <w:t xml:space="preserve">Die Schülerinnen und Schüler </w:t>
            </w:r>
          </w:p>
          <w:p w14:paraId="006628AE" w14:textId="77777777" w:rsidR="009D3226" w:rsidRPr="00B204E3" w:rsidRDefault="009D3226" w:rsidP="00897D2F">
            <w:pPr>
              <w:pStyle w:val="Listenabsatz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reflektieren Werte und Normen in der Erziehung. </w:t>
            </w:r>
          </w:p>
          <w:p w14:paraId="6A3358BA" w14:textId="77777777" w:rsidR="009D3226" w:rsidRPr="00B204E3" w:rsidRDefault="009D3226" w:rsidP="00897D2F">
            <w:pPr>
              <w:pStyle w:val="Listenabsatz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zeigen eine reflektierte Haltung in ihren pädagogischen Interaktionen.</w:t>
            </w:r>
          </w:p>
          <w:p w14:paraId="4EDFB648" w14:textId="77777777" w:rsidR="009D3226" w:rsidRPr="00B204E3" w:rsidRDefault="009D3226" w:rsidP="00897D2F">
            <w:pPr>
              <w:pStyle w:val="Listenabsatz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 xml:space="preserve">respektieren Ziele und Werte unterschiedlicher pädagogischer Konzepte für die Arbeit mit den Kindern. </w:t>
            </w:r>
          </w:p>
          <w:p w14:paraId="7760C0CB" w14:textId="77777777" w:rsidR="009D3226" w:rsidRPr="00B204E3" w:rsidRDefault="009D3226" w:rsidP="00897D2F">
            <w:pPr>
              <w:pStyle w:val="Listenabsatz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204E3">
              <w:rPr>
                <w:rFonts w:asciiTheme="minorHAnsi" w:eastAsia="Times New Roman" w:hAnsiTheme="minorHAnsi" w:cstheme="minorHAnsi"/>
              </w:rPr>
              <w:t>verstehen Eingewöhnungs- und Übergangsprozesse als bedeutsame Aspekte einer Konzeption.</w:t>
            </w:r>
          </w:p>
          <w:p w14:paraId="55D12760" w14:textId="77777777" w:rsidR="009D3226" w:rsidRPr="00B204E3" w:rsidRDefault="009D3226" w:rsidP="00897D2F">
            <w:pPr>
              <w:numPr>
                <w:ilvl w:val="0"/>
                <w:numId w:val="24"/>
              </w:numPr>
              <w:spacing w:line="276" w:lineRule="auto"/>
              <w:rPr>
                <w:rFonts w:cs="Arial"/>
                <w:i/>
                <w:sz w:val="22"/>
                <w:szCs w:val="22"/>
                <w:lang w:bidi="he-IL"/>
              </w:rPr>
            </w:pPr>
            <w:r w:rsidRPr="00B204E3">
              <w:rPr>
                <w:rFonts w:cs="Arial"/>
                <w:sz w:val="22"/>
                <w:szCs w:val="22"/>
                <w:lang w:bidi="he-IL"/>
              </w:rPr>
              <w:t>beachten Kommunikations- und Interaktionsregeln für die Zusammenarbeit in Gruppen.</w:t>
            </w:r>
          </w:p>
          <w:p w14:paraId="53E082FD" w14:textId="77777777" w:rsidR="009D3226" w:rsidRPr="00B204E3" w:rsidRDefault="009D3226" w:rsidP="00897D2F">
            <w:pPr>
              <w:numPr>
                <w:ilvl w:val="0"/>
                <w:numId w:val="24"/>
              </w:numPr>
              <w:spacing w:line="276" w:lineRule="auto"/>
              <w:rPr>
                <w:rFonts w:cs="Arial"/>
                <w:i/>
                <w:sz w:val="22"/>
                <w:szCs w:val="22"/>
                <w:lang w:bidi="he-IL"/>
              </w:rPr>
            </w:pPr>
            <w:r w:rsidRPr="00B204E3">
              <w:rPr>
                <w:rFonts w:cs="Arial"/>
                <w:sz w:val="22"/>
                <w:szCs w:val="22"/>
                <w:lang w:bidi="he-IL"/>
              </w:rPr>
              <w:t>entwickeln Empathie für Kinder und deren Entwicklungsaufgaben und können diese feinfühlig begleiten.</w:t>
            </w:r>
          </w:p>
          <w:p w14:paraId="670DFA13" w14:textId="77777777" w:rsidR="009D3226" w:rsidRPr="00B204E3" w:rsidRDefault="009D3226" w:rsidP="008B3C3C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D3226" w:rsidRPr="00B204E3" w14:paraId="452EDBD2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3FC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66A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F5E" w14:textId="6258F82C" w:rsidR="009D3226" w:rsidRPr="00B204E3" w:rsidRDefault="009D3226" w:rsidP="008B3C3C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B204E3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B204E3">
              <w:rPr>
                <w:rFonts w:cstheme="minorHAnsi"/>
                <w:sz w:val="22"/>
                <w:szCs w:val="22"/>
                <w:u w:val="single"/>
              </w:rPr>
              <w:t>ernsituation</w:t>
            </w:r>
            <w:r w:rsidRPr="00B204E3">
              <w:rPr>
                <w:rFonts w:cstheme="minorHAnsi"/>
                <w:sz w:val="22"/>
                <w:szCs w:val="22"/>
                <w:u w:val="single"/>
              </w:rPr>
              <w:t xml:space="preserve"> 1: Merle mag nicht mehr in den Kindergarten (30 Ustd.)</w:t>
            </w:r>
          </w:p>
          <w:p w14:paraId="68961156" w14:textId="77777777" w:rsidR="009D3226" w:rsidRPr="00B204E3" w:rsidRDefault="009D3226" w:rsidP="00897D2F">
            <w:pPr>
              <w:pStyle w:val="Listenabsatz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Bedeutung der Gruppe für die Persönlichkeitsentwicklung</w:t>
            </w:r>
          </w:p>
          <w:p w14:paraId="6024086D" w14:textId="77777777" w:rsidR="009D3226" w:rsidRPr="00B204E3" w:rsidRDefault="009D3226" w:rsidP="00897D2F">
            <w:pPr>
              <w:pStyle w:val="Listenabsatz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Struktur einer Gruppe (Normen, Position, Status)</w:t>
            </w:r>
          </w:p>
          <w:p w14:paraId="616424EC" w14:textId="77777777" w:rsidR="009D3226" w:rsidRPr="00B204E3" w:rsidRDefault="009D3226" w:rsidP="00897D2F">
            <w:pPr>
              <w:pStyle w:val="Listenabsatz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Gruppenphasen und Gruppendynamik</w:t>
            </w:r>
          </w:p>
          <w:p w14:paraId="59E95E14" w14:textId="4664CDC0" w:rsidR="009D3226" w:rsidRPr="00B204E3" w:rsidRDefault="009D3226" w:rsidP="008B3C3C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B204E3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B204E3">
              <w:rPr>
                <w:rFonts w:cstheme="minorHAnsi"/>
                <w:sz w:val="22"/>
                <w:szCs w:val="22"/>
                <w:u w:val="single"/>
              </w:rPr>
              <w:t>ernsituation</w:t>
            </w:r>
            <w:r w:rsidRPr="00B204E3">
              <w:rPr>
                <w:rFonts w:cstheme="minorHAnsi"/>
                <w:sz w:val="22"/>
                <w:szCs w:val="22"/>
                <w:u w:val="single"/>
              </w:rPr>
              <w:t xml:space="preserve"> 2: Die Kinder aus der Kindertagesstätte „Sonnenhof“ kommen in die Schule (30 Ustd.)</w:t>
            </w:r>
          </w:p>
          <w:p w14:paraId="68CB1821" w14:textId="77777777" w:rsidR="009D3226" w:rsidRPr="00B204E3" w:rsidRDefault="009D3226" w:rsidP="00897D2F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 xml:space="preserve">Bedeutung von normativen und nichtnormativen Übergängen </w:t>
            </w:r>
          </w:p>
          <w:p w14:paraId="52699549" w14:textId="77777777" w:rsidR="009D3226" w:rsidRPr="00B204E3" w:rsidRDefault="009D3226" w:rsidP="00897D2F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Kennzeichen von Übergangssituationen</w:t>
            </w:r>
          </w:p>
          <w:p w14:paraId="3790EF8E" w14:textId="77777777" w:rsidR="009D3226" w:rsidRPr="00B204E3" w:rsidRDefault="009D3226" w:rsidP="00897D2F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 xml:space="preserve">Begleitung von Übergängen (Familie-Krippe-Kindertagesstätte-Schule) </w:t>
            </w:r>
          </w:p>
          <w:p w14:paraId="4E42F2DA" w14:textId="2238DBED" w:rsidR="009D3226" w:rsidRPr="00B204E3" w:rsidRDefault="00E105D0" w:rsidP="00897D2F">
            <w:pPr>
              <w:pStyle w:val="Listenabsatz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D3226" w:rsidRPr="00B204E3">
              <w:rPr>
                <w:rFonts w:asciiTheme="minorHAnsi" w:hAnsiTheme="minorHAnsi" w:cstheme="minorHAnsi"/>
              </w:rPr>
              <w:t>ritische Lebensereignisse überwinden – Resilienz entwickeln</w:t>
            </w:r>
          </w:p>
          <w:p w14:paraId="796B6DFB" w14:textId="2600CF12" w:rsidR="009D3226" w:rsidRPr="00B204E3" w:rsidRDefault="009D3226" w:rsidP="008B3C3C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B204E3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B204E3">
              <w:rPr>
                <w:rFonts w:cstheme="minorHAnsi"/>
                <w:sz w:val="22"/>
                <w:szCs w:val="22"/>
                <w:u w:val="single"/>
              </w:rPr>
              <w:t>ernsituation</w:t>
            </w:r>
            <w:r w:rsidRPr="00B204E3">
              <w:rPr>
                <w:rFonts w:cstheme="minorHAnsi"/>
                <w:sz w:val="22"/>
                <w:szCs w:val="22"/>
                <w:u w:val="single"/>
              </w:rPr>
              <w:t xml:space="preserve"> 3: Ich bin vo</w:t>
            </w:r>
            <w:r w:rsidR="00761A80">
              <w:rPr>
                <w:rFonts w:cstheme="minorHAnsi"/>
                <w:sz w:val="22"/>
                <w:szCs w:val="22"/>
                <w:u w:val="single"/>
              </w:rPr>
              <w:t>n de</w:t>
            </w:r>
            <w:r w:rsidRPr="00B204E3">
              <w:rPr>
                <w:rFonts w:cstheme="minorHAnsi"/>
                <w:sz w:val="22"/>
                <w:szCs w:val="22"/>
                <w:u w:val="single"/>
              </w:rPr>
              <w:t>m Montessori Spielzeug begeistert (30 Ustd.)</w:t>
            </w:r>
          </w:p>
          <w:p w14:paraId="29673FC1" w14:textId="0B60FD39" w:rsidR="009D3226" w:rsidRPr="00B204E3" w:rsidRDefault="009D3226" w:rsidP="00897D2F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Bild vom Kind als Grundlage für ein pädagogisches Handlungskonzept</w:t>
            </w:r>
          </w:p>
          <w:p w14:paraId="79059578" w14:textId="77777777" w:rsidR="009D3226" w:rsidRPr="00B204E3" w:rsidRDefault="009D3226" w:rsidP="00897D2F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Elemente eines pädagogischen Handlungskonzeptes</w:t>
            </w:r>
          </w:p>
          <w:p w14:paraId="66440BEF" w14:textId="259655FF" w:rsidR="009D3226" w:rsidRPr="00B204E3" w:rsidRDefault="00E105D0" w:rsidP="00897D2F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D3226" w:rsidRPr="00B204E3">
              <w:rPr>
                <w:rFonts w:asciiTheme="minorHAnsi" w:hAnsiTheme="minorHAnsi" w:cstheme="minorHAnsi"/>
              </w:rPr>
              <w:t>lassische pädagogi</w:t>
            </w:r>
            <w:r w:rsidR="00714EAD">
              <w:rPr>
                <w:rFonts w:asciiTheme="minorHAnsi" w:hAnsiTheme="minorHAnsi" w:cstheme="minorHAnsi"/>
              </w:rPr>
              <w:t>sche Handlungskonzepte (Fröbel-</w:t>
            </w:r>
            <w:r w:rsidR="009D3226" w:rsidRPr="00B204E3">
              <w:rPr>
                <w:rFonts w:asciiTheme="minorHAnsi" w:hAnsiTheme="minorHAnsi" w:cstheme="minorHAnsi"/>
              </w:rPr>
              <w:t xml:space="preserve"> Montessori-, und Waldorf-Pädagogik)</w:t>
            </w:r>
          </w:p>
          <w:p w14:paraId="5B8ACD07" w14:textId="22DF29F5" w:rsidR="009D3226" w:rsidRPr="00B204E3" w:rsidRDefault="009D3226" w:rsidP="00897D2F">
            <w:pPr>
              <w:pStyle w:val="Listenabsatz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kritische Auseinandersetzung mit den klassischen und weiteren pädagogischen Konzepten (u.</w:t>
            </w:r>
            <w:r w:rsidR="008B3C3C">
              <w:rPr>
                <w:rFonts w:asciiTheme="minorHAnsi" w:hAnsiTheme="minorHAnsi" w:cstheme="minorHAnsi"/>
              </w:rPr>
              <w:t xml:space="preserve"> </w:t>
            </w:r>
            <w:r w:rsidRPr="00B204E3">
              <w:rPr>
                <w:rFonts w:asciiTheme="minorHAnsi" w:hAnsiTheme="minorHAnsi" w:cstheme="minorHAnsi"/>
              </w:rPr>
              <w:t>a. Reggio-Pädagogik, Situationsorientierter Ansatz, Waldkindergarten)</w:t>
            </w:r>
          </w:p>
          <w:p w14:paraId="76E87363" w14:textId="6CC97AB7" w:rsidR="009D3226" w:rsidRPr="00B204E3" w:rsidRDefault="009D3226" w:rsidP="008B3C3C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B204E3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B204E3">
              <w:rPr>
                <w:rFonts w:cstheme="minorHAnsi"/>
                <w:sz w:val="22"/>
                <w:szCs w:val="22"/>
                <w:u w:val="single"/>
              </w:rPr>
              <w:t>ernsituation</w:t>
            </w:r>
            <w:r w:rsidRPr="00B204E3">
              <w:rPr>
                <w:rFonts w:cstheme="minorHAnsi"/>
                <w:sz w:val="22"/>
                <w:szCs w:val="22"/>
                <w:u w:val="single"/>
              </w:rPr>
              <w:t xml:space="preserve"> 4: Ein Vormittag im Kindergarten (30 Ustd.)</w:t>
            </w:r>
          </w:p>
          <w:p w14:paraId="4E9F81BE" w14:textId="77777777" w:rsidR="009D3226" w:rsidRPr="00B204E3" w:rsidRDefault="009D3226" w:rsidP="00897D2F">
            <w:pPr>
              <w:pStyle w:val="Listenabsatz"/>
              <w:numPr>
                <w:ilvl w:val="0"/>
                <w:numId w:val="28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Bedeutung des strukturierten Tages-, Wochen- und Jahresablaufes für Kinder in der Kindertagesstätte</w:t>
            </w:r>
          </w:p>
          <w:p w14:paraId="58413BB3" w14:textId="77777777" w:rsidR="009D3226" w:rsidRPr="00B204E3" w:rsidRDefault="009D3226" w:rsidP="00897D2F">
            <w:pPr>
              <w:pStyle w:val="Listenabsatz"/>
              <w:numPr>
                <w:ilvl w:val="0"/>
                <w:numId w:val="28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Planung und Gestaltung einzelner Abläufe in der Kindertagesstätte</w:t>
            </w:r>
          </w:p>
          <w:p w14:paraId="599C2E86" w14:textId="79B65F6E" w:rsidR="009D3226" w:rsidRPr="00B204E3" w:rsidRDefault="009D3226" w:rsidP="00897D2F">
            <w:pPr>
              <w:pStyle w:val="Listenabsatz"/>
              <w:numPr>
                <w:ilvl w:val="0"/>
                <w:numId w:val="28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B204E3">
              <w:rPr>
                <w:rFonts w:asciiTheme="minorHAnsi" w:hAnsiTheme="minorHAnsi" w:cstheme="minorHAnsi"/>
              </w:rPr>
              <w:t>Aufgaben der Mitarbeiter</w:t>
            </w:r>
            <w:r w:rsidR="00714EAD">
              <w:rPr>
                <w:rFonts w:asciiTheme="minorHAnsi" w:hAnsiTheme="minorHAnsi" w:cstheme="minorHAnsi"/>
              </w:rPr>
              <w:t>/-i</w:t>
            </w:r>
            <w:r w:rsidR="00703EA2">
              <w:rPr>
                <w:rFonts w:asciiTheme="minorHAnsi" w:hAnsiTheme="minorHAnsi" w:cstheme="minorHAnsi"/>
              </w:rPr>
              <w:t>nnen</w:t>
            </w:r>
            <w:r w:rsidRPr="00B204E3">
              <w:rPr>
                <w:rFonts w:asciiTheme="minorHAnsi" w:hAnsiTheme="minorHAnsi" w:cstheme="minorHAnsi"/>
              </w:rPr>
              <w:t xml:space="preserve"> in unterschiedlichen </w:t>
            </w:r>
            <w:r w:rsidRPr="00B204E3">
              <w:rPr>
                <w:rFonts w:asciiTheme="minorHAnsi" w:hAnsiTheme="minorHAnsi" w:cstheme="minorHAnsi"/>
              </w:rPr>
              <w:lastRenderedPageBreak/>
              <w:t>Tagesphasen</w:t>
            </w:r>
          </w:p>
          <w:p w14:paraId="57B1A51E" w14:textId="77777777" w:rsidR="009D3226" w:rsidRPr="00B204E3" w:rsidRDefault="009D3226" w:rsidP="008B3C3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51852F4" w14:textId="77777777" w:rsidR="009D3226" w:rsidRPr="00B204E3" w:rsidRDefault="009D3226" w:rsidP="008B3C3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B204E3">
              <w:rPr>
                <w:rFonts w:cstheme="minorHAnsi"/>
                <w:sz w:val="22"/>
                <w:szCs w:val="22"/>
              </w:rPr>
              <w:t>Situativ werden Erkundungen in unterschiedlichen Tageseinrichtungen für Kinder in den Unterricht integriert.</w:t>
            </w:r>
          </w:p>
          <w:p w14:paraId="2133396D" w14:textId="77777777" w:rsidR="009D3226" w:rsidRPr="00B204E3" w:rsidRDefault="009D3226" w:rsidP="008B3C3C">
            <w:pPr>
              <w:pStyle w:val="Listenabsatz"/>
              <w:spacing w:after="0" w:line="276" w:lineRule="auto"/>
              <w:ind w:left="317"/>
              <w:rPr>
                <w:rFonts w:asciiTheme="minorHAnsi" w:hAnsiTheme="minorHAnsi" w:cstheme="minorHAnsi"/>
              </w:rPr>
            </w:pPr>
          </w:p>
        </w:tc>
      </w:tr>
      <w:tr w:rsidR="009D3226" w:rsidRPr="00B204E3" w14:paraId="6F3CCC6F" w14:textId="77777777" w:rsidTr="00BF1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D3C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AB59" w14:textId="3C633EB0" w:rsidR="00DE0239" w:rsidRPr="00B204E3" w:rsidRDefault="00DE0239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mögliche</w:t>
            </w:r>
          </w:p>
          <w:p w14:paraId="5C3B0762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B204E3">
              <w:rPr>
                <w:b/>
                <w:sz w:val="22"/>
                <w:szCs w:val="22"/>
              </w:rPr>
              <w:t>Leistungsnachweise</w:t>
            </w:r>
          </w:p>
          <w:p w14:paraId="5F972A78" w14:textId="77777777" w:rsidR="009D3226" w:rsidRPr="00B204E3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EB3" w14:textId="6AA31354" w:rsidR="009D3226" w:rsidRPr="00B204E3" w:rsidRDefault="00E105D0" w:rsidP="00897D2F">
            <w:pPr>
              <w:pStyle w:val="Listenabsatz"/>
              <w:numPr>
                <w:ilvl w:val="0"/>
                <w:numId w:val="2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9D3226" w:rsidRPr="00B204E3">
              <w:rPr>
                <w:rFonts w:asciiTheme="minorHAnsi" w:hAnsiTheme="minorHAnsi"/>
              </w:rPr>
              <w:t xml:space="preserve">chriftliche Lernkontrolle </w:t>
            </w:r>
          </w:p>
          <w:p w14:paraId="07B7A275" w14:textId="23325C41" w:rsidR="009D3226" w:rsidRPr="00B204E3" w:rsidRDefault="009D3226" w:rsidP="00897D2F">
            <w:pPr>
              <w:pStyle w:val="Listenabsatz"/>
              <w:numPr>
                <w:ilvl w:val="0"/>
                <w:numId w:val="2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B204E3">
              <w:rPr>
                <w:rFonts w:asciiTheme="minorHAnsi" w:hAnsiTheme="minorHAnsi"/>
              </w:rPr>
              <w:t>Gruppenreferate</w:t>
            </w:r>
            <w:r w:rsidR="00F0666B">
              <w:rPr>
                <w:rFonts w:asciiTheme="minorHAnsi" w:hAnsiTheme="minorHAnsi"/>
              </w:rPr>
              <w:t xml:space="preserve"> </w:t>
            </w:r>
            <w:r w:rsidRPr="00B204E3">
              <w:rPr>
                <w:rFonts w:asciiTheme="minorHAnsi" w:hAnsiTheme="minorHAnsi"/>
              </w:rPr>
              <w:t>/ Präsentation</w:t>
            </w:r>
            <w:r w:rsidR="00F0666B">
              <w:rPr>
                <w:rFonts w:asciiTheme="minorHAnsi" w:hAnsiTheme="minorHAnsi"/>
              </w:rPr>
              <w:t xml:space="preserve"> </w:t>
            </w:r>
            <w:r w:rsidRPr="00B204E3">
              <w:rPr>
                <w:rFonts w:asciiTheme="minorHAnsi" w:hAnsiTheme="minorHAnsi"/>
              </w:rPr>
              <w:t>/ Handout</w:t>
            </w:r>
          </w:p>
          <w:p w14:paraId="2C180EB1" w14:textId="77777777" w:rsidR="009D3226" w:rsidRDefault="009D3226" w:rsidP="00897D2F">
            <w:pPr>
              <w:pStyle w:val="Listenabsatz"/>
              <w:numPr>
                <w:ilvl w:val="0"/>
                <w:numId w:val="2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B204E3">
              <w:rPr>
                <w:rFonts w:asciiTheme="minorHAnsi" w:hAnsiTheme="minorHAnsi"/>
              </w:rPr>
              <w:t>Mindmap</w:t>
            </w:r>
          </w:p>
          <w:p w14:paraId="2AE0056C" w14:textId="77777777" w:rsidR="00F0666B" w:rsidRPr="00B204E3" w:rsidRDefault="00F0666B" w:rsidP="00F0666B">
            <w:pPr>
              <w:pStyle w:val="Listenabsatz"/>
              <w:spacing w:after="0" w:line="276" w:lineRule="auto"/>
              <w:ind w:left="36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0A7BB41D" w14:textId="77777777" w:rsidR="009D3226" w:rsidRDefault="009D3226" w:rsidP="009D3226">
      <w:pPr>
        <w:rPr>
          <w:b/>
          <w:sz w:val="28"/>
          <w:szCs w:val="28"/>
        </w:rPr>
      </w:pPr>
    </w:p>
    <w:p w14:paraId="46B984B1" w14:textId="77777777" w:rsidR="009D3226" w:rsidRDefault="009D3226" w:rsidP="009D3226">
      <w:pPr>
        <w:jc w:val="both"/>
        <w:rPr>
          <w:b/>
          <w:sz w:val="22"/>
          <w:szCs w:val="22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56245111" w14:textId="44C22C2F" w:rsidR="009D3226" w:rsidRPr="00CE5F49" w:rsidRDefault="009D3226" w:rsidP="00B55AA3">
      <w:pPr>
        <w:outlineLvl w:val="0"/>
        <w:rPr>
          <w:rFonts w:cs="Arial"/>
          <w:b/>
          <w:sz w:val="28"/>
          <w:szCs w:val="28"/>
        </w:rPr>
      </w:pPr>
      <w:r w:rsidRPr="00CE5F49">
        <w:rPr>
          <w:rFonts w:cs="Arial"/>
          <w:b/>
          <w:sz w:val="28"/>
          <w:szCs w:val="28"/>
        </w:rPr>
        <w:lastRenderedPageBreak/>
        <w:t xml:space="preserve">4.5 Modulfolge 5 </w:t>
      </w:r>
    </w:p>
    <w:p w14:paraId="4A46E00D" w14:textId="7EF9D295" w:rsidR="009D3226" w:rsidRPr="00766AF2" w:rsidRDefault="009D3226" w:rsidP="009D3226">
      <w:pPr>
        <w:rPr>
          <w:rFonts w:cs="Arial"/>
          <w:b/>
        </w:rPr>
      </w:pPr>
      <w:r w:rsidRPr="00766AF2">
        <w:rPr>
          <w:rFonts w:cs="Arial"/>
          <w:b/>
        </w:rPr>
        <w:t xml:space="preserve">4.5.1 Modul 5a: Pädagogische Begleitung von </w:t>
      </w:r>
      <w:r w:rsidR="00336BA4">
        <w:rPr>
          <w:rFonts w:cs="Arial"/>
          <w:b/>
        </w:rPr>
        <w:t>Bildung</w:t>
      </w:r>
      <w:r w:rsidRPr="00766AF2">
        <w:rPr>
          <w:rFonts w:cs="Arial"/>
          <w:b/>
        </w:rPr>
        <w:t>sprozessen I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E412F1" w14:paraId="06DF932C" w14:textId="77777777" w:rsidTr="00BF1008">
        <w:tc>
          <w:tcPr>
            <w:tcW w:w="534" w:type="dxa"/>
          </w:tcPr>
          <w:p w14:paraId="1C0E3BA0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691227FD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7894FDF5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9D3226" w:rsidRPr="00E412F1" w14:paraId="51755B0A" w14:textId="77777777" w:rsidTr="00BF1008">
        <w:tc>
          <w:tcPr>
            <w:tcW w:w="534" w:type="dxa"/>
          </w:tcPr>
          <w:p w14:paraId="4A1DB981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1625E61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65CBAB3E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Pädagogische Begleitung von Erziehungsprozessen I</w:t>
            </w:r>
          </w:p>
        </w:tc>
      </w:tr>
      <w:tr w:rsidR="009D3226" w:rsidRPr="00E412F1" w14:paraId="617844A0" w14:textId="77777777" w:rsidTr="00BF1008">
        <w:tc>
          <w:tcPr>
            <w:tcW w:w="534" w:type="dxa"/>
          </w:tcPr>
          <w:p w14:paraId="1E326F98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FEFCF59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7DF2347D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LS 1: Mal mir einen Hund </w:t>
            </w:r>
          </w:p>
          <w:p w14:paraId="4FD4913A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LS 2: Weihnachten im Bilderbuch </w:t>
            </w:r>
          </w:p>
          <w:p w14:paraId="28D4349D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LS 3: Mach doch mal ein Fingerspiel </w:t>
            </w:r>
          </w:p>
          <w:p w14:paraId="6825EED9" w14:textId="77777777" w:rsidR="00CE5F49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>LS 4: Mit allen Sinnen</w:t>
            </w:r>
          </w:p>
          <w:p w14:paraId="7CF1A23B" w14:textId="1E7E7DDC" w:rsidR="00CE5F49" w:rsidRPr="00CE5F49" w:rsidRDefault="00CE5F49" w:rsidP="00CE5F4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CE5F49">
              <w:rPr>
                <w:rFonts w:cs="Arial"/>
                <w:sz w:val="22"/>
                <w:szCs w:val="22"/>
              </w:rPr>
              <w:t>LS 5: Sing und tanz mit mir</w:t>
            </w:r>
          </w:p>
          <w:p w14:paraId="5CE9BBD3" w14:textId="32592352" w:rsidR="00CE5F49" w:rsidRPr="00CE5F49" w:rsidRDefault="00CE5F49" w:rsidP="00CE5F4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CE5F49">
              <w:rPr>
                <w:rFonts w:cs="Arial"/>
                <w:sz w:val="22"/>
                <w:szCs w:val="22"/>
              </w:rPr>
              <w:t>LS 6: Instrumente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Pr="00CE5F49">
              <w:rPr>
                <w:rFonts w:cs="Arial"/>
                <w:sz w:val="22"/>
                <w:szCs w:val="22"/>
              </w:rPr>
              <w:t>zeig sie mir</w:t>
            </w:r>
          </w:p>
          <w:p w14:paraId="6FF33D01" w14:textId="1CE77F8E" w:rsidR="009D3226" w:rsidRPr="00E412F1" w:rsidRDefault="00CE5F49" w:rsidP="00CE5F4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CE5F49">
              <w:rPr>
                <w:rFonts w:cs="Arial"/>
                <w:sz w:val="22"/>
                <w:szCs w:val="22"/>
              </w:rPr>
              <w:t>LS 7: Liedbegleitung verstehen und</w:t>
            </w:r>
            <w:r>
              <w:rPr>
                <w:rFonts w:cs="Arial"/>
                <w:sz w:val="22"/>
                <w:szCs w:val="22"/>
              </w:rPr>
              <w:t xml:space="preserve"> umsetzen</w:t>
            </w:r>
          </w:p>
        </w:tc>
      </w:tr>
      <w:tr w:rsidR="009D3226" w:rsidRPr="00E412F1" w14:paraId="29C2177C" w14:textId="77777777" w:rsidTr="00BF1008">
        <w:tc>
          <w:tcPr>
            <w:tcW w:w="534" w:type="dxa"/>
            <w:vMerge w:val="restart"/>
          </w:tcPr>
          <w:p w14:paraId="5DED924D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7E128E8D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28F3BDB8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9D3226" w:rsidRPr="00E412F1" w14:paraId="62F59C6C" w14:textId="77777777" w:rsidTr="00BF1008">
        <w:tc>
          <w:tcPr>
            <w:tcW w:w="534" w:type="dxa"/>
            <w:vMerge/>
          </w:tcPr>
          <w:p w14:paraId="160BA925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864B3A7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2A4CE4E3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>Basis</w:t>
            </w:r>
          </w:p>
        </w:tc>
      </w:tr>
      <w:tr w:rsidR="009D3226" w:rsidRPr="00E412F1" w14:paraId="76F29AA1" w14:textId="77777777" w:rsidTr="00BF1008">
        <w:tc>
          <w:tcPr>
            <w:tcW w:w="534" w:type="dxa"/>
          </w:tcPr>
          <w:p w14:paraId="037ED1C6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3425A0B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13852BEB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D3226" w:rsidRPr="00E412F1" w14:paraId="7AB66E4B" w14:textId="77777777" w:rsidTr="00BF1008">
        <w:tc>
          <w:tcPr>
            <w:tcW w:w="534" w:type="dxa"/>
          </w:tcPr>
          <w:p w14:paraId="5422FE89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D8BA4E9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51426200" w14:textId="5524C90F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>240 Unterrichtsstunden</w:t>
            </w:r>
            <w:r w:rsidR="00703EA2">
              <w:rPr>
                <w:rFonts w:cs="Arial"/>
                <w:sz w:val="22"/>
                <w:szCs w:val="22"/>
              </w:rPr>
              <w:t xml:space="preserve"> </w:t>
            </w:r>
            <w:r w:rsidRPr="00E412F1">
              <w:rPr>
                <w:rFonts w:cs="Arial"/>
                <w:sz w:val="22"/>
                <w:szCs w:val="22"/>
              </w:rPr>
              <w:t>/ 6 JWS</w:t>
            </w:r>
          </w:p>
        </w:tc>
      </w:tr>
      <w:tr w:rsidR="009D3226" w:rsidRPr="00E412F1" w14:paraId="059A7439" w14:textId="77777777" w:rsidTr="00BF1008">
        <w:tc>
          <w:tcPr>
            <w:tcW w:w="534" w:type="dxa"/>
          </w:tcPr>
          <w:p w14:paraId="43B21A59" w14:textId="77777777" w:rsidR="009D3226" w:rsidRPr="00E412F1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22A99FC7" w14:textId="77777777" w:rsidR="009D3226" w:rsidRPr="00E412F1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606347CB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Wissen</w:t>
            </w:r>
          </w:p>
          <w:p w14:paraId="5BC620EB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5AE9BFF8" w14:textId="77777777" w:rsidR="009D3226" w:rsidRPr="00E412F1" w:rsidRDefault="009D3226" w:rsidP="00897D2F">
            <w:pPr>
              <w:pStyle w:val="Listenabsatz"/>
              <w:numPr>
                <w:ilvl w:val="0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kennen aktuelle Vorgaben und fachliche Empfehlungen des Landes Niedersachsen für die Bildungsarbeit mit Kindern.</w:t>
            </w:r>
          </w:p>
          <w:p w14:paraId="54767CD0" w14:textId="77777777" w:rsidR="009D3226" w:rsidRPr="00E412F1" w:rsidRDefault="009D3226" w:rsidP="00897D2F">
            <w:pPr>
              <w:pStyle w:val="Listenabsatz"/>
              <w:numPr>
                <w:ilvl w:val="0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beschreiben den Zusammenhang von Sinneswahrnehmung und Bildungserfahrungen, insbesondere bei Säuglingen und Kleinkindern.</w:t>
            </w:r>
          </w:p>
          <w:p w14:paraId="609F0ABB" w14:textId="77777777" w:rsidR="009D3226" w:rsidRPr="00E412F1" w:rsidRDefault="009D3226" w:rsidP="00897D2F">
            <w:pPr>
              <w:pStyle w:val="Listenabsatz"/>
              <w:numPr>
                <w:ilvl w:val="0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zeigen die Bedeutung des Spiels bezogen auf Bildungsprozesse in der Entwicklung von Kindern auf.</w:t>
            </w:r>
          </w:p>
          <w:p w14:paraId="506B9999" w14:textId="77777777" w:rsidR="009D3226" w:rsidRPr="00E412F1" w:rsidRDefault="009D3226" w:rsidP="00897D2F">
            <w:pPr>
              <w:pStyle w:val="Listenabsatz"/>
              <w:numPr>
                <w:ilvl w:val="0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beschreiben Bildungsprozesse von Kindern und Bildungsanregungen in folgenden Bildungsbereichen:</w:t>
            </w:r>
          </w:p>
          <w:p w14:paraId="4AF0717A" w14:textId="77777777" w:rsidR="009D3226" w:rsidRPr="00E412F1" w:rsidRDefault="009D3226" w:rsidP="00897D2F">
            <w:pPr>
              <w:pStyle w:val="Listenabsatz"/>
              <w:numPr>
                <w:ilvl w:val="1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Emotionale Entwicklung und Soziales Lernen</w:t>
            </w:r>
          </w:p>
          <w:p w14:paraId="053E2892" w14:textId="2BE76622" w:rsidR="009D3226" w:rsidRPr="00E412F1" w:rsidRDefault="00714EAD" w:rsidP="00897D2F">
            <w:pPr>
              <w:pStyle w:val="Listenabsatz"/>
              <w:numPr>
                <w:ilvl w:val="1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Körper-Bewegung-</w:t>
            </w:r>
            <w:r w:rsidR="009D3226" w:rsidRPr="00E412F1">
              <w:rPr>
                <w:rFonts w:asciiTheme="minorHAnsi" w:hAnsiTheme="minorHAnsi" w:cs="Arial"/>
              </w:rPr>
              <w:t>Gesundheit</w:t>
            </w:r>
          </w:p>
          <w:p w14:paraId="3CA714F3" w14:textId="77777777" w:rsidR="009D3226" w:rsidRPr="00E412F1" w:rsidRDefault="009D3226" w:rsidP="00897D2F">
            <w:pPr>
              <w:pStyle w:val="Listenabsatz"/>
              <w:numPr>
                <w:ilvl w:val="1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Lebenspraktische Kompetenzen</w:t>
            </w:r>
          </w:p>
          <w:p w14:paraId="70DB72AF" w14:textId="7E817D3B" w:rsidR="009D3226" w:rsidRPr="00E412F1" w:rsidRDefault="00173C69" w:rsidP="00897D2F">
            <w:pPr>
              <w:pStyle w:val="Listenabsatz"/>
              <w:numPr>
                <w:ilvl w:val="1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Ästhetische Bildung </w:t>
            </w:r>
          </w:p>
          <w:p w14:paraId="2DCB9D8F" w14:textId="77777777" w:rsidR="009D3226" w:rsidRPr="00E412F1" w:rsidRDefault="009D3226" w:rsidP="00897D2F">
            <w:pPr>
              <w:pStyle w:val="Listenabsatz"/>
              <w:numPr>
                <w:ilvl w:val="1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Sprache und Sprechen</w:t>
            </w:r>
          </w:p>
          <w:p w14:paraId="776845B2" w14:textId="77777777" w:rsidR="009D3226" w:rsidRPr="00E412F1" w:rsidRDefault="009D3226" w:rsidP="00897D2F">
            <w:pPr>
              <w:pStyle w:val="Listenabsatz"/>
              <w:numPr>
                <w:ilvl w:val="0"/>
                <w:numId w:val="3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 xml:space="preserve"> stellen fachliche Grundlagen zum Einsatz von Methoden und Medien in den oben genannten Bildungsbereichen dar.</w:t>
            </w:r>
          </w:p>
          <w:p w14:paraId="7646BA31" w14:textId="77777777" w:rsidR="009D3226" w:rsidRPr="00E412F1" w:rsidRDefault="009D3226" w:rsidP="00897D2F">
            <w:pPr>
              <w:pStyle w:val="Listenabsatz"/>
              <w:numPr>
                <w:ilvl w:val="0"/>
                <w:numId w:val="30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erläutern didaktisch-methodische Grundlagen pädagogischen Handelns in den oben genannten Bildungsbereichen.</w:t>
            </w:r>
          </w:p>
          <w:p w14:paraId="1261E5CF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50BA015A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0AD2BAA8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entwickeln in der aktiven Auseinandersetzung mit unterschiedlichen Methoden und Medien vielfältige Ausdrucks- und Gestaltungsmöglichkeiten.</w:t>
            </w:r>
          </w:p>
          <w:p w14:paraId="514F7428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setzen Methoden und Medien sach- und zielgruppengerecht in unterschiedlichen Bildungsbereichen ein.</w:t>
            </w:r>
          </w:p>
          <w:p w14:paraId="7027F40D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nehmen Interessen, Bedürfnisse und Themen von Kindern als aktuelle Anlässe für die Bildungsarbeit wahr und dokumentieren diese.</w:t>
            </w:r>
          </w:p>
          <w:p w14:paraId="47CA888A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planen Bildungsangebote auf der Grundlage didaktisch-</w:t>
            </w:r>
            <w:r w:rsidRPr="00E412F1">
              <w:rPr>
                <w:rFonts w:asciiTheme="minorHAnsi" w:hAnsiTheme="minorHAnsi" w:cs="Arial"/>
              </w:rPr>
              <w:lastRenderedPageBreak/>
              <w:t>methodischer Grundsätze in unterschiedlichen Bildungsbereichen und führen diese durch.</w:t>
            </w:r>
          </w:p>
          <w:p w14:paraId="3FE4ECAD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beteiligen sich an der Gestaltung einer lernanregenden Umgebung.</w:t>
            </w:r>
          </w:p>
          <w:p w14:paraId="4C587AD2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reflektieren unter zielgerichteten Kriterien kritisch ihr pädagogisches Handeln.</w:t>
            </w:r>
          </w:p>
          <w:p w14:paraId="796C992F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beschreiben Kriterien zur Formulierung von Zielen</w:t>
            </w:r>
            <w:r w:rsidRPr="00E412F1">
              <w:rPr>
                <w:rFonts w:asciiTheme="minorHAnsi" w:hAnsiTheme="minorHAnsi" w:cs="Arial"/>
                <w:b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von Bildungsangeboten und gestalteten Lernumgebungen.</w:t>
            </w:r>
          </w:p>
          <w:p w14:paraId="563DAA8A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verdeutlichen Planungsschritte für Bildungsangebote.</w:t>
            </w:r>
          </w:p>
          <w:p w14:paraId="16C463C0" w14:textId="77777777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stellen Rahmenbedingungen für die Gestaltung einer entwicklungsfördernden Lernumgebung dar.</w:t>
            </w:r>
          </w:p>
          <w:p w14:paraId="07337AA5" w14:textId="1449C3FF" w:rsidR="009D3226" w:rsidRPr="00B55AA3" w:rsidRDefault="009D3226" w:rsidP="00897D2F">
            <w:pPr>
              <w:pStyle w:val="Listenabsatz"/>
              <w:numPr>
                <w:ilvl w:val="0"/>
                <w:numId w:val="3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kenne</w:t>
            </w:r>
            <w:r w:rsidR="00B55AA3">
              <w:rPr>
                <w:rFonts w:asciiTheme="minorHAnsi" w:hAnsiTheme="minorHAnsi" w:cs="Arial"/>
              </w:rPr>
              <w:t>n fachliche Kriterien zur Reflekt</w:t>
            </w:r>
            <w:r w:rsidRPr="00B55AA3">
              <w:rPr>
                <w:rFonts w:asciiTheme="minorHAnsi" w:hAnsiTheme="minorHAnsi" w:cs="Arial"/>
              </w:rPr>
              <w:t>ion des Handelns bezogen auf die pädagogische Begleitung von Bildungsprozessen.</w:t>
            </w:r>
          </w:p>
          <w:p w14:paraId="5CF4C0C4" w14:textId="6B91E2AE" w:rsidR="009D3226" w:rsidRPr="00E412F1" w:rsidRDefault="009D3226" w:rsidP="00897D2F">
            <w:pPr>
              <w:pStyle w:val="Listenabsatz"/>
              <w:numPr>
                <w:ilvl w:val="0"/>
                <w:numId w:val="31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beschreiben den Zusammenhang zwischen Beobachtung</w:t>
            </w:r>
            <w:r w:rsidR="00B55AA3">
              <w:rPr>
                <w:rFonts w:asciiTheme="minorHAnsi" w:hAnsiTheme="minorHAnsi" w:cs="Arial"/>
              </w:rPr>
              <w:t>, Planung, Dokumentation, Reflekt</w:t>
            </w:r>
            <w:r w:rsidRPr="00E412F1">
              <w:rPr>
                <w:rFonts w:asciiTheme="minorHAnsi" w:hAnsiTheme="minorHAnsi" w:cs="Arial"/>
              </w:rPr>
              <w:t>ion und beruflichem Handeln.</w:t>
            </w:r>
          </w:p>
          <w:p w14:paraId="3493FB37" w14:textId="77777777" w:rsidR="009D3226" w:rsidRPr="00E412F1" w:rsidRDefault="009D3226" w:rsidP="008B3C3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412F1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2C1948EB" w14:textId="77777777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610F3457" w14:textId="77777777" w:rsidR="009D3226" w:rsidRPr="00E412F1" w:rsidRDefault="009D3226" w:rsidP="00897D2F">
            <w:pPr>
              <w:pStyle w:val="Listenabsatz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verstehen eigene Bildungs- und Lernprozesse als wesentlich für ihre Sozialisation.</w:t>
            </w:r>
          </w:p>
          <w:p w14:paraId="1F57C6B3" w14:textId="77777777" w:rsidR="009D3226" w:rsidRPr="00E412F1" w:rsidRDefault="009D3226" w:rsidP="00897D2F">
            <w:pPr>
              <w:pStyle w:val="Listenabsatz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respektieren Interessen und Bedürfnisse von Kindern als Grundlage für deren Bildungsprozesse.</w:t>
            </w:r>
          </w:p>
          <w:p w14:paraId="056E7362" w14:textId="77777777" w:rsidR="009D3226" w:rsidRPr="00E412F1" w:rsidRDefault="009D3226" w:rsidP="00897D2F">
            <w:pPr>
              <w:pStyle w:val="Listenabsatz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verstehen ihr pädagogisches Handeln als Entwicklungsbegleitung und Unterstützung der Persönlichkeitsentwicklung.</w:t>
            </w:r>
          </w:p>
          <w:p w14:paraId="794D2C79" w14:textId="77777777" w:rsidR="009D3226" w:rsidRPr="00E412F1" w:rsidRDefault="009D3226" w:rsidP="00897D2F">
            <w:pPr>
              <w:pStyle w:val="Listenabsatz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zeigen Interesse für die vielfältigen Ausdrucksformen, Medien und methodischen Vorgehensweisen in der pädagogischen Arbeit.</w:t>
            </w:r>
          </w:p>
          <w:p w14:paraId="20B00ECD" w14:textId="77777777" w:rsidR="009D3226" w:rsidRPr="00E412F1" w:rsidRDefault="009D3226" w:rsidP="00897D2F">
            <w:pPr>
              <w:pStyle w:val="Listenabsatz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verstehen Beobachtung und deren Dokumentation als Grundlage für die Begleitung und Unterstützung von Bildungsprozessen von Kindern.</w:t>
            </w:r>
          </w:p>
          <w:p w14:paraId="1D34973B" w14:textId="77777777" w:rsidR="009D3226" w:rsidRPr="00E412F1" w:rsidRDefault="009D3226" w:rsidP="00897D2F">
            <w:pPr>
              <w:pStyle w:val="Listenabsatz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 xml:space="preserve">verstehen pädagogische Planung als einen Bestandteil ihrer beruflichen Handlungskompetenz. </w:t>
            </w:r>
          </w:p>
        </w:tc>
      </w:tr>
      <w:tr w:rsidR="009D3226" w:rsidRPr="00E412F1" w14:paraId="565F2EF7" w14:textId="77777777" w:rsidTr="00BF1008">
        <w:tc>
          <w:tcPr>
            <w:tcW w:w="534" w:type="dxa"/>
          </w:tcPr>
          <w:p w14:paraId="1169749E" w14:textId="77777777" w:rsidR="009D3226" w:rsidRPr="00E412F1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15AB96EF" w14:textId="77777777" w:rsidR="009D3226" w:rsidRPr="00E412F1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72CA17E0" w14:textId="645C14DA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E412F1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E412F1">
              <w:rPr>
                <w:rFonts w:cs="Arial"/>
                <w:sz w:val="22"/>
                <w:szCs w:val="22"/>
                <w:u w:val="single"/>
              </w:rPr>
              <w:t>ernsituation 1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: </w:t>
            </w:r>
            <w:r w:rsidR="00173C69">
              <w:rPr>
                <w:rFonts w:cs="Arial"/>
                <w:sz w:val="22"/>
                <w:szCs w:val="22"/>
                <w:u w:val="single"/>
              </w:rPr>
              <w:t>Mal mir einen Hund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 (</w:t>
            </w:r>
            <w:r w:rsidR="00BC6659" w:rsidRPr="00E412F1">
              <w:rPr>
                <w:rFonts w:cs="Arial"/>
                <w:sz w:val="22"/>
                <w:szCs w:val="22"/>
                <w:u w:val="single"/>
              </w:rPr>
              <w:t>50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4E02F066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Pädagogische Begleitung von Angeboten zur ästhetischen Bildung</w:t>
            </w:r>
          </w:p>
          <w:p w14:paraId="61CD54FD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Malentwicklung</w:t>
            </w:r>
          </w:p>
          <w:p w14:paraId="1D42693F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Kennenlernen verschiedener Gestaltungstechniken</w:t>
            </w:r>
          </w:p>
          <w:p w14:paraId="17CC489E" w14:textId="1C79507E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E412F1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E412F1">
              <w:rPr>
                <w:rFonts w:cs="Arial"/>
                <w:sz w:val="22"/>
                <w:szCs w:val="22"/>
                <w:u w:val="single"/>
              </w:rPr>
              <w:t>ernsituation 2</w:t>
            </w:r>
            <w:r w:rsidR="00703EA2">
              <w:rPr>
                <w:rFonts w:cs="Arial"/>
                <w:sz w:val="22"/>
                <w:szCs w:val="22"/>
                <w:u w:val="single"/>
              </w:rPr>
              <w:t>: Weihnachten im Bilderbuch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7231B" w:rsidRPr="00E412F1">
              <w:rPr>
                <w:rFonts w:cs="Arial"/>
                <w:sz w:val="22"/>
                <w:szCs w:val="22"/>
                <w:u w:val="single"/>
              </w:rPr>
              <w:t>(</w:t>
            </w:r>
            <w:r w:rsidR="00BC6659" w:rsidRPr="00E412F1">
              <w:rPr>
                <w:rFonts w:cs="Arial"/>
                <w:sz w:val="22"/>
                <w:szCs w:val="22"/>
                <w:u w:val="single"/>
              </w:rPr>
              <w:t>40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130A87C1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 xml:space="preserve">eigene Lese-Sozialisation, </w:t>
            </w:r>
          </w:p>
          <w:p w14:paraId="1606ACFD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 xml:space="preserve">Medienerfahrung, </w:t>
            </w:r>
          </w:p>
          <w:p w14:paraId="19273064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methodische Gestaltung einer Bilderbuchbetrachtung mit Kindern</w:t>
            </w:r>
          </w:p>
          <w:p w14:paraId="0F7834F0" w14:textId="34B8F6F5" w:rsidR="009D3226" w:rsidRPr="00E412F1" w:rsidRDefault="009D3226" w:rsidP="008B3C3C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E412F1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E412F1">
              <w:rPr>
                <w:rFonts w:cs="Arial"/>
                <w:sz w:val="22"/>
                <w:szCs w:val="22"/>
                <w:u w:val="single"/>
              </w:rPr>
              <w:t>ernsituation 3</w:t>
            </w:r>
            <w:r w:rsidR="00703EA2">
              <w:rPr>
                <w:rFonts w:cs="Arial"/>
                <w:sz w:val="22"/>
                <w:szCs w:val="22"/>
                <w:u w:val="single"/>
              </w:rPr>
              <w:t>: Mach doch mal ein Fingerspiel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 (</w:t>
            </w:r>
            <w:r w:rsidR="00BC6659" w:rsidRPr="00E412F1">
              <w:rPr>
                <w:rFonts w:cs="Arial"/>
                <w:sz w:val="22"/>
                <w:szCs w:val="22"/>
                <w:u w:val="single"/>
              </w:rPr>
              <w:t>50</w:t>
            </w:r>
            <w:r w:rsidRPr="00E412F1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11938F0B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Spiele zur Förderung der Sinneswahrnehmung psychomotorische Spiele – speziell: Altersgruppe 0-3 Jahre</w:t>
            </w:r>
          </w:p>
          <w:p w14:paraId="64E340C8" w14:textId="0194C970" w:rsidR="009D3226" w:rsidRPr="00E412F1" w:rsidRDefault="0076723F" w:rsidP="008B3C3C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E412F1">
              <w:rPr>
                <w:rFonts w:cs="Arial"/>
                <w:sz w:val="22"/>
                <w:szCs w:val="22"/>
                <w:u w:val="single"/>
              </w:rPr>
              <w:t>Lernsituation 4:</w:t>
            </w:r>
            <w:r w:rsidR="00703EA2">
              <w:rPr>
                <w:rFonts w:cs="Arial"/>
                <w:sz w:val="22"/>
                <w:szCs w:val="22"/>
                <w:u w:val="single"/>
              </w:rPr>
              <w:t xml:space="preserve"> Mit allen Sinnen</w:t>
            </w:r>
            <w:r w:rsidR="009D3226" w:rsidRPr="00E412F1">
              <w:rPr>
                <w:rFonts w:cs="Arial"/>
                <w:sz w:val="22"/>
                <w:szCs w:val="22"/>
                <w:u w:val="single"/>
              </w:rPr>
              <w:t xml:space="preserve"> (</w:t>
            </w:r>
            <w:r w:rsidR="00BC6659" w:rsidRPr="00E412F1">
              <w:rPr>
                <w:rFonts w:cs="Arial"/>
                <w:sz w:val="22"/>
                <w:szCs w:val="22"/>
                <w:u w:val="single"/>
              </w:rPr>
              <w:t>20</w:t>
            </w:r>
            <w:r w:rsidR="009D3226" w:rsidRPr="00E412F1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7D3923CD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Theorie: Prozess der Wahrnehmung</w:t>
            </w:r>
          </w:p>
          <w:p w14:paraId="141F65F0" w14:textId="57962DD4" w:rsidR="009D3226" w:rsidRDefault="006D510F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ä</w:t>
            </w:r>
            <w:r w:rsidR="009D3226" w:rsidRPr="00E412F1">
              <w:rPr>
                <w:rFonts w:asciiTheme="minorHAnsi" w:hAnsiTheme="minorHAnsi" w:cs="Arial"/>
              </w:rPr>
              <w:t>sthetische Bildung: Gestaltung von Objekten zur Wahrnehmungsförderung – speziell für die Zielgruppe Krippe</w:t>
            </w:r>
          </w:p>
          <w:p w14:paraId="20ACE0ED" w14:textId="1C4C190E" w:rsidR="00CE5F49" w:rsidRDefault="00CE5F49" w:rsidP="00CE5F4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CE5F49">
              <w:rPr>
                <w:rFonts w:cs="Arial"/>
                <w:sz w:val="22"/>
                <w:szCs w:val="22"/>
                <w:u w:val="single"/>
              </w:rPr>
              <w:t>Lernsit</w:t>
            </w:r>
            <w:r w:rsidR="00145DD7">
              <w:rPr>
                <w:rFonts w:cs="Arial"/>
                <w:sz w:val="22"/>
                <w:szCs w:val="22"/>
                <w:u w:val="single"/>
              </w:rPr>
              <w:t>uation 5: Sind und tanz mit mir (20 Ustd.)</w:t>
            </w:r>
          </w:p>
          <w:p w14:paraId="67395524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Erle</w:t>
            </w:r>
            <w:r>
              <w:rPr>
                <w:rFonts w:asciiTheme="minorHAnsi" w:hAnsiTheme="minorHAnsi" w:cs="Arial"/>
              </w:rPr>
              <w:t>rnen von kindgerechtem Liedgut</w:t>
            </w:r>
          </w:p>
          <w:p w14:paraId="087C0407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Umgang</w:t>
            </w:r>
            <w:r>
              <w:rPr>
                <w:rFonts w:asciiTheme="minorHAnsi" w:hAnsiTheme="minorHAnsi" w:cs="Arial"/>
              </w:rPr>
              <w:t xml:space="preserve"> mit der kindlichen Singstimme</w:t>
            </w:r>
          </w:p>
          <w:p w14:paraId="52EC95C6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Bewegungslieder fü</w:t>
            </w:r>
            <w:r>
              <w:rPr>
                <w:rFonts w:asciiTheme="minorHAnsi" w:hAnsiTheme="minorHAnsi" w:cs="Arial"/>
              </w:rPr>
              <w:t>r Kinder</w:t>
            </w:r>
          </w:p>
          <w:p w14:paraId="11CD8958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Umgang mit der eigenen Stimme</w:t>
            </w:r>
          </w:p>
          <w:p w14:paraId="1A80FE64" w14:textId="38CC545F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Chorgesang</w:t>
            </w:r>
          </w:p>
          <w:p w14:paraId="3DED4A5C" w14:textId="2E69E216" w:rsidR="00CE5F49" w:rsidRPr="00CE5F49" w:rsidRDefault="00CE5F49" w:rsidP="00CE5F4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CE5F49">
              <w:rPr>
                <w:rFonts w:cs="Arial"/>
                <w:sz w:val="22"/>
                <w:szCs w:val="22"/>
                <w:u w:val="single"/>
              </w:rPr>
              <w:t>Lernsituation 6: Instrumente – zeig sie mir</w:t>
            </w:r>
            <w:r w:rsidR="00145DD7">
              <w:rPr>
                <w:rFonts w:cs="Arial"/>
                <w:sz w:val="22"/>
                <w:szCs w:val="22"/>
                <w:u w:val="single"/>
              </w:rPr>
              <w:t xml:space="preserve"> (30 Ustd.)</w:t>
            </w:r>
          </w:p>
          <w:p w14:paraId="3522580A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Kennenlernen</w:t>
            </w:r>
            <w:r>
              <w:rPr>
                <w:rFonts w:asciiTheme="minorHAnsi" w:hAnsiTheme="minorHAnsi" w:cs="Arial"/>
              </w:rPr>
              <w:t xml:space="preserve"> des Orffschen Instrumentariums</w:t>
            </w:r>
          </w:p>
          <w:p w14:paraId="00358E53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Rhythmus</w:t>
            </w:r>
            <w:r>
              <w:rPr>
                <w:rFonts w:asciiTheme="minorHAnsi" w:hAnsiTheme="minorHAnsi" w:cs="Arial"/>
              </w:rPr>
              <w:t>- und Klanginstrumente</w:t>
            </w:r>
          </w:p>
          <w:p w14:paraId="1EB34228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Improvisation</w:t>
            </w:r>
          </w:p>
          <w:p w14:paraId="452CE0B7" w14:textId="53E54C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freies Spiel und rhythmische Begleitung</w:t>
            </w:r>
          </w:p>
          <w:p w14:paraId="68B98F04" w14:textId="2F134215" w:rsidR="00CE5F49" w:rsidRPr="00CE5F49" w:rsidRDefault="00CE5F49" w:rsidP="00CE5F4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CE5F49">
              <w:rPr>
                <w:rFonts w:cs="Arial"/>
                <w:sz w:val="22"/>
                <w:szCs w:val="22"/>
                <w:u w:val="single"/>
              </w:rPr>
              <w:t>Lernsituation 7: Liedbegleitung verstehen und umsetzen</w:t>
            </w:r>
            <w:r w:rsidR="00145DD7">
              <w:rPr>
                <w:rFonts w:cs="Arial"/>
                <w:sz w:val="22"/>
                <w:szCs w:val="22"/>
                <w:u w:val="single"/>
              </w:rPr>
              <w:t xml:space="preserve"> (30 Ustd.)</w:t>
            </w:r>
          </w:p>
          <w:p w14:paraId="07786C97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>inführung in die Harmonielehre</w:t>
            </w:r>
          </w:p>
          <w:p w14:paraId="355FB33D" w14:textId="77777777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Erlernen kindgerechter instrumentaler Begle</w:t>
            </w:r>
            <w:r>
              <w:rPr>
                <w:rFonts w:asciiTheme="minorHAnsi" w:hAnsiTheme="minorHAnsi" w:cs="Arial"/>
              </w:rPr>
              <w:t>itung</w:t>
            </w:r>
          </w:p>
          <w:p w14:paraId="7E597FC2" w14:textId="3B98DE04" w:rsidR="00CE5F49" w:rsidRDefault="00CE5F49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Einführung ins praktische Gitarrenspiel</w:t>
            </w:r>
          </w:p>
          <w:p w14:paraId="4EF2263C" w14:textId="77777777" w:rsidR="00CE5F49" w:rsidRPr="00CE5F49" w:rsidRDefault="00CE5F49" w:rsidP="00CE5F4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3966269" w14:textId="77777777" w:rsidR="009D3226" w:rsidRPr="00E412F1" w:rsidRDefault="009D3226" w:rsidP="00E93BE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412F1">
              <w:rPr>
                <w:rFonts w:cs="Arial"/>
                <w:sz w:val="22"/>
                <w:szCs w:val="22"/>
              </w:rPr>
              <w:t xml:space="preserve">Die Kompetenzentwicklung in diesem Modul wird unterstützt </w:t>
            </w:r>
            <w:r w:rsidRPr="00CE5F49">
              <w:rPr>
                <w:rFonts w:eastAsia="Calibri" w:cs="Arial"/>
                <w:sz w:val="22"/>
                <w:szCs w:val="22"/>
                <w:lang w:eastAsia="en-US"/>
              </w:rPr>
              <w:t>durch die Optionalen Lernangebote</w:t>
            </w:r>
            <w:r w:rsidRPr="00E412F1">
              <w:rPr>
                <w:rFonts w:cs="Arial"/>
                <w:sz w:val="22"/>
                <w:szCs w:val="22"/>
              </w:rPr>
              <w:t xml:space="preserve"> sowie</w:t>
            </w:r>
          </w:p>
          <w:p w14:paraId="0B4A0ECB" w14:textId="5F711C12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Erfahrungen im Rahmen von z. B. Kinder- und Jugendliteratur, Darstellendes Spiel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/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Theater, Singen, Musik, Rhythmik, kreativen Gestaltungsaktivitäten, Spiel- und Bewegungsaktivitäten</w:t>
            </w:r>
          </w:p>
          <w:p w14:paraId="33264183" w14:textId="77777777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E412F1">
              <w:rPr>
                <w:rFonts w:asciiTheme="minorHAnsi" w:eastAsia="Times New Roman" w:hAnsiTheme="minorHAnsi" w:cs="Arial"/>
              </w:rPr>
              <w:t>Experimente, Projekte oder Lernwerkstätten mit Kindern in den Bereichen Mathematik, Naturwissenschaften, Technik (MINT)</w:t>
            </w:r>
          </w:p>
          <w:p w14:paraId="5DAC082B" w14:textId="7461509C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die Bereitstellung von Fachräumen mit fachspezifischen Medien aus den Bereichen Darstellendes Spiel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/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Theater, Musik, Rhythmik, Kunst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/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Werken und Bewegung</w:t>
            </w:r>
          </w:p>
          <w:p w14:paraId="1F105649" w14:textId="34F0DB54" w:rsidR="009D3226" w:rsidRPr="00E412F1" w:rsidRDefault="009D3226" w:rsidP="00897D2F">
            <w:pPr>
              <w:pStyle w:val="Listenabsatz"/>
              <w:numPr>
                <w:ilvl w:val="0"/>
                <w:numId w:val="3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das Nutzen außerschulischer Lernangebote und die Koo</w:t>
            </w:r>
            <w:r w:rsidR="00173C69">
              <w:rPr>
                <w:rFonts w:asciiTheme="minorHAnsi" w:hAnsiTheme="minorHAnsi" w:cs="Arial"/>
              </w:rPr>
              <w:t>peration mit dem Lernort Praxis</w:t>
            </w:r>
          </w:p>
          <w:p w14:paraId="2BC241B3" w14:textId="77777777" w:rsidR="00574455" w:rsidRPr="00E412F1" w:rsidRDefault="00574455" w:rsidP="008B3C3C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9D3226" w:rsidRPr="00E412F1" w14:paraId="0C3347A0" w14:textId="77777777" w:rsidTr="00BF1008">
        <w:trPr>
          <w:trHeight w:val="1561"/>
        </w:trPr>
        <w:tc>
          <w:tcPr>
            <w:tcW w:w="534" w:type="dxa"/>
          </w:tcPr>
          <w:p w14:paraId="1C99A9C0" w14:textId="336BF065" w:rsidR="009D3226" w:rsidRPr="00E412F1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</w:tcPr>
          <w:p w14:paraId="77771152" w14:textId="2DE06190" w:rsidR="00A74B88" w:rsidRPr="00E412F1" w:rsidRDefault="00A74B88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t>mögliche</w:t>
            </w:r>
          </w:p>
          <w:p w14:paraId="4E11F36E" w14:textId="77777777" w:rsidR="009D3226" w:rsidRPr="00E412F1" w:rsidRDefault="009D3226" w:rsidP="008B3C3C">
            <w:pPr>
              <w:spacing w:line="276" w:lineRule="auto"/>
              <w:rPr>
                <w:b/>
                <w:sz w:val="22"/>
                <w:szCs w:val="22"/>
              </w:rPr>
            </w:pPr>
            <w:r w:rsidRPr="00E412F1">
              <w:rPr>
                <w:b/>
                <w:sz w:val="22"/>
                <w:szCs w:val="22"/>
              </w:rPr>
              <w:t>Leistungsnachweise</w:t>
            </w:r>
          </w:p>
        </w:tc>
        <w:tc>
          <w:tcPr>
            <w:tcW w:w="6404" w:type="dxa"/>
          </w:tcPr>
          <w:p w14:paraId="21B4A425" w14:textId="41CA64FD" w:rsidR="009D3226" w:rsidRPr="00E412F1" w:rsidRDefault="009D3226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Gestaltung eines Steckbriefes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/</w:t>
            </w:r>
            <w:r w:rsidR="00703EA2">
              <w:rPr>
                <w:rFonts w:asciiTheme="minorHAnsi" w:hAnsiTheme="minorHAnsi" w:cs="Arial"/>
              </w:rPr>
              <w:t xml:space="preserve"> </w:t>
            </w:r>
            <w:r w:rsidRPr="00E412F1">
              <w:rPr>
                <w:rFonts w:asciiTheme="minorHAnsi" w:hAnsiTheme="minorHAnsi" w:cs="Arial"/>
              </w:rPr>
              <w:t>Selbstdarstellung</w:t>
            </w:r>
          </w:p>
          <w:p w14:paraId="2A09E979" w14:textId="77777777" w:rsidR="009D3226" w:rsidRPr="00E412F1" w:rsidRDefault="009D3226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Präsentation eines Bilderbuches</w:t>
            </w:r>
          </w:p>
          <w:p w14:paraId="594E8C1D" w14:textId="544C37F3" w:rsidR="009D3226" w:rsidRPr="00E412F1" w:rsidRDefault="006D510F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9D3226" w:rsidRPr="00E412F1">
              <w:rPr>
                <w:rFonts w:asciiTheme="minorHAnsi" w:hAnsiTheme="minorHAnsi" w:cs="Arial"/>
              </w:rPr>
              <w:t>chriftliche Lernkontrolle / Literatur für Kinder</w:t>
            </w:r>
          </w:p>
          <w:p w14:paraId="3562277A" w14:textId="77777777" w:rsidR="009D3226" w:rsidRPr="00E412F1" w:rsidRDefault="009D3226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Präsentation eines Fingerspiels</w:t>
            </w:r>
          </w:p>
          <w:p w14:paraId="1B1448CE" w14:textId="77777777" w:rsidR="009D3226" w:rsidRDefault="009D3226" w:rsidP="00897D2F">
            <w:pPr>
              <w:pStyle w:val="Listenabsatz"/>
              <w:numPr>
                <w:ilvl w:val="0"/>
                <w:numId w:val="3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E412F1">
              <w:rPr>
                <w:rFonts w:asciiTheme="minorHAnsi" w:hAnsiTheme="minorHAnsi" w:cs="Arial"/>
              </w:rPr>
              <w:t>Gestaltung eines Objekts zur Wahrnehmungsförderung</w:t>
            </w:r>
          </w:p>
          <w:p w14:paraId="6BF01C0F" w14:textId="53157126" w:rsidR="00CE5F49" w:rsidRPr="00CE5F49" w:rsidRDefault="00CE5F49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CE5F49">
              <w:rPr>
                <w:rFonts w:asciiTheme="minorHAnsi" w:hAnsiTheme="minorHAnsi" w:cs="Arial"/>
              </w:rPr>
              <w:t>räsentation einer Stundeneinheit mit Bewegungsliedern</w:t>
            </w:r>
          </w:p>
          <w:p w14:paraId="75715279" w14:textId="78A2999D" w:rsidR="00CE5F49" w:rsidRPr="00CE5F49" w:rsidRDefault="00CE5F49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Chorgesang</w:t>
            </w:r>
          </w:p>
          <w:p w14:paraId="4580D4B4" w14:textId="2A63C936" w:rsidR="00CE5F49" w:rsidRPr="00CE5F49" w:rsidRDefault="00CE5F49" w:rsidP="00897D2F">
            <w:pPr>
              <w:pStyle w:val="Listenabsatz"/>
              <w:numPr>
                <w:ilvl w:val="0"/>
                <w:numId w:val="3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CE5F49">
              <w:rPr>
                <w:rFonts w:asciiTheme="minorHAnsi" w:hAnsiTheme="minorHAnsi" w:cs="Arial"/>
              </w:rPr>
              <w:t>Praktisches Gitarrenspiel</w:t>
            </w:r>
          </w:p>
          <w:p w14:paraId="11913F3A" w14:textId="77777777" w:rsidR="00F0666B" w:rsidRPr="00E412F1" w:rsidRDefault="00F0666B" w:rsidP="00F0666B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264F7767" w14:textId="77777777" w:rsidR="009D3226" w:rsidRDefault="009D3226" w:rsidP="009D3226">
      <w:pPr>
        <w:jc w:val="both"/>
        <w:rPr>
          <w:b/>
          <w:sz w:val="22"/>
          <w:szCs w:val="22"/>
        </w:rPr>
        <w:sectPr w:rsidR="009D3226" w:rsidSect="00BF1008">
          <w:pgSz w:w="11900" w:h="16840"/>
          <w:pgMar w:top="851" w:right="851" w:bottom="567" w:left="1701" w:header="708" w:footer="708" w:gutter="0"/>
          <w:cols w:space="708"/>
          <w:docGrid w:linePitch="360"/>
        </w:sectPr>
      </w:pPr>
    </w:p>
    <w:p w14:paraId="51A47FB0" w14:textId="77777777" w:rsidR="009D3226" w:rsidRDefault="009D3226" w:rsidP="009D3226"/>
    <w:p w14:paraId="2EC3518A" w14:textId="2C7F7E15" w:rsidR="009D3226" w:rsidRPr="000B5E8A" w:rsidRDefault="009D3226" w:rsidP="00B55AA3">
      <w:pPr>
        <w:outlineLvl w:val="0"/>
        <w:rPr>
          <w:rFonts w:cs="Arial"/>
          <w:sz w:val="16"/>
          <w:szCs w:val="16"/>
        </w:rPr>
      </w:pPr>
      <w:r w:rsidRPr="000B5E8A">
        <w:rPr>
          <w:b/>
        </w:rPr>
        <w:t xml:space="preserve">4.5.2 </w:t>
      </w:r>
      <w:r w:rsidRPr="000B5E8A">
        <w:rPr>
          <w:rFonts w:cs="Arial"/>
          <w:b/>
        </w:rPr>
        <w:t xml:space="preserve">Modul 5b: Pädagogische Begleitung von Erziehungsprozessen II </w:t>
      </w:r>
      <w:r w:rsidRPr="000B5E8A">
        <w:rPr>
          <w:rFonts w:cs="Arial"/>
          <w:sz w:val="12"/>
          <w:szCs w:val="12"/>
        </w:rPr>
        <w:t xml:space="preserve">(festgelegtes Prüfungsmodul)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761A80" w14:paraId="2A48ECD1" w14:textId="77777777" w:rsidTr="00E42ED0">
        <w:tc>
          <w:tcPr>
            <w:tcW w:w="534" w:type="dxa"/>
          </w:tcPr>
          <w:p w14:paraId="161BE35E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46EE4485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3DC78513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9D3226" w:rsidRPr="00761A80" w14:paraId="40F05FE7" w14:textId="77777777" w:rsidTr="00E42ED0">
        <w:tc>
          <w:tcPr>
            <w:tcW w:w="534" w:type="dxa"/>
          </w:tcPr>
          <w:p w14:paraId="4AB1C945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1833083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40E8E044" w14:textId="066BAB0F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 xml:space="preserve">Pädagogische Begleitung von </w:t>
            </w:r>
            <w:r w:rsidR="00336BA4">
              <w:rPr>
                <w:rFonts w:cs="Arial"/>
                <w:b/>
                <w:sz w:val="22"/>
                <w:szCs w:val="22"/>
              </w:rPr>
              <w:t>Bildung</w:t>
            </w:r>
            <w:r w:rsidRPr="00761A80">
              <w:rPr>
                <w:rFonts w:cs="Arial"/>
                <w:b/>
                <w:sz w:val="22"/>
                <w:szCs w:val="22"/>
              </w:rPr>
              <w:t>sprozessen II</w:t>
            </w:r>
          </w:p>
        </w:tc>
      </w:tr>
      <w:tr w:rsidR="009D3226" w:rsidRPr="00761A80" w14:paraId="329E4E9F" w14:textId="77777777" w:rsidTr="00E42ED0">
        <w:tc>
          <w:tcPr>
            <w:tcW w:w="534" w:type="dxa"/>
          </w:tcPr>
          <w:p w14:paraId="609BFA88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AE71689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6E586B85" w14:textId="7777777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>LS 1: Wieder nur gespielt?</w:t>
            </w:r>
          </w:p>
          <w:p w14:paraId="5121C0C8" w14:textId="7777777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 xml:space="preserve">LS 2: Eine Bewegungshalle für das Lummerland </w:t>
            </w:r>
          </w:p>
          <w:p w14:paraId="16ED8F0D" w14:textId="7777777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>LS 3: Sind Märchen noch zeitgemäß?</w:t>
            </w:r>
          </w:p>
          <w:p w14:paraId="3AE373AC" w14:textId="77777777" w:rsidR="009D3226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>LS 4: Waldfeen und Zauberfrösche – Naturerlebnisse</w:t>
            </w:r>
          </w:p>
          <w:p w14:paraId="08D05065" w14:textId="77777777" w:rsidR="00145DD7" w:rsidRDefault="00145DD7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 5: Lass uns singen und spinnen</w:t>
            </w:r>
          </w:p>
          <w:p w14:paraId="3AA8D8AE" w14:textId="77777777" w:rsidR="00EB71B2" w:rsidRDefault="00EB71B2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 6: Alles ist Musik</w:t>
            </w:r>
          </w:p>
          <w:p w14:paraId="3295A9C2" w14:textId="1DF18F52" w:rsidR="00EB71B2" w:rsidRPr="00761A80" w:rsidRDefault="00EB71B2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 7: Kreativ sein ist nicht schwer</w:t>
            </w:r>
          </w:p>
        </w:tc>
      </w:tr>
      <w:tr w:rsidR="009D3226" w:rsidRPr="00761A80" w14:paraId="2250DF6A" w14:textId="77777777" w:rsidTr="00E42ED0">
        <w:tc>
          <w:tcPr>
            <w:tcW w:w="534" w:type="dxa"/>
            <w:vMerge w:val="restart"/>
          </w:tcPr>
          <w:p w14:paraId="7E3AE6C0" w14:textId="7A8D6891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34B34E69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5DD3D2F5" w14:textId="7777777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9D3226" w:rsidRPr="00761A80" w14:paraId="47B7328D" w14:textId="77777777" w:rsidTr="00E42ED0">
        <w:tc>
          <w:tcPr>
            <w:tcW w:w="534" w:type="dxa"/>
            <w:vMerge/>
          </w:tcPr>
          <w:p w14:paraId="1397BA41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ED113CC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75F15E2F" w14:textId="7777777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>Basis</w:t>
            </w:r>
          </w:p>
        </w:tc>
      </w:tr>
      <w:tr w:rsidR="009D3226" w:rsidRPr="00761A80" w14:paraId="46C567EF" w14:textId="77777777" w:rsidTr="00E42ED0">
        <w:tc>
          <w:tcPr>
            <w:tcW w:w="534" w:type="dxa"/>
          </w:tcPr>
          <w:p w14:paraId="5A1B2044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DB1B0C2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04D6FD70" w14:textId="7777777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D3226" w:rsidRPr="00761A80" w14:paraId="72AEECA3" w14:textId="77777777" w:rsidTr="00E42ED0">
        <w:tc>
          <w:tcPr>
            <w:tcW w:w="534" w:type="dxa"/>
          </w:tcPr>
          <w:p w14:paraId="1E312926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F044ACE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42B69CEC" w14:textId="0C910C97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61A80">
              <w:rPr>
                <w:rFonts w:cs="Arial"/>
                <w:sz w:val="22"/>
                <w:szCs w:val="22"/>
              </w:rPr>
              <w:t>200 Unterrichtsstunden</w:t>
            </w:r>
            <w:r w:rsidR="00703EA2">
              <w:rPr>
                <w:rFonts w:cs="Arial"/>
                <w:sz w:val="22"/>
                <w:szCs w:val="22"/>
              </w:rPr>
              <w:t xml:space="preserve"> </w:t>
            </w:r>
            <w:r w:rsidRPr="00761A80">
              <w:rPr>
                <w:rFonts w:cs="Arial"/>
                <w:sz w:val="22"/>
                <w:szCs w:val="22"/>
              </w:rPr>
              <w:t>/ 5 JWS</w:t>
            </w:r>
          </w:p>
        </w:tc>
      </w:tr>
      <w:tr w:rsidR="009D3226" w:rsidRPr="00761A80" w14:paraId="1AB7EC37" w14:textId="77777777" w:rsidTr="00E42ED0">
        <w:tc>
          <w:tcPr>
            <w:tcW w:w="534" w:type="dxa"/>
          </w:tcPr>
          <w:p w14:paraId="3BB9206D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481DCF23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3AA04DE1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Wissen</w:t>
            </w:r>
          </w:p>
          <w:p w14:paraId="32D87440" w14:textId="77777777" w:rsidR="009D3226" w:rsidRPr="00761A80" w:rsidRDefault="009D3226" w:rsidP="00197B35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761A80">
              <w:rPr>
                <w:rFonts w:eastAsia="Times New Roman" w:cs="Arial"/>
                <w:sz w:val="22"/>
                <w:szCs w:val="22"/>
              </w:rPr>
              <w:t xml:space="preserve">Die Schülerinnen und Schüler </w:t>
            </w:r>
          </w:p>
          <w:p w14:paraId="34F087FA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definieren kindliche Bildung in den Dimensionen von Selbstbildung und Ko-Konstruktion.</w:t>
            </w:r>
          </w:p>
          <w:p w14:paraId="0A9D5BAA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erläutern Merkmale der Selbstbildungsprozesse von Kindern und ihre Aufgabe als Bildungsbegleitung.</w:t>
            </w:r>
          </w:p>
          <w:p w14:paraId="51D23411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beschreiben ko-konstruktive Prozesse als Grundlage pädagogischen Handelns.</w:t>
            </w:r>
          </w:p>
          <w:p w14:paraId="08244992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beschreiben Bildungsprozesse von Kindern und Bildungsanregungen in folgenden Bildungsbereichen:</w:t>
            </w:r>
          </w:p>
          <w:p w14:paraId="73270DE6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Förderung der Sinneswahrnehmung</w:t>
            </w:r>
          </w:p>
          <w:p w14:paraId="3C4D22AC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Musik und Rhythmik</w:t>
            </w:r>
          </w:p>
          <w:p w14:paraId="7637EC89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Natur und Lebenswelt</w:t>
            </w:r>
          </w:p>
          <w:p w14:paraId="5A7A2B9E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Mathematisch-naturwissenschaftliches</w:t>
            </w:r>
          </w:p>
          <w:p w14:paraId="1BE84350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Grundverständnis (MINT)</w:t>
            </w:r>
          </w:p>
          <w:p w14:paraId="386B11A8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Sprache und Literacy</w:t>
            </w:r>
          </w:p>
          <w:p w14:paraId="7E911958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Ästhetische Bildung</w:t>
            </w:r>
          </w:p>
          <w:p w14:paraId="1F863178" w14:textId="77777777" w:rsidR="009D3226" w:rsidRPr="00761A80" w:rsidRDefault="009D3226" w:rsidP="00897D2F">
            <w:pPr>
              <w:pStyle w:val="Listenabsatz"/>
              <w:numPr>
                <w:ilvl w:val="1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Digitale Medienbildung</w:t>
            </w:r>
          </w:p>
          <w:p w14:paraId="7A247CAA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 xml:space="preserve">stellen fachliche Grundlagen zum Einsatz von Methoden und Medien in den oben genannten Bildungsbereichen dar.  </w:t>
            </w:r>
          </w:p>
          <w:p w14:paraId="64CF8F2D" w14:textId="0B0B46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erläutern didaktisch-methodische Grundsätze pädagogischen Handelns in den oben genannten Bildungsbereichen.</w:t>
            </w:r>
          </w:p>
          <w:p w14:paraId="09B49049" w14:textId="29D1BF65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stellen Gestaltungsideen für eine entwicklungsfördernde Lernumgebung dar und beziehen hierbei Innen-</w:t>
            </w:r>
            <w:r w:rsidR="00714EAD">
              <w:rPr>
                <w:rFonts w:asciiTheme="minorHAnsi" w:eastAsia="Times New Roman" w:hAnsiTheme="minorHAnsi" w:cs="Arial"/>
              </w:rPr>
              <w:t xml:space="preserve"> </w:t>
            </w:r>
            <w:r w:rsidRPr="00761A80">
              <w:rPr>
                <w:rFonts w:asciiTheme="minorHAnsi" w:eastAsia="Times New Roman" w:hAnsiTheme="minorHAnsi" w:cs="Arial"/>
              </w:rPr>
              <w:t>und Außenräume von Tageseinrichtungen für Kinder mit ein.</w:t>
            </w:r>
          </w:p>
          <w:p w14:paraId="6F0FF950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 xml:space="preserve">stellen Möglichkeiten der Partizipation von Kindern in der Planung von Bildungsprozessen dar. </w:t>
            </w:r>
          </w:p>
          <w:p w14:paraId="52DC6620" w14:textId="77777777" w:rsidR="009D3226" w:rsidRPr="00761A80" w:rsidRDefault="009D3226" w:rsidP="00897D2F">
            <w:pPr>
              <w:pStyle w:val="Listenabsatz"/>
              <w:numPr>
                <w:ilvl w:val="0"/>
                <w:numId w:val="35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beschreiben grundlegende Prinzipien einer alltags-integrierten Sprachbildung und Sprachförderung.</w:t>
            </w:r>
          </w:p>
          <w:p w14:paraId="6C46C166" w14:textId="08188036" w:rsidR="009D3226" w:rsidRPr="00761A80" w:rsidRDefault="00B55AA3" w:rsidP="00897D2F">
            <w:pPr>
              <w:pStyle w:val="Listenabsatz"/>
              <w:numPr>
                <w:ilvl w:val="0"/>
                <w:numId w:val="35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erörtern Reflekt</w:t>
            </w:r>
            <w:r w:rsidR="009D3226" w:rsidRPr="00761A80">
              <w:rPr>
                <w:rFonts w:asciiTheme="minorHAnsi" w:eastAsia="Times New Roman" w:hAnsiTheme="minorHAnsi" w:cs="Arial"/>
              </w:rPr>
              <w:t>ionsmethoden und -kriterien bezogen auf die Unterstützung von Bildungsprozessen bei Kindern.</w:t>
            </w:r>
          </w:p>
          <w:p w14:paraId="717655D8" w14:textId="77777777" w:rsidR="009D3226" w:rsidRPr="00761A80" w:rsidRDefault="009D3226" w:rsidP="00197B35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63C83FF8" w14:textId="77777777" w:rsidR="009D3226" w:rsidRPr="00761A80" w:rsidRDefault="009D3226" w:rsidP="00197B35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761A80">
              <w:rPr>
                <w:rFonts w:eastAsia="Times New Roman" w:cs="Arial"/>
                <w:sz w:val="22"/>
                <w:szCs w:val="22"/>
              </w:rPr>
              <w:t xml:space="preserve">Die Schülerinnen und Schüler </w:t>
            </w:r>
          </w:p>
          <w:p w14:paraId="144AFAB8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lastRenderedPageBreak/>
              <w:t>erweitern in der aktiven Auseinandersetzung mit unterschiedlichen Methoden und Medien eigene Handlungsmöglichkeiten.</w:t>
            </w:r>
          </w:p>
          <w:p w14:paraId="1B810E5B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analysieren Bildungsprozesse von Kindern auf der Basis eines fachlich begründeten Bildungsbegriffes.</w:t>
            </w:r>
          </w:p>
          <w:p w14:paraId="411084A9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setzen Methoden und Medien sach- und zielgruppengerecht in unterschiedlichen Bildungsbereichen ein.</w:t>
            </w:r>
          </w:p>
          <w:p w14:paraId="31BE2BCD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 xml:space="preserve">planen Bildungsangebote in unterschiedlichen Bildungsbereichen auf der Grundlage didaktisch-methodischer Grundsätze und reflektieren diese. </w:t>
            </w:r>
          </w:p>
          <w:p w14:paraId="67A31A3B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unterstützen selbstbestimmte Lernprozesse von Kindern durch die Gestaltung von geeigneten Lernumgebungen.</w:t>
            </w:r>
          </w:p>
          <w:p w14:paraId="77324390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gestalten und reflektieren ihre Rolle in ko-konstruktiven Bildungsprozessen.</w:t>
            </w:r>
          </w:p>
          <w:p w14:paraId="5E56EE5C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berücksichtigen bei der Gestaltung von Bildungssituationen durchgängig Partizipationsmöglichkeiten der Kinder.</w:t>
            </w:r>
          </w:p>
          <w:p w14:paraId="480333C9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unterstützen Bildungsprozesse sprachlich und fördern den Dialog mit und zwischen Kindern. Sie reflektieren ihr eigenes Sprachverhalten im Hinblick auf ihre sprachliche Vorbildwirkung.</w:t>
            </w:r>
          </w:p>
          <w:p w14:paraId="3DE6833B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wirken an der Sprachbildungsarbeit sowie Sprachförderung im Team von Tageseinrichtungen für Kinder mit.</w:t>
            </w:r>
          </w:p>
          <w:p w14:paraId="4F4546C6" w14:textId="77777777" w:rsidR="009D3226" w:rsidRPr="00761A80" w:rsidRDefault="009D3226" w:rsidP="00897D2F">
            <w:pPr>
              <w:pStyle w:val="Listenabsatz"/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reflektieren ihr pädagogisches Handeln auf der Grundlage fachlicher Kriterien.</w:t>
            </w:r>
          </w:p>
          <w:p w14:paraId="2FB8F9B0" w14:textId="77777777" w:rsidR="009D3226" w:rsidRPr="00761A80" w:rsidRDefault="009D3226" w:rsidP="00197B3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761A80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664FB405" w14:textId="77777777" w:rsidR="009D3226" w:rsidRPr="00761A80" w:rsidRDefault="009D3226" w:rsidP="00197B35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761A80">
              <w:rPr>
                <w:rFonts w:eastAsia="Times New Roman" w:cs="Arial"/>
                <w:sz w:val="22"/>
                <w:szCs w:val="22"/>
              </w:rPr>
              <w:t xml:space="preserve">Die Schülerinnen und Schüler </w:t>
            </w:r>
          </w:p>
          <w:p w14:paraId="1ABA10EA" w14:textId="77777777" w:rsidR="009D3226" w:rsidRPr="00761A80" w:rsidRDefault="009D3226" w:rsidP="00897D2F">
            <w:pPr>
              <w:pStyle w:val="Listenabsatz"/>
              <w:numPr>
                <w:ilvl w:val="0"/>
                <w:numId w:val="37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verfügen über ein Bild vom kompetenten Kind.</w:t>
            </w:r>
          </w:p>
          <w:p w14:paraId="3398CAB7" w14:textId="77777777" w:rsidR="006D510F" w:rsidRDefault="009D3226" w:rsidP="00897D2F">
            <w:pPr>
              <w:pStyle w:val="Listenabsatz"/>
              <w:numPr>
                <w:ilvl w:val="0"/>
                <w:numId w:val="37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sind sich der Bedeutung der eigenen Kompetenzen für die pädagogische Arbeit in</w:t>
            </w:r>
            <w:r w:rsidR="006D510F">
              <w:rPr>
                <w:rFonts w:asciiTheme="minorHAnsi" w:eastAsia="Times New Roman" w:hAnsiTheme="minorHAnsi" w:cs="Arial"/>
              </w:rPr>
              <w:t xml:space="preserve"> den Bildungsbereichen bewusst.</w:t>
            </w:r>
          </w:p>
          <w:p w14:paraId="6F27A677" w14:textId="1B8D50EB" w:rsidR="009D3226" w:rsidRPr="00761A80" w:rsidRDefault="009D3226" w:rsidP="00897D2F">
            <w:pPr>
              <w:pStyle w:val="Listenabsatz"/>
              <w:numPr>
                <w:ilvl w:val="0"/>
                <w:numId w:val="37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verstehen sich als Ko-Konstrukteurin</w:t>
            </w:r>
            <w:r w:rsidR="00703EA2">
              <w:rPr>
                <w:rFonts w:asciiTheme="minorHAnsi" w:eastAsia="Times New Roman" w:hAnsiTheme="minorHAnsi" w:cs="Arial"/>
              </w:rPr>
              <w:t xml:space="preserve"> </w:t>
            </w:r>
            <w:r w:rsidRPr="00761A80">
              <w:rPr>
                <w:rFonts w:asciiTheme="minorHAnsi" w:eastAsia="Times New Roman" w:hAnsiTheme="minorHAnsi" w:cs="Arial"/>
              </w:rPr>
              <w:t>/</w:t>
            </w:r>
            <w:r w:rsidR="00703EA2">
              <w:rPr>
                <w:rFonts w:asciiTheme="minorHAnsi" w:eastAsia="Times New Roman" w:hAnsiTheme="minorHAnsi" w:cs="Arial"/>
              </w:rPr>
              <w:t xml:space="preserve"> </w:t>
            </w:r>
            <w:r w:rsidRPr="00761A80">
              <w:rPr>
                <w:rFonts w:asciiTheme="minorHAnsi" w:eastAsia="Times New Roman" w:hAnsiTheme="minorHAnsi" w:cs="Arial"/>
              </w:rPr>
              <w:t>Konstrukteur von Bildungsprozessen.</w:t>
            </w:r>
          </w:p>
          <w:p w14:paraId="5F2A0BAE" w14:textId="77777777" w:rsidR="009D3226" w:rsidRPr="00761A80" w:rsidRDefault="009D3226" w:rsidP="00897D2F">
            <w:pPr>
              <w:pStyle w:val="Listenabsatz"/>
              <w:numPr>
                <w:ilvl w:val="0"/>
                <w:numId w:val="37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zeigen Offenheit und Wertschätzung gegenüber Selbstbildungsprozessen von Kindern.</w:t>
            </w:r>
          </w:p>
          <w:p w14:paraId="6B0EF424" w14:textId="77777777" w:rsidR="009D3226" w:rsidRPr="00761A80" w:rsidRDefault="009D3226" w:rsidP="00897D2F">
            <w:pPr>
              <w:pStyle w:val="Listenabsatz"/>
              <w:numPr>
                <w:ilvl w:val="0"/>
                <w:numId w:val="37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 xml:space="preserve">respektieren die Individualität des Kindes und seine Form der Aneignung der Welt. </w:t>
            </w:r>
          </w:p>
          <w:p w14:paraId="37B8F26E" w14:textId="77777777" w:rsidR="009D3226" w:rsidRPr="00761A80" w:rsidRDefault="009D3226" w:rsidP="00897D2F">
            <w:pPr>
              <w:pStyle w:val="Listenabsatz"/>
              <w:numPr>
                <w:ilvl w:val="0"/>
                <w:numId w:val="37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sind sich bewusst, dass die Lebenswelt von Kindern ihre Interessen und Bildungschancen beeinflusst.</w:t>
            </w:r>
          </w:p>
          <w:p w14:paraId="4D39286C" w14:textId="77777777" w:rsidR="009D3226" w:rsidRPr="00761A80" w:rsidRDefault="009D3226" w:rsidP="00197B35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761A80">
              <w:rPr>
                <w:rFonts w:eastAsia="Times New Roman" w:cs="Arial"/>
                <w:sz w:val="22"/>
                <w:szCs w:val="22"/>
              </w:rPr>
              <w:t xml:space="preserve"> Die Kompetenzentwicklung in diesem Modul wird unterstützt durch:</w:t>
            </w:r>
          </w:p>
          <w:p w14:paraId="7103EFF1" w14:textId="3FB99878" w:rsidR="009D3226" w:rsidRPr="006D510F" w:rsidRDefault="009D3226" w:rsidP="00897D2F">
            <w:pPr>
              <w:pStyle w:val="Listenabsatz"/>
              <w:numPr>
                <w:ilvl w:val="0"/>
                <w:numId w:val="38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Erfahrungen z. B. im Rahmen von Kinder</w:t>
            </w:r>
            <w:r w:rsidR="006D510F">
              <w:rPr>
                <w:rFonts w:asciiTheme="minorHAnsi" w:eastAsia="Times New Roman" w:hAnsiTheme="minorHAnsi" w:cs="Arial"/>
              </w:rPr>
              <w:t xml:space="preserve">- </w:t>
            </w:r>
            <w:r w:rsidRPr="006D510F">
              <w:rPr>
                <w:rFonts w:asciiTheme="minorHAnsi" w:eastAsia="Times New Roman" w:hAnsiTheme="minorHAnsi" w:cs="Arial"/>
              </w:rPr>
              <w:t>und Jugendliteratur, Darstellendes Spiel</w:t>
            </w:r>
            <w:r w:rsidR="00703EA2">
              <w:rPr>
                <w:rFonts w:asciiTheme="minorHAnsi" w:eastAsia="Times New Roman" w:hAnsiTheme="minorHAnsi" w:cs="Arial"/>
              </w:rPr>
              <w:t xml:space="preserve"> </w:t>
            </w:r>
            <w:r w:rsidRPr="006D510F">
              <w:rPr>
                <w:rFonts w:asciiTheme="minorHAnsi" w:eastAsia="Times New Roman" w:hAnsiTheme="minorHAnsi" w:cs="Arial"/>
              </w:rPr>
              <w:t xml:space="preserve">/ </w:t>
            </w:r>
            <w:r w:rsidR="00703EA2">
              <w:rPr>
                <w:rFonts w:asciiTheme="minorHAnsi" w:eastAsia="Times New Roman" w:hAnsiTheme="minorHAnsi" w:cs="Arial"/>
              </w:rPr>
              <w:t xml:space="preserve"> </w:t>
            </w:r>
            <w:r w:rsidRPr="006D510F">
              <w:rPr>
                <w:rFonts w:asciiTheme="minorHAnsi" w:eastAsia="Times New Roman" w:hAnsiTheme="minorHAnsi" w:cs="Arial"/>
              </w:rPr>
              <w:t>Theater, Singen, Musik, Rhythmik, kreative Gestaltungsaktivitäten, Spiel- und Bewegungsaktivitäten</w:t>
            </w:r>
          </w:p>
          <w:p w14:paraId="3F18E357" w14:textId="77777777" w:rsidR="009D3226" w:rsidRPr="00761A80" w:rsidRDefault="009D3226" w:rsidP="00897D2F">
            <w:pPr>
              <w:pStyle w:val="Listenabsatz"/>
              <w:numPr>
                <w:ilvl w:val="0"/>
                <w:numId w:val="38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Experimente, Projekte oder Lernwerkstätten mit Kindern in den Bereichen Mathematik, Naturwissenschaften, Technik (MINT)</w:t>
            </w:r>
          </w:p>
          <w:p w14:paraId="38D664EF" w14:textId="7CF682FA" w:rsidR="009D3226" w:rsidRPr="00761A80" w:rsidRDefault="009D3226" w:rsidP="00897D2F">
            <w:pPr>
              <w:pStyle w:val="Listenabsatz"/>
              <w:numPr>
                <w:ilvl w:val="0"/>
                <w:numId w:val="38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 xml:space="preserve">die Bereitstellung von Fachräumen mit fachspezifischen </w:t>
            </w:r>
            <w:r w:rsidRPr="00761A80">
              <w:rPr>
                <w:rFonts w:asciiTheme="minorHAnsi" w:eastAsia="Times New Roman" w:hAnsiTheme="minorHAnsi" w:cs="Arial"/>
              </w:rPr>
              <w:lastRenderedPageBreak/>
              <w:t>Medien aus den Bereichen: Darstellendes Spiel</w:t>
            </w:r>
            <w:r w:rsidR="00703EA2">
              <w:rPr>
                <w:rFonts w:asciiTheme="minorHAnsi" w:eastAsia="Times New Roman" w:hAnsiTheme="minorHAnsi" w:cs="Arial"/>
              </w:rPr>
              <w:t xml:space="preserve"> </w:t>
            </w:r>
            <w:r w:rsidRPr="00761A80">
              <w:rPr>
                <w:rFonts w:asciiTheme="minorHAnsi" w:eastAsia="Times New Roman" w:hAnsiTheme="minorHAnsi" w:cs="Arial"/>
              </w:rPr>
              <w:t>/ Theater, Musik, Rhythmik, Kunst</w:t>
            </w:r>
            <w:r w:rsidR="00703EA2">
              <w:rPr>
                <w:rFonts w:asciiTheme="minorHAnsi" w:eastAsia="Times New Roman" w:hAnsiTheme="minorHAnsi" w:cs="Arial"/>
              </w:rPr>
              <w:t xml:space="preserve"> </w:t>
            </w:r>
            <w:r w:rsidRPr="00761A80">
              <w:rPr>
                <w:rFonts w:asciiTheme="minorHAnsi" w:eastAsia="Times New Roman" w:hAnsiTheme="minorHAnsi" w:cs="Arial"/>
              </w:rPr>
              <w:t>/ Werken und Bewegung, digitale Medien</w:t>
            </w:r>
          </w:p>
          <w:p w14:paraId="3A77A313" w14:textId="1888BFE3" w:rsidR="009D3226" w:rsidRPr="00197B35" w:rsidRDefault="009D3226" w:rsidP="00897D2F">
            <w:pPr>
              <w:pStyle w:val="Listenabsatz"/>
              <w:numPr>
                <w:ilvl w:val="0"/>
                <w:numId w:val="38"/>
              </w:numPr>
              <w:spacing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761A80">
              <w:rPr>
                <w:rFonts w:asciiTheme="minorHAnsi" w:eastAsia="Times New Roman" w:hAnsiTheme="minorHAnsi" w:cs="Arial"/>
              </w:rPr>
              <w:t>das Nutzen außerschulischer Lernangebote und die Kooperation mit dem Lernort Praxis</w:t>
            </w:r>
          </w:p>
        </w:tc>
      </w:tr>
      <w:tr w:rsidR="009D3226" w:rsidRPr="00761A80" w14:paraId="09D41BA8" w14:textId="77777777" w:rsidTr="00E42ED0">
        <w:tc>
          <w:tcPr>
            <w:tcW w:w="534" w:type="dxa"/>
          </w:tcPr>
          <w:p w14:paraId="1CEDCB6E" w14:textId="07A59B10" w:rsidR="009D3226" w:rsidRPr="00761A80" w:rsidRDefault="009D3226" w:rsidP="00197B35">
            <w:pPr>
              <w:spacing w:line="276" w:lineRule="auto"/>
              <w:rPr>
                <w:b/>
                <w:sz w:val="22"/>
                <w:szCs w:val="22"/>
              </w:rPr>
            </w:pPr>
            <w:r w:rsidRPr="00761A80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69A1FF71" w14:textId="77777777" w:rsidR="009D3226" w:rsidRPr="00761A80" w:rsidRDefault="009D3226" w:rsidP="00197B35">
            <w:pPr>
              <w:spacing w:line="276" w:lineRule="auto"/>
              <w:rPr>
                <w:b/>
                <w:sz w:val="22"/>
                <w:szCs w:val="22"/>
              </w:rPr>
            </w:pPr>
            <w:r w:rsidRPr="00761A80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06D19302" w14:textId="0345E67E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61A80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761A80">
              <w:rPr>
                <w:rFonts w:cs="Arial"/>
                <w:sz w:val="22"/>
                <w:szCs w:val="22"/>
                <w:u w:val="single"/>
              </w:rPr>
              <w:t>ernsituation 1</w:t>
            </w:r>
            <w:r w:rsidRPr="00761A80">
              <w:rPr>
                <w:rFonts w:cs="Arial"/>
                <w:sz w:val="22"/>
                <w:szCs w:val="22"/>
                <w:u w:val="single"/>
              </w:rPr>
              <w:t>: Wieder nur gespielt? (2</w:t>
            </w:r>
            <w:r w:rsidR="00F17392" w:rsidRPr="00761A80">
              <w:rPr>
                <w:rFonts w:cs="Arial"/>
                <w:sz w:val="22"/>
                <w:szCs w:val="22"/>
                <w:u w:val="single"/>
              </w:rPr>
              <w:t>4</w:t>
            </w:r>
            <w:r w:rsidRPr="00761A80">
              <w:rPr>
                <w:rFonts w:cs="Arial"/>
                <w:sz w:val="22"/>
                <w:szCs w:val="22"/>
                <w:u w:val="single"/>
              </w:rPr>
              <w:t xml:space="preserve"> U</w:t>
            </w:r>
            <w:r w:rsidR="0086146D" w:rsidRPr="00761A80">
              <w:rPr>
                <w:rFonts w:cs="Arial"/>
                <w:sz w:val="22"/>
                <w:szCs w:val="22"/>
                <w:u w:val="single"/>
              </w:rPr>
              <w:t>s</w:t>
            </w:r>
            <w:r w:rsidRPr="00761A80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310157FE" w14:textId="77777777" w:rsidR="009D3226" w:rsidRPr="00761A80" w:rsidRDefault="009D3226" w:rsidP="00897D2F">
            <w:pPr>
              <w:pStyle w:val="Listenabsatz"/>
              <w:numPr>
                <w:ilvl w:val="0"/>
                <w:numId w:val="39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Spielentwicklung und Spielformen</w:t>
            </w:r>
          </w:p>
          <w:p w14:paraId="1B9981D1" w14:textId="77777777" w:rsidR="009D3226" w:rsidRPr="00761A80" w:rsidRDefault="009D3226" w:rsidP="00897D2F">
            <w:pPr>
              <w:pStyle w:val="Listenabsatz"/>
              <w:numPr>
                <w:ilvl w:val="0"/>
                <w:numId w:val="39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Erstellung von Spielmaterial für die Zielgruppe</w:t>
            </w:r>
          </w:p>
          <w:p w14:paraId="6B1600E5" w14:textId="6AC7D228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61A80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761A80">
              <w:rPr>
                <w:rFonts w:cs="Arial"/>
                <w:sz w:val="22"/>
                <w:szCs w:val="22"/>
                <w:u w:val="single"/>
              </w:rPr>
              <w:t>ernsituation 2</w:t>
            </w:r>
            <w:r w:rsidRPr="00761A80">
              <w:rPr>
                <w:rFonts w:cs="Arial"/>
                <w:sz w:val="22"/>
                <w:szCs w:val="22"/>
                <w:u w:val="single"/>
              </w:rPr>
              <w:t xml:space="preserve">: Eine Bewegungshalle für das Lummerland </w:t>
            </w:r>
            <w:r w:rsidR="0086146D" w:rsidRPr="00761A80">
              <w:rPr>
                <w:rFonts w:cs="Arial"/>
                <w:sz w:val="22"/>
                <w:szCs w:val="22"/>
                <w:u w:val="single"/>
              </w:rPr>
              <w:t>(4</w:t>
            </w:r>
            <w:r w:rsidR="00F17392" w:rsidRPr="00761A80">
              <w:rPr>
                <w:rFonts w:cs="Arial"/>
                <w:sz w:val="22"/>
                <w:szCs w:val="22"/>
                <w:u w:val="single"/>
              </w:rPr>
              <w:t>0</w:t>
            </w:r>
            <w:r w:rsidR="0086146D" w:rsidRPr="00761A80">
              <w:rPr>
                <w:rFonts w:cs="Arial"/>
                <w:sz w:val="22"/>
                <w:szCs w:val="22"/>
                <w:u w:val="single"/>
              </w:rPr>
              <w:t xml:space="preserve"> Us</w:t>
            </w:r>
            <w:r w:rsidRPr="00761A80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462D4674" w14:textId="77777777" w:rsidR="009D3226" w:rsidRPr="00761A80" w:rsidRDefault="009D3226" w:rsidP="00897D2F">
            <w:pPr>
              <w:pStyle w:val="Listenabsatz"/>
              <w:numPr>
                <w:ilvl w:val="0"/>
                <w:numId w:val="40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Bedeutung von Bewegungsförderung für die ganzheitliche Entwicklung</w:t>
            </w:r>
          </w:p>
          <w:p w14:paraId="51F4B452" w14:textId="77777777" w:rsidR="009D3226" w:rsidRPr="00761A80" w:rsidRDefault="009D3226" w:rsidP="00897D2F">
            <w:pPr>
              <w:pStyle w:val="Listenabsatz"/>
              <w:numPr>
                <w:ilvl w:val="0"/>
                <w:numId w:val="40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Entwicklung von Bewegungsgeschichten für Krippe und Kita Theorie: Spiele und Spielformen – Spielketten</w:t>
            </w:r>
          </w:p>
          <w:p w14:paraId="33B68202" w14:textId="432CED82" w:rsidR="009D3226" w:rsidRPr="00761A80" w:rsidRDefault="009D3226" w:rsidP="00197B35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61A80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761A80">
              <w:rPr>
                <w:rFonts w:cs="Arial"/>
                <w:sz w:val="22"/>
                <w:szCs w:val="22"/>
                <w:u w:val="single"/>
              </w:rPr>
              <w:t>ernsituation 3</w:t>
            </w:r>
            <w:r w:rsidR="00761A80">
              <w:rPr>
                <w:rFonts w:cs="Arial"/>
                <w:sz w:val="22"/>
                <w:szCs w:val="22"/>
                <w:u w:val="single"/>
              </w:rPr>
              <w:t xml:space="preserve">: </w:t>
            </w:r>
            <w:r w:rsidRPr="00761A80">
              <w:rPr>
                <w:rFonts w:cs="Arial"/>
                <w:sz w:val="22"/>
                <w:szCs w:val="22"/>
                <w:u w:val="single"/>
              </w:rPr>
              <w:t xml:space="preserve">Sind </w:t>
            </w:r>
            <w:r w:rsidR="00761A80">
              <w:rPr>
                <w:rFonts w:cs="Arial"/>
                <w:sz w:val="22"/>
                <w:szCs w:val="22"/>
                <w:u w:val="single"/>
              </w:rPr>
              <w:t>Märchen noch zeitgemäß?</w:t>
            </w:r>
            <w:r w:rsidR="00F17392" w:rsidRPr="00761A80">
              <w:rPr>
                <w:rFonts w:cs="Arial"/>
                <w:sz w:val="22"/>
                <w:szCs w:val="22"/>
                <w:u w:val="single"/>
              </w:rPr>
              <w:t xml:space="preserve"> (40 Us</w:t>
            </w:r>
            <w:r w:rsidRPr="00761A80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7BA666DB" w14:textId="77777777" w:rsidR="009D3226" w:rsidRPr="00761A80" w:rsidRDefault="009D3226" w:rsidP="00897D2F">
            <w:pPr>
              <w:pStyle w:val="Listenabsatz"/>
              <w:numPr>
                <w:ilvl w:val="0"/>
                <w:numId w:val="4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Merkmale und Bedeutung von Märchen für die Persönlichkeitsentwicklung</w:t>
            </w:r>
          </w:p>
          <w:p w14:paraId="39C4E17C" w14:textId="77777777" w:rsidR="009D3226" w:rsidRPr="00761A80" w:rsidRDefault="009D3226" w:rsidP="00897D2F">
            <w:pPr>
              <w:pStyle w:val="Listenabsatz"/>
              <w:numPr>
                <w:ilvl w:val="0"/>
                <w:numId w:val="4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Entwicklung von Märchenprojekten für die Kita</w:t>
            </w:r>
          </w:p>
          <w:p w14:paraId="510B2AB0" w14:textId="77777777" w:rsidR="009D3226" w:rsidRPr="00761A80" w:rsidRDefault="009D3226" w:rsidP="00897D2F">
            <w:pPr>
              <w:pStyle w:val="Listenabsatz"/>
              <w:numPr>
                <w:ilvl w:val="0"/>
                <w:numId w:val="41"/>
              </w:numPr>
              <w:spacing w:after="0"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 w:rsidRPr="00761A80">
              <w:rPr>
                <w:rFonts w:asciiTheme="minorHAnsi" w:hAnsiTheme="minorHAnsi" w:cs="Arial"/>
              </w:rPr>
              <w:t>Präsentationen von Märchenprojekten für die Kita</w:t>
            </w:r>
          </w:p>
          <w:p w14:paraId="34717735" w14:textId="4D99A854" w:rsidR="009D3226" w:rsidRPr="00761A80" w:rsidRDefault="009D3226" w:rsidP="00703EA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61A80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761A80">
              <w:rPr>
                <w:rFonts w:cs="Arial"/>
                <w:sz w:val="22"/>
                <w:szCs w:val="22"/>
                <w:u w:val="single"/>
              </w:rPr>
              <w:t>ernsituation 4</w:t>
            </w:r>
            <w:r w:rsidRPr="00761A80">
              <w:rPr>
                <w:rFonts w:cs="Arial"/>
                <w:sz w:val="22"/>
                <w:szCs w:val="22"/>
                <w:u w:val="single"/>
              </w:rPr>
              <w:t>: Waldfeen und Zauberfrösche – Naturerlebnisse</w:t>
            </w:r>
            <w:r w:rsidR="0086146D" w:rsidRPr="00761A80">
              <w:rPr>
                <w:rFonts w:cs="Arial"/>
                <w:sz w:val="22"/>
                <w:szCs w:val="22"/>
                <w:u w:val="single"/>
              </w:rPr>
              <w:t xml:space="preserve"> (16 Us</w:t>
            </w:r>
            <w:r w:rsidRPr="00761A80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7FF6FADA" w14:textId="77777777" w:rsidR="009D3226" w:rsidRPr="00761A80" w:rsidRDefault="009D3226" w:rsidP="00897D2F">
            <w:pPr>
              <w:pStyle w:val="Listenabsatz"/>
              <w:numPr>
                <w:ilvl w:val="0"/>
                <w:numId w:val="4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Natur- und Umweltspiele</w:t>
            </w:r>
          </w:p>
          <w:p w14:paraId="41026BCA" w14:textId="77777777" w:rsidR="009D3226" w:rsidRPr="00761A80" w:rsidRDefault="009D3226" w:rsidP="00897D2F">
            <w:pPr>
              <w:pStyle w:val="Listenabsatz"/>
              <w:numPr>
                <w:ilvl w:val="0"/>
                <w:numId w:val="4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Wahrnehmungsübungen in der Natur</w:t>
            </w:r>
          </w:p>
          <w:p w14:paraId="73CCFD69" w14:textId="77777777" w:rsidR="00EB71B2" w:rsidRDefault="009D3226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Entwicklung eines Projekts zur Umwelterziehung</w:t>
            </w:r>
          </w:p>
          <w:p w14:paraId="71347D1D" w14:textId="4C282158" w:rsidR="00EB71B2" w:rsidRPr="00EB71B2" w:rsidRDefault="00EB71B2" w:rsidP="00EB71B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EB71B2">
              <w:rPr>
                <w:rFonts w:cs="Arial"/>
                <w:sz w:val="22"/>
                <w:szCs w:val="22"/>
                <w:u w:val="single"/>
              </w:rPr>
              <w:t>Lernsituation 5: Lass uns singen und spinnen</w:t>
            </w:r>
            <w:r w:rsidR="003F6556">
              <w:rPr>
                <w:rFonts w:cs="Arial"/>
                <w:sz w:val="22"/>
                <w:szCs w:val="22"/>
                <w:u w:val="single"/>
              </w:rPr>
              <w:t xml:space="preserve"> (20 Ustd.)</w:t>
            </w:r>
          </w:p>
          <w:p w14:paraId="75D72638" w14:textId="77777777" w:rsidR="00EB71B2" w:rsidRDefault="00EB71B2" w:rsidP="00897D2F">
            <w:pPr>
              <w:pStyle w:val="Listenabsatz"/>
              <w:numPr>
                <w:ilvl w:val="0"/>
                <w:numId w:val="4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Chorgesang</w:t>
            </w:r>
          </w:p>
          <w:p w14:paraId="54A3C974" w14:textId="77777777" w:rsidR="00EB71B2" w:rsidRDefault="00EB71B2" w:rsidP="00897D2F">
            <w:pPr>
              <w:pStyle w:val="Listenabsatz"/>
              <w:numPr>
                <w:ilvl w:val="0"/>
                <w:numId w:val="42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Stimmbildung</w:t>
            </w:r>
          </w:p>
          <w:p w14:paraId="47BCFC90" w14:textId="77777777" w:rsidR="00EB71B2" w:rsidRDefault="00EB71B2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EB71B2">
              <w:rPr>
                <w:rFonts w:asciiTheme="minorHAnsi" w:hAnsiTheme="minorHAnsi" w:cs="Arial"/>
              </w:rPr>
              <w:t>Einführung in die Gestaltung und Entwicklung eigener Songs</w:t>
            </w:r>
          </w:p>
          <w:p w14:paraId="39DACC11" w14:textId="3A940802" w:rsidR="00EB71B2" w:rsidRDefault="00FB6457" w:rsidP="00EB71B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FB6457">
              <w:rPr>
                <w:rFonts w:cs="Arial"/>
                <w:sz w:val="22"/>
                <w:szCs w:val="22"/>
                <w:u w:val="single"/>
              </w:rPr>
              <w:t>Lernsituation 6: Alles ist Musik</w:t>
            </w:r>
            <w:r w:rsidR="003F6556">
              <w:rPr>
                <w:rFonts w:cs="Arial"/>
                <w:sz w:val="22"/>
                <w:szCs w:val="22"/>
                <w:u w:val="single"/>
              </w:rPr>
              <w:t xml:space="preserve"> (30 Ustd.)</w:t>
            </w:r>
          </w:p>
          <w:p w14:paraId="566C1BAF" w14:textId="77777777" w:rsidR="00FB6457" w:rsidRDefault="00FB6457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FB6457">
              <w:rPr>
                <w:rFonts w:asciiTheme="minorHAnsi" w:hAnsiTheme="minorHAnsi" w:cs="Arial"/>
              </w:rPr>
              <w:t xml:space="preserve">Praktisches Gitarrenspiel  </w:t>
            </w:r>
          </w:p>
          <w:p w14:paraId="341004F6" w14:textId="77777777" w:rsidR="00FB6457" w:rsidRDefault="00FB6457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FB6457">
              <w:rPr>
                <w:rFonts w:asciiTheme="minorHAnsi" w:hAnsiTheme="minorHAnsi" w:cs="Arial"/>
              </w:rPr>
              <w:t>Lied</w:t>
            </w:r>
            <w:r>
              <w:rPr>
                <w:rFonts w:asciiTheme="minorHAnsi" w:hAnsiTheme="minorHAnsi" w:cs="Arial"/>
              </w:rPr>
              <w:t>begleitung</w:t>
            </w:r>
          </w:p>
          <w:p w14:paraId="671BB1BD" w14:textId="60C175A6" w:rsidR="00FB6457" w:rsidRDefault="00FB6457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FB6457">
              <w:rPr>
                <w:rFonts w:asciiTheme="minorHAnsi" w:hAnsiTheme="minorHAnsi" w:cs="Arial"/>
              </w:rPr>
              <w:t>Improvisation und Rhythmus</w:t>
            </w:r>
            <w:r w:rsidR="00173C69">
              <w:rPr>
                <w:rFonts w:asciiTheme="minorHAnsi" w:hAnsiTheme="minorHAnsi" w:cs="Arial"/>
              </w:rPr>
              <w:t xml:space="preserve"> am Orrf</w:t>
            </w:r>
            <w:r>
              <w:rPr>
                <w:rFonts w:asciiTheme="minorHAnsi" w:hAnsiTheme="minorHAnsi" w:cs="Arial"/>
              </w:rPr>
              <w:t>schen Instrumentarium</w:t>
            </w:r>
          </w:p>
          <w:p w14:paraId="0DC8357E" w14:textId="77777777" w:rsidR="00FB6457" w:rsidRDefault="00FB6457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FB6457">
              <w:rPr>
                <w:rFonts w:asciiTheme="minorHAnsi" w:hAnsiTheme="minorHAnsi" w:cs="Arial"/>
              </w:rPr>
              <w:t>Bodypercussion</w:t>
            </w:r>
          </w:p>
          <w:p w14:paraId="4DF832D3" w14:textId="5C0402CD" w:rsidR="00FB6457" w:rsidRDefault="00FB6457" w:rsidP="00FB6457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3F6556">
              <w:rPr>
                <w:rFonts w:cs="Arial"/>
                <w:sz w:val="22"/>
                <w:szCs w:val="22"/>
                <w:u w:val="single"/>
              </w:rPr>
              <w:t>Lernsituation 7: Kreativ sein ist nicht schwer</w:t>
            </w:r>
            <w:r w:rsidR="003F6556">
              <w:rPr>
                <w:rFonts w:cs="Arial"/>
                <w:sz w:val="22"/>
                <w:szCs w:val="22"/>
                <w:u w:val="single"/>
              </w:rPr>
              <w:t xml:space="preserve"> (30 Ustd.)</w:t>
            </w:r>
          </w:p>
          <w:p w14:paraId="649446D1" w14:textId="77777777" w:rsidR="003F6556" w:rsidRDefault="003F6556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F6556">
              <w:rPr>
                <w:rFonts w:asciiTheme="minorHAnsi" w:hAnsiTheme="minorHAnsi" w:cs="Arial"/>
              </w:rPr>
              <w:t>Bilde</w:t>
            </w:r>
            <w:r>
              <w:rPr>
                <w:rFonts w:asciiTheme="minorHAnsi" w:hAnsiTheme="minorHAnsi" w:cs="Arial"/>
              </w:rPr>
              <w:t xml:space="preserve">rbuch musikalisch vertonen und </w:t>
            </w:r>
            <w:r w:rsidRPr="003F6556">
              <w:rPr>
                <w:rFonts w:asciiTheme="minorHAnsi" w:hAnsiTheme="minorHAnsi" w:cs="Arial"/>
              </w:rPr>
              <w:t>zum ersten Mini Schau</w:t>
            </w:r>
            <w:r>
              <w:rPr>
                <w:rFonts w:asciiTheme="minorHAnsi" w:hAnsiTheme="minorHAnsi" w:cs="Arial"/>
              </w:rPr>
              <w:t>spiel weiter entwickeln lernen</w:t>
            </w:r>
          </w:p>
          <w:p w14:paraId="62B17025" w14:textId="77777777" w:rsidR="003F6556" w:rsidRDefault="003F6556" w:rsidP="00897D2F">
            <w:pPr>
              <w:pStyle w:val="Listenabsatz"/>
              <w:numPr>
                <w:ilvl w:val="0"/>
                <w:numId w:val="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F6556">
              <w:rPr>
                <w:rFonts w:asciiTheme="minorHAnsi" w:hAnsiTheme="minorHAnsi" w:cs="Arial"/>
              </w:rPr>
              <w:t xml:space="preserve">Herantasten </w:t>
            </w:r>
            <w:r>
              <w:rPr>
                <w:rFonts w:asciiTheme="minorHAnsi" w:hAnsiTheme="minorHAnsi" w:cs="Arial"/>
              </w:rPr>
              <w:t>an eigene</w:t>
            </w:r>
            <w:r w:rsidRPr="003F6556">
              <w:rPr>
                <w:rFonts w:asciiTheme="minorHAnsi" w:hAnsiTheme="minorHAnsi" w:cs="Arial"/>
              </w:rPr>
              <w:t xml:space="preserve"> Kompositionen von Kinderliedern</w:t>
            </w:r>
          </w:p>
          <w:p w14:paraId="14EE021F" w14:textId="210F4AB3" w:rsidR="003F6556" w:rsidRPr="00FB6457" w:rsidRDefault="003F6556" w:rsidP="003F6556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9D3226" w:rsidRPr="00761A80" w14:paraId="1F0F66A7" w14:textId="77777777" w:rsidTr="002D7264">
        <w:trPr>
          <w:trHeight w:val="841"/>
        </w:trPr>
        <w:tc>
          <w:tcPr>
            <w:tcW w:w="534" w:type="dxa"/>
          </w:tcPr>
          <w:p w14:paraId="2935BEF2" w14:textId="276DB6B0" w:rsidR="009D3226" w:rsidRPr="00761A80" w:rsidRDefault="009D3226" w:rsidP="00197B35">
            <w:pPr>
              <w:spacing w:line="276" w:lineRule="auto"/>
              <w:rPr>
                <w:b/>
                <w:sz w:val="22"/>
                <w:szCs w:val="22"/>
              </w:rPr>
            </w:pPr>
            <w:r w:rsidRPr="00761A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DEB0543" w14:textId="0E2843CC" w:rsidR="00DE0239" w:rsidRPr="00761A80" w:rsidRDefault="00DE0239" w:rsidP="00197B35">
            <w:pPr>
              <w:spacing w:line="276" w:lineRule="auto"/>
              <w:rPr>
                <w:b/>
                <w:sz w:val="22"/>
                <w:szCs w:val="22"/>
              </w:rPr>
            </w:pPr>
            <w:r w:rsidRPr="00761A80">
              <w:rPr>
                <w:b/>
                <w:sz w:val="22"/>
                <w:szCs w:val="22"/>
              </w:rPr>
              <w:t xml:space="preserve">mögliche </w:t>
            </w:r>
            <w:r w:rsidR="009D3226" w:rsidRPr="00761A80">
              <w:rPr>
                <w:b/>
                <w:sz w:val="22"/>
                <w:szCs w:val="22"/>
              </w:rPr>
              <w:t>Leistungsnachweise</w:t>
            </w:r>
          </w:p>
          <w:p w14:paraId="0C35896D" w14:textId="00D46E63" w:rsidR="009D3226" w:rsidRPr="00761A80" w:rsidRDefault="009D3226" w:rsidP="00197B3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7CE5C2E8" w14:textId="78CB4BD9" w:rsidR="009D3226" w:rsidRPr="00761A80" w:rsidRDefault="009D3226" w:rsidP="00897D2F">
            <w:pPr>
              <w:pStyle w:val="Listenabsatz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 xml:space="preserve">Spiel / Spielmaterial </w:t>
            </w:r>
          </w:p>
          <w:p w14:paraId="157333D9" w14:textId="2A29CF46" w:rsidR="009D3226" w:rsidRPr="00761A80" w:rsidRDefault="009D3226" w:rsidP="00897D2F">
            <w:pPr>
              <w:pStyle w:val="Listenabsatz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 xml:space="preserve">Präsentation einer Bewegungsgeschichte </w:t>
            </w:r>
          </w:p>
          <w:p w14:paraId="7F98BF28" w14:textId="21018B9F" w:rsidR="009D3226" w:rsidRPr="00761A80" w:rsidRDefault="009D3226" w:rsidP="00897D2F">
            <w:pPr>
              <w:pStyle w:val="Listenabsatz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 xml:space="preserve">Handout zur Bewegungsgeschichte </w:t>
            </w:r>
          </w:p>
          <w:p w14:paraId="21EA4BA2" w14:textId="66BE557C" w:rsidR="009D3226" w:rsidRPr="00761A80" w:rsidRDefault="006D510F" w:rsidP="00897D2F">
            <w:pPr>
              <w:pStyle w:val="Listenabsatz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9D3226" w:rsidRPr="00761A80">
              <w:rPr>
                <w:rFonts w:asciiTheme="minorHAnsi" w:hAnsiTheme="minorHAnsi" w:cs="Arial"/>
              </w:rPr>
              <w:t>chriftlicher Leistungsnachweis</w:t>
            </w:r>
            <w:r w:rsidR="00714EAD">
              <w:rPr>
                <w:rFonts w:asciiTheme="minorHAnsi" w:hAnsiTheme="minorHAnsi" w:cs="Arial"/>
              </w:rPr>
              <w:t xml:space="preserve"> </w:t>
            </w:r>
            <w:r w:rsidR="009D3226" w:rsidRPr="00761A80">
              <w:rPr>
                <w:rFonts w:asciiTheme="minorHAnsi" w:hAnsiTheme="minorHAnsi" w:cs="Arial"/>
              </w:rPr>
              <w:t>/</w:t>
            </w:r>
            <w:r w:rsidR="00714EAD">
              <w:rPr>
                <w:rFonts w:asciiTheme="minorHAnsi" w:hAnsiTheme="minorHAnsi" w:cs="Arial"/>
              </w:rPr>
              <w:t xml:space="preserve"> </w:t>
            </w:r>
            <w:r w:rsidR="009D3226" w:rsidRPr="00761A80">
              <w:rPr>
                <w:rFonts w:asciiTheme="minorHAnsi" w:hAnsiTheme="minorHAnsi" w:cs="Arial"/>
              </w:rPr>
              <w:t xml:space="preserve">Bedeutung von  </w:t>
            </w:r>
          </w:p>
          <w:p w14:paraId="3464411F" w14:textId="77777777" w:rsidR="009D3226" w:rsidRPr="00761A80" w:rsidRDefault="009D3226" w:rsidP="009F5F96">
            <w:pPr>
              <w:pStyle w:val="Listenabsatz"/>
              <w:spacing w:line="276" w:lineRule="auto"/>
              <w:ind w:firstLine="0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 xml:space="preserve">Volksmärchen                                                                 </w:t>
            </w:r>
          </w:p>
          <w:p w14:paraId="05230FBE" w14:textId="53560869" w:rsidR="009D3226" w:rsidRPr="00761A80" w:rsidRDefault="009D3226" w:rsidP="00897D2F">
            <w:pPr>
              <w:pStyle w:val="Listenabsatz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 xml:space="preserve">Handout und Präsentation zum Märchenprojekt </w:t>
            </w:r>
          </w:p>
          <w:p w14:paraId="2D1F9875" w14:textId="268D8015" w:rsidR="009D3226" w:rsidRPr="00761A80" w:rsidRDefault="009D3226" w:rsidP="00897D2F">
            <w:pPr>
              <w:pStyle w:val="Listenabsatz"/>
              <w:numPr>
                <w:ilvl w:val="0"/>
                <w:numId w:val="4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 xml:space="preserve">Projektpräsentation mit Handout zur                      </w:t>
            </w:r>
          </w:p>
          <w:p w14:paraId="31856141" w14:textId="66A1135B" w:rsidR="009D3226" w:rsidRDefault="009D3226" w:rsidP="00543370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  <w:r w:rsidRPr="00761A80">
              <w:rPr>
                <w:rFonts w:asciiTheme="minorHAnsi" w:hAnsiTheme="minorHAnsi" w:cs="Arial"/>
              </w:rPr>
              <w:t>Naturerkundung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761A80">
              <w:rPr>
                <w:rFonts w:asciiTheme="minorHAnsi" w:hAnsiTheme="minorHAnsi" w:cs="Arial"/>
              </w:rPr>
              <w:t>/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761A80">
              <w:rPr>
                <w:rFonts w:asciiTheme="minorHAnsi" w:hAnsiTheme="minorHAnsi" w:cs="Arial"/>
              </w:rPr>
              <w:t>Umwelterziehung</w:t>
            </w:r>
          </w:p>
          <w:p w14:paraId="20AA641C" w14:textId="1D0AFD6B" w:rsidR="00546CBB" w:rsidRPr="00546CBB" w:rsidRDefault="00546CBB" w:rsidP="00897D2F">
            <w:pPr>
              <w:pStyle w:val="Listenabsatz"/>
              <w:numPr>
                <w:ilvl w:val="0"/>
                <w:numId w:val="4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546CBB">
              <w:rPr>
                <w:rFonts w:asciiTheme="minorHAnsi" w:hAnsiTheme="minorHAnsi" w:cs="Arial"/>
              </w:rPr>
              <w:t>Chorgesang</w:t>
            </w:r>
          </w:p>
          <w:p w14:paraId="43CF4064" w14:textId="49A8AC8A" w:rsidR="00546CBB" w:rsidRPr="00546CBB" w:rsidRDefault="00546CBB" w:rsidP="00897D2F">
            <w:pPr>
              <w:pStyle w:val="Listenabsatz"/>
              <w:numPr>
                <w:ilvl w:val="0"/>
                <w:numId w:val="4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546CBB">
              <w:rPr>
                <w:rFonts w:asciiTheme="minorHAnsi" w:hAnsiTheme="minorHAnsi" w:cs="Arial"/>
              </w:rPr>
              <w:t>Praktisches Gitarrenspiel</w:t>
            </w:r>
          </w:p>
          <w:p w14:paraId="00E61B57" w14:textId="66F00C96" w:rsidR="00546CBB" w:rsidRPr="00546CBB" w:rsidRDefault="00546CBB" w:rsidP="00897D2F">
            <w:pPr>
              <w:pStyle w:val="Listenabsatz"/>
              <w:numPr>
                <w:ilvl w:val="0"/>
                <w:numId w:val="4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546CBB">
              <w:rPr>
                <w:rFonts w:asciiTheme="minorHAnsi" w:hAnsiTheme="minorHAnsi" w:cs="Arial"/>
              </w:rPr>
              <w:lastRenderedPageBreak/>
              <w:t>Präsentation eines eigenen komponierten Songs</w:t>
            </w:r>
          </w:p>
          <w:p w14:paraId="03834905" w14:textId="497ADEC8" w:rsidR="00546CBB" w:rsidRDefault="00546CBB" w:rsidP="00897D2F">
            <w:pPr>
              <w:pStyle w:val="Listenabsatz"/>
              <w:numPr>
                <w:ilvl w:val="0"/>
                <w:numId w:val="4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Präsentation eines Mini-</w:t>
            </w:r>
            <w:r w:rsidRPr="00546CBB">
              <w:rPr>
                <w:rFonts w:asciiTheme="minorHAnsi" w:hAnsiTheme="minorHAnsi" w:cs="Arial"/>
              </w:rPr>
              <w:t>Musiktheaterstückes</w:t>
            </w:r>
          </w:p>
          <w:p w14:paraId="30288F54" w14:textId="77777777" w:rsidR="00543370" w:rsidRPr="00761A80" w:rsidRDefault="00543370" w:rsidP="00543370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2CE1E60B" w14:textId="77777777" w:rsidR="009D3226" w:rsidRDefault="009D3226" w:rsidP="009D3226">
      <w:pPr>
        <w:rPr>
          <w:b/>
          <w:sz w:val="28"/>
          <w:szCs w:val="28"/>
        </w:rPr>
        <w:sectPr w:rsidR="009D3226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7142F182" w14:textId="77777777" w:rsidR="009D3226" w:rsidRDefault="002155C2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 </w:t>
      </w:r>
      <w:r w:rsidR="009D3226" w:rsidRPr="00757C98">
        <w:rPr>
          <w:b/>
          <w:sz w:val="28"/>
          <w:szCs w:val="28"/>
        </w:rPr>
        <w:t>Modul</w:t>
      </w:r>
      <w:r w:rsidR="009D3226">
        <w:rPr>
          <w:b/>
          <w:sz w:val="28"/>
          <w:szCs w:val="28"/>
        </w:rPr>
        <w:t>folge 6</w:t>
      </w:r>
    </w:p>
    <w:p w14:paraId="1DDBB650" w14:textId="77777777" w:rsidR="00D275C1" w:rsidRDefault="00D275C1" w:rsidP="00D275C1">
      <w:pPr>
        <w:rPr>
          <w:sz w:val="22"/>
          <w:szCs w:val="22"/>
        </w:rPr>
      </w:pPr>
    </w:p>
    <w:p w14:paraId="44918658" w14:textId="708C285E" w:rsidR="00D275C1" w:rsidRDefault="00D275C1" w:rsidP="00D275C1">
      <w:pPr>
        <w:rPr>
          <w:sz w:val="22"/>
          <w:szCs w:val="22"/>
        </w:rPr>
      </w:pPr>
      <w:r w:rsidRPr="00BE172E">
        <w:rPr>
          <w:sz w:val="22"/>
          <w:szCs w:val="22"/>
        </w:rPr>
        <w:t xml:space="preserve">Das </w:t>
      </w:r>
      <w:r>
        <w:rPr>
          <w:sz w:val="22"/>
          <w:szCs w:val="22"/>
        </w:rPr>
        <w:t>Modul „</w:t>
      </w:r>
      <w:r w:rsidR="00B82C78">
        <w:rPr>
          <w:sz w:val="22"/>
          <w:szCs w:val="22"/>
        </w:rPr>
        <w:t>Arbeit mit Familien und Bezugspersonen</w:t>
      </w:r>
      <w:r>
        <w:rPr>
          <w:sz w:val="22"/>
          <w:szCs w:val="22"/>
        </w:rPr>
        <w:t>“ kann wahlweise in der Unter- oder Oberstufe unterrichtet werden. An der Justus-von-Liebig-Schule wird das Modul in der Oberstufe unterrichtet.</w:t>
      </w:r>
    </w:p>
    <w:p w14:paraId="6EDA3789" w14:textId="77777777" w:rsidR="00D275C1" w:rsidRDefault="00D275C1" w:rsidP="009D3226">
      <w:pPr>
        <w:rPr>
          <w:b/>
        </w:rPr>
      </w:pPr>
    </w:p>
    <w:p w14:paraId="71630D39" w14:textId="13C25C15" w:rsidR="009D3226" w:rsidRPr="00F85975" w:rsidRDefault="00FE4850" w:rsidP="00B55AA3">
      <w:pPr>
        <w:outlineLvl w:val="0"/>
        <w:rPr>
          <w:b/>
        </w:rPr>
      </w:pPr>
      <w:r>
        <w:rPr>
          <w:b/>
        </w:rPr>
        <w:t xml:space="preserve">4.6.1 </w:t>
      </w:r>
      <w:r w:rsidR="009D3226" w:rsidRPr="00FE4850">
        <w:rPr>
          <w:b/>
        </w:rPr>
        <w:t>Modul 6a: Arbeit mit Familien und Bezugspersonen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085E3F" w14:paraId="0EB73B7D" w14:textId="77777777" w:rsidTr="00A36030">
        <w:tc>
          <w:tcPr>
            <w:tcW w:w="534" w:type="dxa"/>
            <w:shd w:val="clear" w:color="auto" w:fill="auto"/>
          </w:tcPr>
          <w:p w14:paraId="7FFF4421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7EE5B313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4D13E14E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9D3226" w:rsidRPr="00085E3F" w14:paraId="0BB547E0" w14:textId="77777777" w:rsidTr="00A36030">
        <w:tc>
          <w:tcPr>
            <w:tcW w:w="534" w:type="dxa"/>
            <w:shd w:val="clear" w:color="auto" w:fill="auto"/>
          </w:tcPr>
          <w:p w14:paraId="2671EF32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F22142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12F2E7DA" w14:textId="77777777" w:rsidR="009D3226" w:rsidRPr="00085E3F" w:rsidRDefault="009D3226" w:rsidP="00085E3F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Arbeit mit Familien und Bezugspersonen</w:t>
            </w:r>
          </w:p>
        </w:tc>
      </w:tr>
      <w:tr w:rsidR="009D3226" w:rsidRPr="00085E3F" w14:paraId="4B9D337C" w14:textId="77777777" w:rsidTr="00A36030">
        <w:tc>
          <w:tcPr>
            <w:tcW w:w="534" w:type="dxa"/>
            <w:shd w:val="clear" w:color="auto" w:fill="auto"/>
          </w:tcPr>
          <w:p w14:paraId="44932043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B49738B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2BE28718" w14:textId="45EDE48A" w:rsidR="009D3226" w:rsidRPr="00085E3F" w:rsidRDefault="009D3226" w:rsidP="00085E3F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1. L</w:t>
            </w:r>
            <w:r w:rsidR="00F85975" w:rsidRPr="00085E3F">
              <w:rPr>
                <w:sz w:val="22"/>
                <w:szCs w:val="22"/>
              </w:rPr>
              <w:t>S</w:t>
            </w:r>
            <w:r w:rsidRPr="00085E3F">
              <w:rPr>
                <w:sz w:val="22"/>
                <w:szCs w:val="22"/>
              </w:rPr>
              <w:t xml:space="preserve">: Meine Familie? Das sind Mama und ich </w:t>
            </w:r>
          </w:p>
          <w:p w14:paraId="2C657744" w14:textId="526549FD" w:rsidR="009D3226" w:rsidRPr="00085E3F" w:rsidRDefault="009D3226" w:rsidP="00085E3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2. L</w:t>
            </w:r>
            <w:r w:rsidR="00F85975" w:rsidRPr="00085E3F">
              <w:rPr>
                <w:sz w:val="22"/>
                <w:szCs w:val="22"/>
              </w:rPr>
              <w:t>S</w:t>
            </w:r>
            <w:r w:rsidRPr="00085E3F">
              <w:rPr>
                <w:sz w:val="22"/>
                <w:szCs w:val="22"/>
              </w:rPr>
              <w:t xml:space="preserve">: Morgens in der Bringzeit </w:t>
            </w:r>
          </w:p>
        </w:tc>
      </w:tr>
      <w:tr w:rsidR="009D3226" w:rsidRPr="00085E3F" w14:paraId="642A4240" w14:textId="77777777" w:rsidTr="00A36030">
        <w:tc>
          <w:tcPr>
            <w:tcW w:w="534" w:type="dxa"/>
            <w:vMerge w:val="restart"/>
            <w:shd w:val="clear" w:color="auto" w:fill="auto"/>
          </w:tcPr>
          <w:p w14:paraId="68CCF655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13165D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694DAE72" w14:textId="711C3CFA" w:rsidR="009D3226" w:rsidRPr="00085E3F" w:rsidRDefault="009D3226" w:rsidP="00085E3F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Pflichtmodul</w:t>
            </w:r>
          </w:p>
        </w:tc>
      </w:tr>
      <w:tr w:rsidR="009D3226" w:rsidRPr="00085E3F" w14:paraId="417F7391" w14:textId="77777777" w:rsidTr="00A36030">
        <w:tc>
          <w:tcPr>
            <w:tcW w:w="534" w:type="dxa"/>
            <w:vMerge/>
            <w:shd w:val="clear" w:color="auto" w:fill="auto"/>
          </w:tcPr>
          <w:p w14:paraId="443C6E3C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DDD98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750AFC56" w14:textId="635C2E7E" w:rsidR="009D3226" w:rsidRPr="00085E3F" w:rsidRDefault="009D3226" w:rsidP="00085E3F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Basis</w:t>
            </w:r>
          </w:p>
        </w:tc>
      </w:tr>
      <w:tr w:rsidR="009D3226" w:rsidRPr="00085E3F" w14:paraId="299C0E78" w14:textId="77777777" w:rsidTr="00A36030">
        <w:tc>
          <w:tcPr>
            <w:tcW w:w="534" w:type="dxa"/>
            <w:shd w:val="clear" w:color="auto" w:fill="auto"/>
          </w:tcPr>
          <w:p w14:paraId="5181531F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95EB71B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71A387C2" w14:textId="77777777" w:rsidR="009D3226" w:rsidRPr="00085E3F" w:rsidRDefault="009D3226" w:rsidP="00085E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085E3F" w14:paraId="03EEC3DA" w14:textId="77777777" w:rsidTr="00A36030">
        <w:tc>
          <w:tcPr>
            <w:tcW w:w="534" w:type="dxa"/>
            <w:shd w:val="clear" w:color="auto" w:fill="auto"/>
          </w:tcPr>
          <w:p w14:paraId="62E3E822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C4D58AF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1E5026D7" w14:textId="17A12623" w:rsidR="009D3226" w:rsidRPr="00085E3F" w:rsidRDefault="009D3226" w:rsidP="00085E3F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t>40 U</w:t>
            </w:r>
            <w:r w:rsidR="00E13C83" w:rsidRPr="00085E3F">
              <w:rPr>
                <w:sz w:val="22"/>
                <w:szCs w:val="22"/>
              </w:rPr>
              <w:t>nterrichtss</w:t>
            </w:r>
            <w:r w:rsidRPr="00085E3F">
              <w:rPr>
                <w:sz w:val="22"/>
                <w:szCs w:val="22"/>
              </w:rPr>
              <w:t>t</w:t>
            </w:r>
            <w:r w:rsidR="00E13C83" w:rsidRPr="00085E3F">
              <w:rPr>
                <w:sz w:val="22"/>
                <w:szCs w:val="22"/>
              </w:rPr>
              <w:t>un</w:t>
            </w:r>
            <w:r w:rsidRPr="00085E3F">
              <w:rPr>
                <w:sz w:val="22"/>
                <w:szCs w:val="22"/>
              </w:rPr>
              <w:t>d</w:t>
            </w:r>
            <w:r w:rsidR="00E13C83" w:rsidRPr="00085E3F">
              <w:rPr>
                <w:sz w:val="22"/>
                <w:szCs w:val="22"/>
              </w:rPr>
              <w:t>en</w:t>
            </w:r>
            <w:r w:rsidR="00B06A73">
              <w:rPr>
                <w:sz w:val="22"/>
                <w:szCs w:val="22"/>
              </w:rPr>
              <w:t xml:space="preserve"> </w:t>
            </w:r>
            <w:r w:rsidR="00E13C83" w:rsidRPr="00085E3F">
              <w:rPr>
                <w:sz w:val="22"/>
                <w:szCs w:val="22"/>
              </w:rPr>
              <w:t>/ 1 JWS</w:t>
            </w:r>
          </w:p>
        </w:tc>
      </w:tr>
      <w:tr w:rsidR="009D3226" w:rsidRPr="00085E3F" w14:paraId="7B097527" w14:textId="77777777" w:rsidTr="00A36030">
        <w:tc>
          <w:tcPr>
            <w:tcW w:w="534" w:type="dxa"/>
            <w:shd w:val="clear" w:color="auto" w:fill="auto"/>
          </w:tcPr>
          <w:p w14:paraId="79DC2914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E20EEE3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20792F71" w14:textId="77777777" w:rsidR="009D3226" w:rsidRPr="00085E3F" w:rsidRDefault="009D3226" w:rsidP="00085E3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85E3F">
              <w:rPr>
                <w:rFonts w:cs="Arial"/>
                <w:b/>
                <w:sz w:val="22"/>
                <w:szCs w:val="22"/>
              </w:rPr>
              <w:t>Wissen</w:t>
            </w:r>
          </w:p>
          <w:p w14:paraId="55F4EFA8" w14:textId="77777777" w:rsidR="00F44EE1" w:rsidRPr="00085E3F" w:rsidRDefault="009D3226" w:rsidP="00085E3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85E3F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641DC5A2" w14:textId="309AEA0E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beschreiben Strukturen und Wandel von Familienformen im historischen Kontext.</w:t>
            </w:r>
          </w:p>
          <w:p w14:paraId="6533D1E8" w14:textId="77EDB596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stellen Auswirkungen der unterschiedlichen Lebenswelten von Familien und weiteren Bezugspersonen auf ihre pädagogische Arbeit dar. </w:t>
            </w:r>
          </w:p>
          <w:p w14:paraId="1008AD5E" w14:textId="755C3014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erläutern Interessen, Ressourcen und Bedürfnisse von Familien in Bezug auf ihre Arbeit mit Kindern.</w:t>
            </w:r>
          </w:p>
          <w:p w14:paraId="37EF9AD5" w14:textId="6CAD6161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beschreiben die Bedeutung von Erziehungspartnerschaften für ihre pädagogische Arbeit. </w:t>
            </w:r>
          </w:p>
          <w:p w14:paraId="7E13B33E" w14:textId="527DB8A7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stellen Ziele und Formen der Zusammenarbeit mit Familien und anderen Bezugspersonen dar.</w:t>
            </w:r>
          </w:p>
          <w:p w14:paraId="54D057DE" w14:textId="3C21C698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beschreiben Gesprächsformen in der Zusammenarbeit mit Bezugspersonen.</w:t>
            </w:r>
          </w:p>
          <w:p w14:paraId="2811D4D2" w14:textId="69C842FB" w:rsidR="009D3226" w:rsidRPr="00085E3F" w:rsidRDefault="009D3226" w:rsidP="00897D2F">
            <w:pPr>
              <w:pStyle w:val="Listenabsatz"/>
              <w:numPr>
                <w:ilvl w:val="0"/>
                <w:numId w:val="4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verdeutlichen rechtliche und institutionelle Grundlagen der Zusammenarbeit mit Familien in Tageseinrichtungen für Kinder. </w:t>
            </w:r>
          </w:p>
          <w:p w14:paraId="4F1E3EC0" w14:textId="77777777" w:rsidR="009D3226" w:rsidRPr="00085E3F" w:rsidRDefault="009D3226" w:rsidP="00085E3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85E3F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42BE8315" w14:textId="77777777" w:rsidR="00F44EE1" w:rsidRPr="00197B35" w:rsidRDefault="009D3226" w:rsidP="00197B3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97B35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565A2A02" w14:textId="21B785B0" w:rsidR="009D3226" w:rsidRPr="00085E3F" w:rsidRDefault="009D3226" w:rsidP="00897D2F">
            <w:pPr>
              <w:pStyle w:val="Listenabsatz"/>
              <w:numPr>
                <w:ilvl w:val="0"/>
                <w:numId w:val="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berücksichtigen die Auswirkungen von Lebenswelten von Familien und weiteren Bezugspersonen in ihrer pädagogischen Arbeit. </w:t>
            </w:r>
          </w:p>
          <w:p w14:paraId="5C0A7BE5" w14:textId="4760948D" w:rsidR="009D3226" w:rsidRPr="00085E3F" w:rsidRDefault="009D3226" w:rsidP="00897D2F">
            <w:pPr>
              <w:pStyle w:val="Listenabsatz"/>
              <w:numPr>
                <w:ilvl w:val="0"/>
                <w:numId w:val="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beziehen in ihre pädagogische Arbeit Interessen und Ressourcen von Familien und weiteren Bezugspersonen ein. </w:t>
            </w:r>
          </w:p>
          <w:p w14:paraId="193FF2FC" w14:textId="5F2FB5C5" w:rsidR="009D3226" w:rsidRPr="00085E3F" w:rsidRDefault="009D3226" w:rsidP="00897D2F">
            <w:pPr>
              <w:pStyle w:val="Listenabsatz"/>
              <w:numPr>
                <w:ilvl w:val="0"/>
                <w:numId w:val="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gestalten die Beziehung zu Familien und weiteren Bezugspersonen in einem angemessenen Nähe-Distanz-Verhältnis. </w:t>
            </w:r>
          </w:p>
          <w:p w14:paraId="45596B83" w14:textId="445D2A85" w:rsidR="009D3226" w:rsidRPr="00085E3F" w:rsidRDefault="009D3226" w:rsidP="00897D2F">
            <w:pPr>
              <w:pStyle w:val="Listenabsatz"/>
              <w:numPr>
                <w:ilvl w:val="0"/>
                <w:numId w:val="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gestalten Kommunikationsprozesse mit Familien und anderen Bezugspersonen partnerschaftlich in Abstimmung mit der Gruppenleitung. </w:t>
            </w:r>
          </w:p>
          <w:p w14:paraId="127E62C0" w14:textId="453515FE" w:rsidR="009D3226" w:rsidRPr="00085E3F" w:rsidRDefault="009D3226" w:rsidP="00897D2F">
            <w:pPr>
              <w:pStyle w:val="Listenabsatz"/>
              <w:numPr>
                <w:ilvl w:val="0"/>
                <w:numId w:val="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wirken an der Gestaltung verschiedener Formen der Zusammenarbeit mit Familien und weiteren Bezugspersonen mit. </w:t>
            </w:r>
          </w:p>
          <w:p w14:paraId="1266AD1C" w14:textId="20999DC6" w:rsidR="009D3226" w:rsidRPr="00085E3F" w:rsidRDefault="009D3226" w:rsidP="00897D2F">
            <w:pPr>
              <w:pStyle w:val="Listenabsatz"/>
              <w:numPr>
                <w:ilvl w:val="0"/>
                <w:numId w:val="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b/>
              </w:rPr>
            </w:pPr>
            <w:r w:rsidRPr="00085E3F">
              <w:rPr>
                <w:rFonts w:asciiTheme="minorHAnsi" w:hAnsiTheme="minorHAnsi" w:cs="Arial"/>
              </w:rPr>
              <w:t xml:space="preserve">reflektieren eigene Stärken und mögliche Hemmungen in </w:t>
            </w:r>
            <w:r w:rsidRPr="00085E3F">
              <w:rPr>
                <w:rFonts w:asciiTheme="minorHAnsi" w:hAnsiTheme="minorHAnsi" w:cs="Arial"/>
              </w:rPr>
              <w:lastRenderedPageBreak/>
              <w:t xml:space="preserve">der Zusammenarbeit mit Familien und weiteren Bezugspersonen. </w:t>
            </w:r>
          </w:p>
          <w:p w14:paraId="080BB642" w14:textId="77777777" w:rsidR="009D3226" w:rsidRPr="00085E3F" w:rsidRDefault="009D3226" w:rsidP="00085E3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85E3F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36F904A8" w14:textId="77777777" w:rsidR="00EB2B46" w:rsidRPr="00085E3F" w:rsidRDefault="009D3226" w:rsidP="00085E3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85E3F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445BC676" w14:textId="0A346166" w:rsidR="009D3226" w:rsidRPr="00085E3F" w:rsidRDefault="009D3226" w:rsidP="00897D2F">
            <w:pPr>
              <w:pStyle w:val="Listenabsatz"/>
              <w:numPr>
                <w:ilvl w:val="0"/>
                <w:numId w:val="46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zeigen eine einfühlsame Haltung gegenüber Kindern, ihren Familien sowie weiteren Bezugspersonen.</w:t>
            </w:r>
          </w:p>
          <w:p w14:paraId="0FD97775" w14:textId="40466901" w:rsidR="009D3226" w:rsidRPr="00085E3F" w:rsidRDefault="009D3226" w:rsidP="00897D2F">
            <w:pPr>
              <w:pStyle w:val="Listenabsatz"/>
              <w:numPr>
                <w:ilvl w:val="0"/>
                <w:numId w:val="46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respektieren die Vielfalt familiärer Lebensweisen in ihrer pädagogischen Arbeit.</w:t>
            </w:r>
          </w:p>
          <w:p w14:paraId="24C88E22" w14:textId="68372E6B" w:rsidR="009D3226" w:rsidRPr="00085E3F" w:rsidRDefault="009D3226" w:rsidP="00897D2F">
            <w:pPr>
              <w:pStyle w:val="Listenabsatz"/>
              <w:numPr>
                <w:ilvl w:val="0"/>
                <w:numId w:val="46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verstehen sich als Erziehungspartnerin und Erziehungspartner von Eltern sowie anderen Erziehungsberechtigten. </w:t>
            </w:r>
          </w:p>
          <w:p w14:paraId="3D0184E5" w14:textId="27FC9DA8" w:rsidR="009D3226" w:rsidRPr="00085E3F" w:rsidRDefault="009D3226" w:rsidP="00897D2F">
            <w:pPr>
              <w:pStyle w:val="Listenabsatz"/>
              <w:numPr>
                <w:ilvl w:val="0"/>
                <w:numId w:val="46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sind sich der Möglichkeiten und Grenzen in der Zusammenarbeit mit Familien und weiteren Bezugspersonen bewusst. </w:t>
            </w:r>
          </w:p>
          <w:p w14:paraId="7E541729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D3226" w:rsidRPr="00085E3F" w14:paraId="68D2E774" w14:textId="77777777" w:rsidTr="00A36030">
        <w:trPr>
          <w:trHeight w:val="1241"/>
        </w:trPr>
        <w:tc>
          <w:tcPr>
            <w:tcW w:w="534" w:type="dxa"/>
            <w:shd w:val="clear" w:color="auto" w:fill="auto"/>
          </w:tcPr>
          <w:p w14:paraId="34E063B6" w14:textId="1D777A9A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lastRenderedPageBreak/>
              <w:t xml:space="preserve"> </w:t>
            </w:r>
            <w:r w:rsidR="00173C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1F5E116A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shd w:val="clear" w:color="auto" w:fill="auto"/>
          </w:tcPr>
          <w:p w14:paraId="76CED03E" w14:textId="6E970465" w:rsidR="009D3226" w:rsidRPr="00085E3F" w:rsidRDefault="009D3226" w:rsidP="00F90C1D">
            <w:pPr>
              <w:spacing w:line="276" w:lineRule="auto"/>
              <w:rPr>
                <w:sz w:val="22"/>
                <w:szCs w:val="22"/>
              </w:rPr>
            </w:pPr>
            <w:r w:rsidRPr="00085E3F">
              <w:rPr>
                <w:sz w:val="22"/>
                <w:szCs w:val="22"/>
                <w:u w:val="single"/>
              </w:rPr>
              <w:t>Lernsituation</w:t>
            </w:r>
            <w:r w:rsidR="0076723F" w:rsidRPr="00085E3F">
              <w:rPr>
                <w:sz w:val="22"/>
                <w:szCs w:val="22"/>
                <w:u w:val="single"/>
              </w:rPr>
              <w:t xml:space="preserve"> 1</w:t>
            </w:r>
            <w:r w:rsidRPr="00085E3F">
              <w:rPr>
                <w:sz w:val="22"/>
                <w:szCs w:val="22"/>
                <w:u w:val="single"/>
              </w:rPr>
              <w:t xml:space="preserve">: Meine Familie? Das sind Mama und </w:t>
            </w:r>
            <w:r w:rsidRPr="009F7F54">
              <w:rPr>
                <w:sz w:val="22"/>
                <w:szCs w:val="22"/>
                <w:u w:val="single"/>
              </w:rPr>
              <w:t xml:space="preserve">ich (25 </w:t>
            </w:r>
            <w:r w:rsidR="0086146D" w:rsidRPr="009F7F54">
              <w:rPr>
                <w:sz w:val="22"/>
                <w:szCs w:val="22"/>
                <w:u w:val="single"/>
              </w:rPr>
              <w:t>U</w:t>
            </w:r>
            <w:r w:rsidR="00EB2B46" w:rsidRPr="009F7F54">
              <w:rPr>
                <w:sz w:val="22"/>
                <w:szCs w:val="22"/>
                <w:u w:val="single"/>
              </w:rPr>
              <w:t>std.</w:t>
            </w:r>
            <w:r w:rsidRPr="009F7F54">
              <w:rPr>
                <w:sz w:val="22"/>
                <w:szCs w:val="22"/>
                <w:u w:val="single"/>
              </w:rPr>
              <w:t>)</w:t>
            </w:r>
          </w:p>
          <w:p w14:paraId="44A8F7C5" w14:textId="65DDC519" w:rsidR="0086146D" w:rsidRDefault="009F5F96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Familiensysteme im Wandel</w:t>
            </w:r>
          </w:p>
          <w:p w14:paraId="21390741" w14:textId="77777777" w:rsidR="009F5F96" w:rsidRDefault="009F5F96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Begriffsbestimmung: Elternarbeit / Erziehungspartnerschaft</w:t>
            </w:r>
          </w:p>
          <w:p w14:paraId="3519148A" w14:textId="763AC087" w:rsidR="009F5F96" w:rsidRDefault="006D510F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9F5F96">
              <w:rPr>
                <w:rFonts w:asciiTheme="minorHAnsi" w:hAnsiTheme="minorHAnsi"/>
              </w:rPr>
              <w:t xml:space="preserve">esetzliche Grundlagen </w:t>
            </w:r>
            <w:r w:rsidR="00F90C1D">
              <w:rPr>
                <w:rFonts w:asciiTheme="minorHAnsi" w:hAnsiTheme="minorHAnsi"/>
              </w:rPr>
              <w:t>der Elternarbeit</w:t>
            </w:r>
          </w:p>
          <w:p w14:paraId="40A2214C" w14:textId="26E43402" w:rsidR="00F90C1D" w:rsidRDefault="00F90C1D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kommunikative Grundhaltungen</w:t>
            </w:r>
          </w:p>
          <w:p w14:paraId="07DF40EE" w14:textId="6DF1586B" w:rsidR="009D3226" w:rsidRPr="00085E3F" w:rsidRDefault="009D3226" w:rsidP="00F90C1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085E3F">
              <w:rPr>
                <w:sz w:val="22"/>
                <w:szCs w:val="22"/>
                <w:u w:val="single"/>
              </w:rPr>
              <w:t>Lernsituation</w:t>
            </w:r>
            <w:r w:rsidR="0076723F" w:rsidRPr="00085E3F">
              <w:rPr>
                <w:sz w:val="22"/>
                <w:szCs w:val="22"/>
                <w:u w:val="single"/>
              </w:rPr>
              <w:t xml:space="preserve"> 2</w:t>
            </w:r>
            <w:r w:rsidRPr="00085E3F">
              <w:rPr>
                <w:sz w:val="22"/>
                <w:szCs w:val="22"/>
                <w:u w:val="single"/>
              </w:rPr>
              <w:t xml:space="preserve">: Morgens in der Bringzeit (15 </w:t>
            </w:r>
            <w:r w:rsidR="0086146D" w:rsidRPr="00085E3F">
              <w:rPr>
                <w:sz w:val="22"/>
                <w:szCs w:val="22"/>
                <w:u w:val="single"/>
              </w:rPr>
              <w:t>Ustd.</w:t>
            </w:r>
            <w:r w:rsidRPr="00085E3F">
              <w:rPr>
                <w:sz w:val="22"/>
                <w:szCs w:val="22"/>
                <w:u w:val="single"/>
              </w:rPr>
              <w:t>)</w:t>
            </w:r>
          </w:p>
          <w:p w14:paraId="3CB8AAD6" w14:textId="77777777" w:rsidR="00F90C1D" w:rsidRDefault="00F90C1D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Formen der Elternarbeit</w:t>
            </w:r>
          </w:p>
          <w:p w14:paraId="137E9BAD" w14:textId="5980898F" w:rsidR="00F90C1D" w:rsidRDefault="006D510F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90C1D">
              <w:rPr>
                <w:rFonts w:asciiTheme="minorHAnsi" w:hAnsiTheme="minorHAnsi"/>
              </w:rPr>
              <w:t>nterkulturelle Elternarbeit</w:t>
            </w:r>
          </w:p>
          <w:p w14:paraId="64F0C085" w14:textId="77777777" w:rsidR="0086146D" w:rsidRDefault="00F90C1D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Zusammenarbeit mit Eltern von Kindern mit besonderen Bedürfnissen</w:t>
            </w:r>
          </w:p>
          <w:p w14:paraId="7717D853" w14:textId="0EADCDB1" w:rsidR="00543370" w:rsidRPr="00F90C1D" w:rsidRDefault="00543370" w:rsidP="00543370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9D3226" w:rsidRPr="00085E3F" w14:paraId="138EF235" w14:textId="77777777" w:rsidTr="00A36030">
        <w:tc>
          <w:tcPr>
            <w:tcW w:w="534" w:type="dxa"/>
            <w:shd w:val="clear" w:color="auto" w:fill="auto"/>
          </w:tcPr>
          <w:p w14:paraId="52E01AD1" w14:textId="7B26FDB5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sz w:val="22"/>
                <w:szCs w:val="22"/>
              </w:rPr>
              <w:br w:type="page"/>
            </w:r>
            <w:r w:rsidR="0086146D" w:rsidRPr="00085E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A71A182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  <w:r w:rsidRPr="00085E3F">
              <w:rPr>
                <w:b/>
                <w:sz w:val="22"/>
                <w:szCs w:val="22"/>
              </w:rPr>
              <w:t>mögliche Leistungsnachweise</w:t>
            </w:r>
          </w:p>
          <w:p w14:paraId="744DF368" w14:textId="77777777" w:rsidR="009D3226" w:rsidRPr="00085E3F" w:rsidRDefault="009D3226" w:rsidP="00085E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6D7FCE4C" w14:textId="77777777" w:rsidR="009D3226" w:rsidRPr="00085E3F" w:rsidRDefault="009D3226" w:rsidP="00897D2F">
            <w:pPr>
              <w:pStyle w:val="Listenabsatz"/>
              <w:numPr>
                <w:ilvl w:val="0"/>
                <w:numId w:val="15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Plakat (Erwartungen und Befürchtungen)</w:t>
            </w:r>
          </w:p>
          <w:p w14:paraId="5B1A1AA4" w14:textId="77777777" w:rsidR="009D3226" w:rsidRPr="00085E3F" w:rsidRDefault="009D3226" w:rsidP="00897D2F">
            <w:pPr>
              <w:pStyle w:val="Listenabsatz"/>
              <w:numPr>
                <w:ilvl w:val="0"/>
                <w:numId w:val="15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 xml:space="preserve">Gruppenreferate (Formen der Elternarbeit) </w:t>
            </w:r>
          </w:p>
          <w:p w14:paraId="137CE81D" w14:textId="7294EC62" w:rsidR="009D3226" w:rsidRPr="00085E3F" w:rsidRDefault="006D510F" w:rsidP="00897D2F">
            <w:pPr>
              <w:pStyle w:val="Listenabsatz"/>
              <w:numPr>
                <w:ilvl w:val="0"/>
                <w:numId w:val="15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9D3226" w:rsidRPr="00085E3F">
              <w:rPr>
                <w:rFonts w:asciiTheme="minorHAnsi" w:hAnsiTheme="minorHAnsi" w:cs="Arial"/>
              </w:rPr>
              <w:t xml:space="preserve">chriftliche Leistungskontrolle </w:t>
            </w:r>
          </w:p>
          <w:p w14:paraId="03169A38" w14:textId="77777777" w:rsidR="009D3226" w:rsidRDefault="009D3226" w:rsidP="00897D2F">
            <w:pPr>
              <w:pStyle w:val="Listenabsatz"/>
              <w:numPr>
                <w:ilvl w:val="0"/>
                <w:numId w:val="156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085E3F">
              <w:rPr>
                <w:rFonts w:asciiTheme="minorHAnsi" w:hAnsiTheme="minorHAnsi" w:cs="Arial"/>
              </w:rPr>
              <w:t>Rollenspiel: Durchführung eines Tür-</w:t>
            </w:r>
            <w:r w:rsidR="00B06A73">
              <w:rPr>
                <w:rFonts w:asciiTheme="minorHAnsi" w:hAnsiTheme="minorHAnsi" w:cs="Arial"/>
              </w:rPr>
              <w:t xml:space="preserve"> </w:t>
            </w:r>
            <w:r w:rsidRPr="00085E3F">
              <w:rPr>
                <w:rFonts w:asciiTheme="minorHAnsi" w:hAnsiTheme="minorHAnsi" w:cs="Arial"/>
              </w:rPr>
              <w:t>und Angelgespräches</w:t>
            </w:r>
          </w:p>
          <w:p w14:paraId="39E14E8B" w14:textId="1C40C776" w:rsidR="00543370" w:rsidRPr="00085E3F" w:rsidRDefault="00543370" w:rsidP="00543370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DEE8835" w14:textId="77777777" w:rsidR="009D3226" w:rsidRPr="00561C1C" w:rsidRDefault="009D3226" w:rsidP="009D3226"/>
    <w:p w14:paraId="72EC58DB" w14:textId="77777777" w:rsidR="009D3226" w:rsidRPr="00561C1C" w:rsidRDefault="009D3226" w:rsidP="009D3226">
      <w:pPr>
        <w:rPr>
          <w:b/>
          <w:sz w:val="28"/>
          <w:szCs w:val="28"/>
        </w:rPr>
      </w:pPr>
    </w:p>
    <w:p w14:paraId="1F0544BB" w14:textId="77777777" w:rsidR="009D3226" w:rsidRDefault="009D3226" w:rsidP="009D3226">
      <w:pPr>
        <w:tabs>
          <w:tab w:val="left" w:pos="4227"/>
        </w:tabs>
      </w:pPr>
    </w:p>
    <w:p w14:paraId="282A8F21" w14:textId="77777777" w:rsidR="009D3226" w:rsidRDefault="009D3226" w:rsidP="009D3226">
      <w:pPr>
        <w:tabs>
          <w:tab w:val="left" w:pos="4227"/>
        </w:tabs>
        <w:sectPr w:rsidR="009D3226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7F1BF71B" w14:textId="482989EE" w:rsidR="009D3226" w:rsidRPr="006B00D2" w:rsidRDefault="003B0ABB" w:rsidP="00B55AA3">
      <w:pPr>
        <w:outlineLvl w:val="0"/>
        <w:rPr>
          <w:b/>
          <w:sz w:val="22"/>
          <w:szCs w:val="22"/>
        </w:rPr>
      </w:pPr>
      <w:r w:rsidRPr="008729F7">
        <w:rPr>
          <w:b/>
        </w:rPr>
        <w:lastRenderedPageBreak/>
        <w:t xml:space="preserve">4.7 </w:t>
      </w:r>
      <w:r w:rsidR="009D3226" w:rsidRPr="008729F7">
        <w:rPr>
          <w:b/>
        </w:rPr>
        <w:t>OLA</w:t>
      </w:r>
      <w:r w:rsidR="009D3226">
        <w:rPr>
          <w:b/>
          <w:sz w:val="22"/>
          <w:szCs w:val="22"/>
        </w:rPr>
        <w:t>: Krippe - Arbeit mit den Kindern unter drei Jahren</w:t>
      </w:r>
      <w:r w:rsidR="00C42301">
        <w:rPr>
          <w:b/>
          <w:sz w:val="22"/>
          <w:szCs w:val="22"/>
        </w:rPr>
        <w:t xml:space="preserve"> (BFQS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6B00D2" w14:paraId="15B5D0A5" w14:textId="77777777" w:rsidTr="00A36030">
        <w:tc>
          <w:tcPr>
            <w:tcW w:w="534" w:type="dxa"/>
            <w:shd w:val="clear" w:color="auto" w:fill="auto"/>
          </w:tcPr>
          <w:p w14:paraId="6EE3CD01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343C857E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10D9FC6E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9D3226" w:rsidRPr="006B00D2" w14:paraId="71EA7AA2" w14:textId="77777777" w:rsidTr="00A36030">
        <w:tc>
          <w:tcPr>
            <w:tcW w:w="534" w:type="dxa"/>
            <w:shd w:val="clear" w:color="auto" w:fill="auto"/>
          </w:tcPr>
          <w:p w14:paraId="7B1204C2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D4D76DE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1FD60E2C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Krippe - Arbeit mit den Kindern unter drei Jahren</w:t>
            </w:r>
          </w:p>
        </w:tc>
      </w:tr>
      <w:tr w:rsidR="009D3226" w:rsidRPr="006B00D2" w14:paraId="33EF4838" w14:textId="77777777" w:rsidTr="00A36030">
        <w:tc>
          <w:tcPr>
            <w:tcW w:w="534" w:type="dxa"/>
            <w:shd w:val="clear" w:color="auto" w:fill="auto"/>
          </w:tcPr>
          <w:p w14:paraId="4B6F9216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2442BF0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5C5656C6" w14:textId="1F5E3685" w:rsidR="009D3226" w:rsidRPr="006B00D2" w:rsidRDefault="009D3226" w:rsidP="00AF2686">
            <w:pPr>
              <w:spacing w:line="276" w:lineRule="auto"/>
              <w:rPr>
                <w:sz w:val="22"/>
                <w:szCs w:val="22"/>
              </w:rPr>
            </w:pPr>
            <w:r w:rsidRPr="006B00D2">
              <w:rPr>
                <w:sz w:val="22"/>
                <w:szCs w:val="22"/>
              </w:rPr>
              <w:t>1. L</w:t>
            </w:r>
            <w:r w:rsidR="0082371F" w:rsidRPr="006B00D2">
              <w:rPr>
                <w:sz w:val="22"/>
                <w:szCs w:val="22"/>
              </w:rPr>
              <w:t>S</w:t>
            </w:r>
            <w:r w:rsidRPr="006B00D2">
              <w:rPr>
                <w:sz w:val="22"/>
                <w:szCs w:val="22"/>
              </w:rPr>
              <w:t xml:space="preserve">: Saskia hat einen Praktikumsplatz in der Krippe </w:t>
            </w:r>
          </w:p>
          <w:p w14:paraId="774BD9CB" w14:textId="7C5E45A2" w:rsidR="009D3226" w:rsidRPr="006B00D2" w:rsidRDefault="009D3226" w:rsidP="00AF268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B00D2">
              <w:rPr>
                <w:sz w:val="22"/>
                <w:szCs w:val="22"/>
              </w:rPr>
              <w:t>2. L</w:t>
            </w:r>
            <w:r w:rsidR="0082371F" w:rsidRPr="006B00D2">
              <w:rPr>
                <w:sz w:val="22"/>
                <w:szCs w:val="22"/>
              </w:rPr>
              <w:t>S</w:t>
            </w:r>
            <w:r w:rsidRPr="006B00D2">
              <w:rPr>
                <w:sz w:val="22"/>
                <w:szCs w:val="22"/>
              </w:rPr>
              <w:t xml:space="preserve">: Ole ergreift sich die Welt </w:t>
            </w:r>
          </w:p>
        </w:tc>
      </w:tr>
      <w:tr w:rsidR="009D3226" w:rsidRPr="006B00D2" w14:paraId="2CA1749F" w14:textId="77777777" w:rsidTr="00A36030">
        <w:tc>
          <w:tcPr>
            <w:tcW w:w="534" w:type="dxa"/>
            <w:vMerge w:val="restart"/>
            <w:shd w:val="clear" w:color="auto" w:fill="auto"/>
          </w:tcPr>
          <w:p w14:paraId="7DB24F67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9D1210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70CABC29" w14:textId="662752AA" w:rsidR="009D3226" w:rsidRPr="006B00D2" w:rsidRDefault="00E543AF" w:rsidP="00AF26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Wahlp</w:t>
            </w:r>
            <w:r w:rsidR="009D3226" w:rsidRPr="006B00D2">
              <w:rPr>
                <w:sz w:val="22"/>
                <w:szCs w:val="22"/>
              </w:rPr>
              <w:t>flichtmodul</w:t>
            </w:r>
          </w:p>
        </w:tc>
      </w:tr>
      <w:tr w:rsidR="009D3226" w:rsidRPr="006B00D2" w14:paraId="4A62DDDB" w14:textId="77777777" w:rsidTr="00A36030">
        <w:tc>
          <w:tcPr>
            <w:tcW w:w="534" w:type="dxa"/>
            <w:vMerge/>
            <w:shd w:val="clear" w:color="auto" w:fill="auto"/>
          </w:tcPr>
          <w:p w14:paraId="4903B7D3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AFFF1B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30DA8667" w14:textId="4DA89EFD" w:rsidR="009D3226" w:rsidRPr="006B00D2" w:rsidRDefault="009D3226" w:rsidP="00AF2686">
            <w:pPr>
              <w:spacing w:line="276" w:lineRule="auto"/>
              <w:rPr>
                <w:sz w:val="22"/>
                <w:szCs w:val="22"/>
              </w:rPr>
            </w:pPr>
            <w:r w:rsidRPr="006B00D2">
              <w:rPr>
                <w:sz w:val="22"/>
                <w:szCs w:val="22"/>
              </w:rPr>
              <w:t>Basis</w:t>
            </w:r>
          </w:p>
        </w:tc>
      </w:tr>
      <w:tr w:rsidR="009D3226" w:rsidRPr="006B00D2" w14:paraId="1EDE877E" w14:textId="77777777" w:rsidTr="00A36030">
        <w:tc>
          <w:tcPr>
            <w:tcW w:w="534" w:type="dxa"/>
            <w:shd w:val="clear" w:color="auto" w:fill="auto"/>
          </w:tcPr>
          <w:p w14:paraId="4DE5FC7D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B1430C3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209F6B27" w14:textId="77777777" w:rsidR="009D3226" w:rsidRPr="006B00D2" w:rsidRDefault="009D3226" w:rsidP="00AF26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6B00D2" w14:paraId="67D5A777" w14:textId="77777777" w:rsidTr="00A36030">
        <w:tc>
          <w:tcPr>
            <w:tcW w:w="534" w:type="dxa"/>
            <w:shd w:val="clear" w:color="auto" w:fill="auto"/>
          </w:tcPr>
          <w:p w14:paraId="5A00BBD2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9325954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4B99D6E3" w14:textId="7C30BCED" w:rsidR="009D3226" w:rsidRPr="006B00D2" w:rsidRDefault="009D3226" w:rsidP="00AF2686">
            <w:pPr>
              <w:spacing w:line="276" w:lineRule="auto"/>
              <w:rPr>
                <w:sz w:val="22"/>
                <w:szCs w:val="22"/>
              </w:rPr>
            </w:pPr>
            <w:r w:rsidRPr="006B00D2">
              <w:rPr>
                <w:sz w:val="22"/>
                <w:szCs w:val="22"/>
              </w:rPr>
              <w:t>40 U</w:t>
            </w:r>
            <w:r w:rsidR="006B00D2" w:rsidRPr="006B00D2">
              <w:rPr>
                <w:sz w:val="22"/>
                <w:szCs w:val="22"/>
              </w:rPr>
              <w:t>nterrich</w:t>
            </w:r>
            <w:r w:rsidR="00BF1008">
              <w:rPr>
                <w:sz w:val="22"/>
                <w:szCs w:val="22"/>
              </w:rPr>
              <w:t>t</w:t>
            </w:r>
            <w:r w:rsidR="006B00D2" w:rsidRPr="006B00D2">
              <w:rPr>
                <w:sz w:val="22"/>
                <w:szCs w:val="22"/>
              </w:rPr>
              <w:t>ss</w:t>
            </w:r>
            <w:r w:rsidRPr="006B00D2">
              <w:rPr>
                <w:sz w:val="22"/>
                <w:szCs w:val="22"/>
              </w:rPr>
              <w:t>t</w:t>
            </w:r>
            <w:r w:rsidR="006B00D2" w:rsidRPr="006B00D2">
              <w:rPr>
                <w:sz w:val="22"/>
                <w:szCs w:val="22"/>
              </w:rPr>
              <w:t>un</w:t>
            </w:r>
            <w:r w:rsidRPr="006B00D2">
              <w:rPr>
                <w:sz w:val="22"/>
                <w:szCs w:val="22"/>
              </w:rPr>
              <w:t>d</w:t>
            </w:r>
            <w:r w:rsidR="006B00D2" w:rsidRPr="006B00D2">
              <w:rPr>
                <w:sz w:val="22"/>
                <w:szCs w:val="22"/>
              </w:rPr>
              <w:t>en</w:t>
            </w:r>
            <w:r w:rsidR="00B06A73">
              <w:rPr>
                <w:sz w:val="22"/>
                <w:szCs w:val="22"/>
              </w:rPr>
              <w:t xml:space="preserve"> </w:t>
            </w:r>
            <w:r w:rsidR="006B00D2" w:rsidRPr="006B00D2">
              <w:rPr>
                <w:sz w:val="22"/>
                <w:szCs w:val="22"/>
              </w:rPr>
              <w:t>/ 1 JWS</w:t>
            </w:r>
          </w:p>
        </w:tc>
      </w:tr>
      <w:tr w:rsidR="009D3226" w:rsidRPr="006B00D2" w14:paraId="667586A7" w14:textId="77777777" w:rsidTr="00A36030">
        <w:tc>
          <w:tcPr>
            <w:tcW w:w="534" w:type="dxa"/>
            <w:shd w:val="clear" w:color="auto" w:fill="auto"/>
          </w:tcPr>
          <w:p w14:paraId="0A867ABE" w14:textId="77777777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41F7DD3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272AE756" w14:textId="77777777" w:rsidR="009D3226" w:rsidRPr="006B00D2" w:rsidRDefault="009D3226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00D2">
              <w:rPr>
                <w:rFonts w:cs="Arial"/>
                <w:b/>
                <w:sz w:val="22"/>
                <w:szCs w:val="22"/>
              </w:rPr>
              <w:t>Wissen</w:t>
            </w:r>
          </w:p>
          <w:p w14:paraId="0B6D61E2" w14:textId="77777777" w:rsidR="00BF1008" w:rsidRDefault="009D3226" w:rsidP="00AF2686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6B00D2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33F9A65C" w14:textId="7E50BF5D" w:rsidR="009D3226" w:rsidRPr="00BF1008" w:rsidRDefault="009D3226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erarbeiten und beschreiben Grundsätze für ihren Einstieg in die Krippenarbeit.</w:t>
            </w:r>
          </w:p>
          <w:p w14:paraId="0B6FE247" w14:textId="4C12AFE9" w:rsidR="009D3226" w:rsidRPr="00BF1008" w:rsidRDefault="009D3226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erwerben und vertiefen Kenntnisse zur Frühpädagogik.</w:t>
            </w:r>
          </w:p>
          <w:p w14:paraId="5E4882E0" w14:textId="03F35FA8" w:rsidR="009D3226" w:rsidRPr="00BF1008" w:rsidRDefault="009D3226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erfassen die Entwicklungsprozesse von Kindern unter drei Jahren.</w:t>
            </w:r>
          </w:p>
          <w:p w14:paraId="1ED1B759" w14:textId="42C9CACC" w:rsidR="009D3226" w:rsidRPr="00BF1008" w:rsidRDefault="009D3226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  <w:i/>
              </w:rPr>
            </w:pPr>
            <w:r w:rsidRPr="00BF1008">
              <w:rPr>
                <w:rFonts w:asciiTheme="minorHAnsi" w:hAnsiTheme="minorHAnsi" w:cs="Calibri"/>
              </w:rPr>
              <w:t>erkennen die Kommunikationsmuster und Bedingungen kindlicher Kommunikation von Kindern unter drei Jahren.</w:t>
            </w:r>
          </w:p>
          <w:p w14:paraId="6E73A15A" w14:textId="642D839E" w:rsidR="009D3226" w:rsidRPr="00BF1008" w:rsidRDefault="009D3226" w:rsidP="00897D2F">
            <w:pPr>
              <w:pStyle w:val="KeinLeerraum"/>
              <w:numPr>
                <w:ilvl w:val="0"/>
                <w:numId w:val="47"/>
              </w:numPr>
              <w:spacing w:line="276" w:lineRule="auto"/>
              <w:ind w:left="714" w:hanging="357"/>
              <w:rPr>
                <w:rFonts w:asciiTheme="minorHAnsi" w:hAnsiTheme="minorHAnsi"/>
              </w:rPr>
            </w:pPr>
            <w:r w:rsidRPr="00BF1008">
              <w:rPr>
                <w:rFonts w:asciiTheme="minorHAnsi" w:hAnsiTheme="minorHAnsi"/>
              </w:rPr>
              <w:t>erfassen die Wahrnehmungsprozesse von Kindern unter drei Jahren.</w:t>
            </w:r>
          </w:p>
          <w:p w14:paraId="6501F999" w14:textId="411F1F10" w:rsidR="009D3226" w:rsidRPr="00BF1008" w:rsidRDefault="009D3226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erkennen die Bedeutung von Raumgestaltung in der Krippe.</w:t>
            </w:r>
          </w:p>
          <w:p w14:paraId="17D13ED2" w14:textId="61F77A68" w:rsidR="009D3226" w:rsidRPr="00BF1008" w:rsidRDefault="009D3226" w:rsidP="00897D2F">
            <w:pPr>
              <w:pStyle w:val="KeinLeerraum"/>
              <w:numPr>
                <w:ilvl w:val="0"/>
                <w:numId w:val="47"/>
              </w:numPr>
              <w:spacing w:line="276" w:lineRule="auto"/>
              <w:ind w:left="714" w:hanging="357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erschließen sich die Funktionen der einzelnen Elemente der Raumgestaltung in der Krippe in Bezug auf Licht, Akustik, Bodenbeläge, Farben etc.</w:t>
            </w:r>
          </w:p>
          <w:p w14:paraId="7C19F62B" w14:textId="6E1FE090" w:rsidR="009D3226" w:rsidRPr="00BF1008" w:rsidRDefault="009D3226" w:rsidP="00897D2F">
            <w:pPr>
              <w:pStyle w:val="KeinLeerraum"/>
              <w:numPr>
                <w:ilvl w:val="0"/>
                <w:numId w:val="47"/>
              </w:numPr>
              <w:spacing w:line="276" w:lineRule="auto"/>
              <w:ind w:left="714" w:hanging="357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 xml:space="preserve">erkennen die Notwendigkeit von Ritualen in der Arbeit mit Kindern unter drei </w:t>
            </w:r>
            <w:r w:rsidRPr="006B00D2">
              <w:rPr>
                <w:rFonts w:asciiTheme="minorHAnsi" w:hAnsiTheme="minorHAnsi" w:cs="Calibri"/>
              </w:rPr>
              <w:t>Jahren in Verbindung mit Tagesstrukturen.</w:t>
            </w:r>
          </w:p>
          <w:p w14:paraId="0B05D034" w14:textId="77777777" w:rsidR="009D3226" w:rsidRPr="006B00D2" w:rsidRDefault="009D3226" w:rsidP="00AF2686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6B00D2">
              <w:rPr>
                <w:rFonts w:cs="Calibri"/>
                <w:b/>
                <w:sz w:val="22"/>
                <w:szCs w:val="22"/>
              </w:rPr>
              <w:t>Können</w:t>
            </w:r>
          </w:p>
          <w:p w14:paraId="57F6ED05" w14:textId="77777777" w:rsidR="00BF1008" w:rsidRDefault="009D3226" w:rsidP="00AF2686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6B00D2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791102AD" w14:textId="36EFCAA2" w:rsidR="009D3226" w:rsidRPr="00BF1008" w:rsidRDefault="009D3226" w:rsidP="00897D2F">
            <w:pPr>
              <w:pStyle w:val="Listenabsatz"/>
              <w:numPr>
                <w:ilvl w:val="0"/>
                <w:numId w:val="48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nehmen Bedürfnisse und Interessen von Kindern wahr.</w:t>
            </w:r>
          </w:p>
          <w:p w14:paraId="1CA091FF" w14:textId="513C3E1E" w:rsidR="009D3226" w:rsidRPr="00BF1008" w:rsidRDefault="009D3226" w:rsidP="00897D2F">
            <w:pPr>
              <w:pStyle w:val="Listenabsatz"/>
              <w:numPr>
                <w:ilvl w:val="0"/>
                <w:numId w:val="48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  <w:b/>
              </w:rPr>
            </w:pPr>
            <w:r w:rsidRPr="00BF1008">
              <w:rPr>
                <w:rFonts w:asciiTheme="minorHAnsi" w:hAnsiTheme="minorHAnsi" w:cs="Calibri"/>
              </w:rPr>
              <w:t>führen Pflege- und Betreuungsmaßnahmen insbesondere in der Versorgung von Kindern im Alter von 0 bis 3 Jahren beziehungsorientiert durch.</w:t>
            </w:r>
          </w:p>
          <w:p w14:paraId="570DB3E2" w14:textId="0F27F332" w:rsidR="009D3226" w:rsidRPr="00BF1008" w:rsidRDefault="009D3226" w:rsidP="00897D2F">
            <w:pPr>
              <w:pStyle w:val="Listenabsatz"/>
              <w:numPr>
                <w:ilvl w:val="0"/>
                <w:numId w:val="48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gestalten die Kommunikation mit Kindern bewusst und wertschätzend.</w:t>
            </w:r>
          </w:p>
          <w:p w14:paraId="43BAD38C" w14:textId="0AA98708" w:rsidR="009D3226" w:rsidRPr="00BF1008" w:rsidRDefault="009D3226" w:rsidP="00897D2F">
            <w:pPr>
              <w:pStyle w:val="Listenabsatz"/>
              <w:numPr>
                <w:ilvl w:val="0"/>
                <w:numId w:val="48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beobachten und erproben im Rollenspiel mögliche Kontaktaufnahmen und das Kommunikationsverhalten mit Kindern unter drei Jahren.</w:t>
            </w:r>
          </w:p>
          <w:p w14:paraId="715271A8" w14:textId="24ADE46C" w:rsidR="009D3226" w:rsidRPr="00BF1008" w:rsidRDefault="009D3226" w:rsidP="00897D2F">
            <w:pPr>
              <w:pStyle w:val="Listenabsatz"/>
              <w:numPr>
                <w:ilvl w:val="0"/>
                <w:numId w:val="48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setzen die bedürfnisorientierte Raumgestaltung von Kindern unter 3 Jahren um.</w:t>
            </w:r>
          </w:p>
          <w:p w14:paraId="02DF2508" w14:textId="3E20C4A6" w:rsidR="009D3226" w:rsidRPr="00BF1008" w:rsidRDefault="009D3226" w:rsidP="00897D2F">
            <w:pPr>
              <w:pStyle w:val="KeinLeerraum"/>
              <w:numPr>
                <w:ilvl w:val="0"/>
                <w:numId w:val="48"/>
              </w:numPr>
              <w:spacing w:line="276" w:lineRule="auto"/>
              <w:ind w:left="714" w:hanging="357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entwickeln pädagogische Angebote zur Förderung der Wahrnehmung und setzen diese um.</w:t>
            </w:r>
          </w:p>
          <w:p w14:paraId="1C0482EE" w14:textId="1564F809" w:rsidR="009D3226" w:rsidRPr="00BF1008" w:rsidRDefault="009D3226" w:rsidP="00897D2F">
            <w:pPr>
              <w:pStyle w:val="KeinLeerraum"/>
              <w:numPr>
                <w:ilvl w:val="0"/>
                <w:numId w:val="48"/>
              </w:numPr>
              <w:spacing w:line="276" w:lineRule="auto"/>
              <w:ind w:left="714" w:hanging="357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vermitteln altersentsprechende Spiele zur Gestaltung der jeweiligen Tagesphase.</w:t>
            </w:r>
          </w:p>
          <w:p w14:paraId="741FAC64" w14:textId="77777777" w:rsidR="009D3226" w:rsidRPr="006B00D2" w:rsidRDefault="009D3226" w:rsidP="00AF2686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6B00D2">
              <w:rPr>
                <w:rFonts w:cs="Calibri"/>
                <w:b/>
                <w:sz w:val="22"/>
                <w:szCs w:val="22"/>
              </w:rPr>
              <w:t>Haltung</w:t>
            </w:r>
          </w:p>
          <w:p w14:paraId="5D8C3348" w14:textId="77777777" w:rsidR="00BF1008" w:rsidRDefault="009D3226" w:rsidP="00AF2686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6B00D2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7E25608D" w14:textId="66982BF8" w:rsidR="009D3226" w:rsidRPr="00BF1008" w:rsidRDefault="009D3226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entwickeln eine einfühlende und respektvolle Haltung gegenüber Kindern unter drei Jahren.</w:t>
            </w:r>
          </w:p>
          <w:p w14:paraId="7AF5F489" w14:textId="4A67E627" w:rsidR="009D3226" w:rsidRPr="00BF1008" w:rsidRDefault="009D3226" w:rsidP="00897D2F">
            <w:pPr>
              <w:pStyle w:val="berschrift1"/>
              <w:numPr>
                <w:ilvl w:val="0"/>
                <w:numId w:val="49"/>
              </w:numPr>
              <w:spacing w:line="276" w:lineRule="auto"/>
              <w:ind w:left="714" w:hanging="357"/>
              <w:rPr>
                <w:rFonts w:asciiTheme="minorHAnsi" w:hAnsiTheme="minorHAnsi" w:cs="Calibri"/>
                <w:sz w:val="22"/>
                <w:szCs w:val="22"/>
              </w:rPr>
            </w:pPr>
            <w:r w:rsidRPr="00BF1008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reflektieren eigene Einstellungen gegenüber Kindern </w:t>
            </w:r>
            <w:r w:rsidRPr="00BF1008">
              <w:rPr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unter drei Jahren.</w:t>
            </w:r>
          </w:p>
          <w:p w14:paraId="48B31A97" w14:textId="0EF531C6" w:rsidR="009D3226" w:rsidRPr="00BF1008" w:rsidRDefault="009D3226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 xml:space="preserve">nehmen die Kinder in ihren eigenen Persönlichkeiten wahr, mit ihrem eigenen Lern- und Entwicklungstempo. </w:t>
            </w:r>
          </w:p>
          <w:p w14:paraId="1A0FDF36" w14:textId="6F8336F8" w:rsidR="009D3226" w:rsidRPr="00BF1008" w:rsidRDefault="009D3226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nehmen Pflege- und Betreuungssituationen als Gelegenheit zur Kommunikation und Beziehungsgestaltung wahr.</w:t>
            </w:r>
          </w:p>
          <w:p w14:paraId="6DF2D19D" w14:textId="17E0B139" w:rsidR="009D3226" w:rsidRPr="00BF1008" w:rsidRDefault="009D3226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BF1008">
              <w:rPr>
                <w:rFonts w:asciiTheme="minorHAnsi" w:hAnsiTheme="minorHAnsi" w:cs="Calibri"/>
              </w:rPr>
              <w:t>fühlen sich verantwortlich, die Grundbedürfnisse von Kindern unter 3 Jahren angemessen zu erfüllen.</w:t>
            </w:r>
          </w:p>
          <w:p w14:paraId="17605A51" w14:textId="77777777" w:rsidR="009D3226" w:rsidRPr="006B00D2" w:rsidRDefault="009D3226" w:rsidP="00AF268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3226" w:rsidRPr="006B00D2" w14:paraId="40BB7FBE" w14:textId="77777777" w:rsidTr="00A36030">
        <w:trPr>
          <w:trHeight w:val="1241"/>
        </w:trPr>
        <w:tc>
          <w:tcPr>
            <w:tcW w:w="534" w:type="dxa"/>
            <w:shd w:val="clear" w:color="auto" w:fill="auto"/>
          </w:tcPr>
          <w:p w14:paraId="45BB9B78" w14:textId="20321A2F" w:rsidR="009D3226" w:rsidRPr="006B00D2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b/>
                <w:sz w:val="22"/>
                <w:szCs w:val="22"/>
              </w:rPr>
              <w:lastRenderedPageBreak/>
              <w:t xml:space="preserve"> </w:t>
            </w:r>
            <w:r w:rsidR="009F7F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49482C86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shd w:val="clear" w:color="auto" w:fill="auto"/>
          </w:tcPr>
          <w:p w14:paraId="70E0FA07" w14:textId="6B3A354D" w:rsidR="009D3226" w:rsidRDefault="009D3226" w:rsidP="00AF268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FB4930">
              <w:rPr>
                <w:sz w:val="22"/>
                <w:szCs w:val="22"/>
                <w:u w:val="single"/>
              </w:rPr>
              <w:t>Lernsituation</w:t>
            </w:r>
            <w:r w:rsidR="0076723F">
              <w:rPr>
                <w:sz w:val="22"/>
                <w:szCs w:val="22"/>
                <w:u w:val="single"/>
              </w:rPr>
              <w:t xml:space="preserve"> 1</w:t>
            </w:r>
            <w:r w:rsidRPr="00FB4930">
              <w:rPr>
                <w:sz w:val="22"/>
                <w:szCs w:val="22"/>
                <w:u w:val="single"/>
              </w:rPr>
              <w:t>: Saskia hat einen Pra</w:t>
            </w:r>
            <w:r w:rsidR="00FB4930">
              <w:rPr>
                <w:sz w:val="22"/>
                <w:szCs w:val="22"/>
                <w:u w:val="single"/>
              </w:rPr>
              <w:t>ktikumsplatz in der Krippe (20 Ustd.</w:t>
            </w:r>
            <w:r w:rsidRPr="00FB4930">
              <w:rPr>
                <w:sz w:val="22"/>
                <w:szCs w:val="22"/>
                <w:u w:val="single"/>
              </w:rPr>
              <w:t>)</w:t>
            </w:r>
          </w:p>
          <w:p w14:paraId="73968E5A" w14:textId="77777777" w:rsidR="002D3410" w:rsidRPr="002D3410" w:rsidRDefault="002D3410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jc w:val="left"/>
              <w:rPr>
                <w:rFonts w:asciiTheme="minorHAnsi" w:hAnsiTheme="minorHAnsi" w:cs="Calibri"/>
              </w:rPr>
            </w:pPr>
            <w:r w:rsidRPr="002D3410">
              <w:rPr>
                <w:rFonts w:asciiTheme="minorHAnsi" w:hAnsiTheme="minorHAnsi" w:cs="Calibri"/>
              </w:rPr>
              <w:t>Entwicklungsprozesse von Kindern unter 3 Jahren</w:t>
            </w:r>
          </w:p>
          <w:p w14:paraId="71E00D33" w14:textId="276A490A" w:rsidR="002D3410" w:rsidRPr="002D3410" w:rsidRDefault="006D510F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</w:t>
            </w:r>
            <w:r w:rsidR="002D3410" w:rsidRPr="002D3410">
              <w:rPr>
                <w:rFonts w:asciiTheme="minorHAnsi" w:hAnsiTheme="minorHAnsi" w:cs="Calibri"/>
              </w:rPr>
              <w:t>eziehungsvolle Pflege nach Emmi Pikler</w:t>
            </w:r>
          </w:p>
          <w:p w14:paraId="6EAD950F" w14:textId="7AFD6175" w:rsidR="00FB4930" w:rsidRPr="002D3410" w:rsidRDefault="002D3410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2D3410">
              <w:rPr>
                <w:rFonts w:asciiTheme="minorHAnsi" w:hAnsiTheme="minorHAnsi" w:cs="Calibri"/>
              </w:rPr>
              <w:t>Kommunikation mit Kindern unter 3 Jahren</w:t>
            </w:r>
          </w:p>
          <w:p w14:paraId="47AED3F7" w14:textId="4A2F079D" w:rsidR="009D3226" w:rsidRDefault="009D3226" w:rsidP="00AF268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FB4930">
              <w:rPr>
                <w:sz w:val="22"/>
                <w:szCs w:val="22"/>
                <w:u w:val="single"/>
              </w:rPr>
              <w:t>Lernsituation</w:t>
            </w:r>
            <w:r w:rsidR="0076723F">
              <w:rPr>
                <w:sz w:val="22"/>
                <w:szCs w:val="22"/>
                <w:u w:val="single"/>
              </w:rPr>
              <w:t xml:space="preserve"> 2</w:t>
            </w:r>
            <w:r w:rsidRPr="00FB4930">
              <w:rPr>
                <w:sz w:val="22"/>
                <w:szCs w:val="22"/>
                <w:u w:val="single"/>
              </w:rPr>
              <w:t>: Ole</w:t>
            </w:r>
            <w:r w:rsidR="00FB4930">
              <w:rPr>
                <w:sz w:val="22"/>
                <w:szCs w:val="22"/>
                <w:u w:val="single"/>
              </w:rPr>
              <w:t xml:space="preserve"> ergreift sich die Welt (20 Ustd.</w:t>
            </w:r>
            <w:r w:rsidRPr="00FB4930">
              <w:rPr>
                <w:sz w:val="22"/>
                <w:szCs w:val="22"/>
                <w:u w:val="single"/>
              </w:rPr>
              <w:t>)</w:t>
            </w:r>
          </w:p>
          <w:p w14:paraId="2193A6B2" w14:textId="77777777" w:rsidR="002D3410" w:rsidRPr="002D3410" w:rsidRDefault="002D3410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2D3410">
              <w:rPr>
                <w:rFonts w:asciiTheme="minorHAnsi" w:hAnsiTheme="minorHAnsi" w:cs="Calibri"/>
              </w:rPr>
              <w:t>Wahrnehmungsprozesse von Kindern unter 3 Jahren</w:t>
            </w:r>
          </w:p>
          <w:p w14:paraId="386EAF1D" w14:textId="77777777" w:rsidR="002D3410" w:rsidRPr="002D3410" w:rsidRDefault="002D3410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2D3410">
              <w:rPr>
                <w:rFonts w:asciiTheme="minorHAnsi" w:hAnsiTheme="minorHAnsi" w:cs="Calibri"/>
              </w:rPr>
              <w:t>Raumgestaltung für Kinder unter 3 Jahren</w:t>
            </w:r>
          </w:p>
          <w:p w14:paraId="52B4976B" w14:textId="77777777" w:rsidR="00FB4930" w:rsidRDefault="002D3410" w:rsidP="00897D2F">
            <w:pPr>
              <w:pStyle w:val="Listenabsatz"/>
              <w:numPr>
                <w:ilvl w:val="0"/>
                <w:numId w:val="4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Calibri"/>
              </w:rPr>
            </w:pPr>
            <w:r w:rsidRPr="002D3410">
              <w:rPr>
                <w:rFonts w:asciiTheme="minorHAnsi" w:hAnsiTheme="minorHAnsi" w:cs="Calibri"/>
              </w:rPr>
              <w:t>Rituale zur Gestaltung der Tagesstruktur</w:t>
            </w:r>
          </w:p>
          <w:p w14:paraId="01E4C739" w14:textId="65504003" w:rsidR="002D3410" w:rsidRPr="002D3410" w:rsidRDefault="002D3410" w:rsidP="00AF2686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Calibri"/>
              </w:rPr>
            </w:pPr>
          </w:p>
        </w:tc>
      </w:tr>
      <w:tr w:rsidR="009D3226" w:rsidRPr="006B00D2" w14:paraId="6BE27DC0" w14:textId="77777777" w:rsidTr="00A36030">
        <w:tc>
          <w:tcPr>
            <w:tcW w:w="534" w:type="dxa"/>
            <w:shd w:val="clear" w:color="auto" w:fill="auto"/>
          </w:tcPr>
          <w:p w14:paraId="2973BFA9" w14:textId="0A1BA21F" w:rsidR="009D3226" w:rsidRPr="006B00D2" w:rsidRDefault="009D3226" w:rsidP="009F7F54">
            <w:pPr>
              <w:spacing w:line="276" w:lineRule="auto"/>
              <w:rPr>
                <w:b/>
                <w:sz w:val="22"/>
                <w:szCs w:val="22"/>
              </w:rPr>
            </w:pPr>
            <w:r w:rsidRPr="006B00D2">
              <w:rPr>
                <w:sz w:val="22"/>
                <w:szCs w:val="22"/>
              </w:rPr>
              <w:br w:type="page"/>
            </w:r>
            <w:r w:rsidR="009F7F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588C8119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  <w:r w:rsidRPr="00A36030">
              <w:rPr>
                <w:b/>
                <w:sz w:val="22"/>
                <w:szCs w:val="22"/>
              </w:rPr>
              <w:t>mögliche Leistungsnachweise</w:t>
            </w:r>
          </w:p>
          <w:p w14:paraId="21417998" w14:textId="77777777" w:rsidR="009D3226" w:rsidRPr="00A36030" w:rsidRDefault="009D3226" w:rsidP="00AF268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67E28A11" w14:textId="77777777" w:rsidR="009D3226" w:rsidRPr="006B00D2" w:rsidRDefault="009D3226" w:rsidP="00897D2F">
            <w:pPr>
              <w:pStyle w:val="Listenabsatz"/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6B00D2">
              <w:rPr>
                <w:rFonts w:asciiTheme="minorHAnsi" w:hAnsiTheme="minorHAnsi" w:cs="Arial"/>
              </w:rPr>
              <w:t xml:space="preserve">Plakat </w:t>
            </w:r>
          </w:p>
          <w:p w14:paraId="78D7A3CF" w14:textId="77777777" w:rsidR="009D3226" w:rsidRPr="006B00D2" w:rsidRDefault="009D3226" w:rsidP="00897D2F">
            <w:pPr>
              <w:pStyle w:val="Listenabsatz"/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6B00D2">
              <w:rPr>
                <w:rFonts w:asciiTheme="minorHAnsi" w:hAnsiTheme="minorHAnsi" w:cs="Arial"/>
              </w:rPr>
              <w:t xml:space="preserve">Gruppenreferate </w:t>
            </w:r>
          </w:p>
          <w:p w14:paraId="03B44326" w14:textId="70A767DA" w:rsidR="009D3226" w:rsidRPr="006B00D2" w:rsidRDefault="006D510F" w:rsidP="00897D2F">
            <w:pPr>
              <w:pStyle w:val="Listenabsatz"/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9D3226" w:rsidRPr="006B00D2">
              <w:rPr>
                <w:rFonts w:asciiTheme="minorHAnsi" w:hAnsiTheme="minorHAnsi" w:cs="Arial"/>
              </w:rPr>
              <w:t xml:space="preserve">chriftliche Leistungskontrolle </w:t>
            </w:r>
          </w:p>
          <w:p w14:paraId="3580C187" w14:textId="77777777" w:rsidR="009D3226" w:rsidRPr="006B00D2" w:rsidRDefault="009D3226" w:rsidP="00897D2F">
            <w:pPr>
              <w:pStyle w:val="Listenabsatz"/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6B00D2">
              <w:rPr>
                <w:rFonts w:asciiTheme="minorHAnsi" w:hAnsiTheme="minorHAnsi" w:cs="Arial"/>
              </w:rPr>
              <w:t>Rollenspiel: Durchführung von Kommunikationsübungen</w:t>
            </w:r>
          </w:p>
          <w:p w14:paraId="1526F90A" w14:textId="77777777" w:rsidR="009D3226" w:rsidRDefault="009D3226" w:rsidP="00897D2F">
            <w:pPr>
              <w:pStyle w:val="Listenabsatz"/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6B00D2">
              <w:rPr>
                <w:rFonts w:asciiTheme="minorHAnsi" w:hAnsiTheme="minorHAnsi" w:cs="Arial"/>
              </w:rPr>
              <w:t>Lernen an Stationen</w:t>
            </w:r>
          </w:p>
          <w:p w14:paraId="278D1EC7" w14:textId="77777777" w:rsidR="00543370" w:rsidRPr="006B00D2" w:rsidRDefault="00543370" w:rsidP="00543370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AFF1733" w14:textId="77777777" w:rsidR="009D3226" w:rsidRPr="00561C1C" w:rsidRDefault="009D3226" w:rsidP="009D3226"/>
    <w:p w14:paraId="4E3F84C0" w14:textId="77777777" w:rsidR="00975450" w:rsidRDefault="00975450" w:rsidP="009D3226">
      <w:pPr>
        <w:rPr>
          <w:b/>
          <w:sz w:val="28"/>
          <w:szCs w:val="28"/>
        </w:rPr>
        <w:sectPr w:rsidR="0097545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0E489B59" w14:textId="5F2DE224" w:rsidR="00116E49" w:rsidRPr="00CD28CF" w:rsidRDefault="00CD28CF" w:rsidP="00116E49">
      <w:pPr>
        <w:rPr>
          <w:b/>
        </w:rPr>
      </w:pPr>
      <w:r w:rsidRPr="00CD28CF">
        <w:rPr>
          <w:b/>
        </w:rPr>
        <w:lastRenderedPageBreak/>
        <w:t>4.8</w:t>
      </w:r>
      <w:r w:rsidR="00116E49" w:rsidRPr="00CD28CF">
        <w:rPr>
          <w:b/>
        </w:rPr>
        <w:t xml:space="preserve"> OLA: </w:t>
      </w:r>
      <w:r w:rsidRPr="00CD28CF">
        <w:rPr>
          <w:b/>
        </w:rPr>
        <w:t>Gesunde Ernährung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116E49" w:rsidRPr="00CD28CF" w14:paraId="25EC9D15" w14:textId="77777777" w:rsidTr="00361450">
        <w:tc>
          <w:tcPr>
            <w:tcW w:w="534" w:type="dxa"/>
            <w:shd w:val="clear" w:color="auto" w:fill="auto"/>
          </w:tcPr>
          <w:p w14:paraId="127C6F84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4ACEC7AF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79CF6F45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116E49" w:rsidRPr="00CD28CF" w14:paraId="4870E6EF" w14:textId="77777777" w:rsidTr="00361450">
        <w:tc>
          <w:tcPr>
            <w:tcW w:w="534" w:type="dxa"/>
            <w:shd w:val="clear" w:color="auto" w:fill="auto"/>
          </w:tcPr>
          <w:p w14:paraId="01530194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704129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26E55EC1" w14:textId="3F5B7CED" w:rsidR="00116E49" w:rsidRPr="00CD28CF" w:rsidRDefault="00CD28CF" w:rsidP="00CD28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Gesunde Ernährung</w:t>
            </w:r>
          </w:p>
        </w:tc>
      </w:tr>
      <w:tr w:rsidR="00116E49" w:rsidRPr="00CD28CF" w14:paraId="3C42132A" w14:textId="77777777" w:rsidTr="00361450">
        <w:tc>
          <w:tcPr>
            <w:tcW w:w="534" w:type="dxa"/>
            <w:shd w:val="clear" w:color="auto" w:fill="auto"/>
          </w:tcPr>
          <w:p w14:paraId="2E5829FB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74F3CC8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05DB79C9" w14:textId="28E7740C" w:rsidR="00116E49" w:rsidRPr="00CD28CF" w:rsidRDefault="00116E49" w:rsidP="00CD28CF">
            <w:pPr>
              <w:spacing w:line="276" w:lineRule="auto"/>
              <w:rPr>
                <w:sz w:val="22"/>
                <w:szCs w:val="22"/>
              </w:rPr>
            </w:pPr>
            <w:r w:rsidRPr="00CD28CF">
              <w:rPr>
                <w:sz w:val="22"/>
                <w:szCs w:val="22"/>
              </w:rPr>
              <w:t>1. L</w:t>
            </w:r>
            <w:r w:rsidR="00CD28CF">
              <w:rPr>
                <w:sz w:val="22"/>
                <w:szCs w:val="22"/>
              </w:rPr>
              <w:t>S</w:t>
            </w:r>
            <w:r w:rsidRPr="00CD28CF">
              <w:rPr>
                <w:sz w:val="22"/>
                <w:szCs w:val="22"/>
              </w:rPr>
              <w:t xml:space="preserve">: Großelternnachmittag </w:t>
            </w:r>
          </w:p>
          <w:p w14:paraId="4FDBBF2D" w14:textId="11EAB979" w:rsidR="00116E49" w:rsidRPr="00CD28CF" w:rsidRDefault="00116E49" w:rsidP="00CD28CF">
            <w:pPr>
              <w:spacing w:line="276" w:lineRule="auto"/>
              <w:rPr>
                <w:sz w:val="22"/>
                <w:szCs w:val="22"/>
              </w:rPr>
            </w:pPr>
            <w:r w:rsidRPr="00CD28CF">
              <w:rPr>
                <w:sz w:val="22"/>
                <w:szCs w:val="22"/>
              </w:rPr>
              <w:t>2. L</w:t>
            </w:r>
            <w:r w:rsidR="00CD28CF">
              <w:rPr>
                <w:sz w:val="22"/>
                <w:szCs w:val="22"/>
              </w:rPr>
              <w:t>S</w:t>
            </w:r>
            <w:r w:rsidRPr="00CD28CF">
              <w:rPr>
                <w:sz w:val="22"/>
                <w:szCs w:val="22"/>
              </w:rPr>
              <w:t>: Wo wachsen eigentlich Nudeln?</w:t>
            </w:r>
          </w:p>
        </w:tc>
      </w:tr>
      <w:tr w:rsidR="00116E49" w:rsidRPr="00CD28CF" w14:paraId="254FE6F7" w14:textId="77777777" w:rsidTr="00361450">
        <w:tc>
          <w:tcPr>
            <w:tcW w:w="534" w:type="dxa"/>
            <w:vMerge w:val="restart"/>
            <w:shd w:val="clear" w:color="auto" w:fill="auto"/>
          </w:tcPr>
          <w:p w14:paraId="4DE608B9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E99294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77A8E46B" w14:textId="74DA137F" w:rsidR="00116E49" w:rsidRPr="00CD28CF" w:rsidRDefault="00116E49" w:rsidP="00CD28CF">
            <w:pPr>
              <w:spacing w:line="276" w:lineRule="auto"/>
              <w:rPr>
                <w:sz w:val="22"/>
                <w:szCs w:val="22"/>
              </w:rPr>
            </w:pPr>
            <w:r w:rsidRPr="00CD28CF">
              <w:rPr>
                <w:sz w:val="22"/>
                <w:szCs w:val="22"/>
              </w:rPr>
              <w:t>Wahlpflichtmodul</w:t>
            </w:r>
          </w:p>
        </w:tc>
      </w:tr>
      <w:tr w:rsidR="00116E49" w:rsidRPr="00CD28CF" w14:paraId="1A95CD1F" w14:textId="77777777" w:rsidTr="00361450">
        <w:tc>
          <w:tcPr>
            <w:tcW w:w="534" w:type="dxa"/>
            <w:vMerge/>
            <w:shd w:val="clear" w:color="auto" w:fill="auto"/>
          </w:tcPr>
          <w:p w14:paraId="055C6295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3EA13B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31BC29A1" w14:textId="6D2AE658" w:rsidR="00116E49" w:rsidRPr="00CD28CF" w:rsidRDefault="00116E49" w:rsidP="00CD28CF">
            <w:pPr>
              <w:spacing w:line="276" w:lineRule="auto"/>
              <w:rPr>
                <w:sz w:val="22"/>
                <w:szCs w:val="22"/>
              </w:rPr>
            </w:pPr>
            <w:r w:rsidRPr="00CD28CF">
              <w:rPr>
                <w:sz w:val="22"/>
                <w:szCs w:val="22"/>
              </w:rPr>
              <w:t>Basis</w:t>
            </w:r>
          </w:p>
        </w:tc>
      </w:tr>
      <w:tr w:rsidR="00116E49" w:rsidRPr="00CD28CF" w14:paraId="4B63BF6D" w14:textId="77777777" w:rsidTr="00361450">
        <w:tc>
          <w:tcPr>
            <w:tcW w:w="534" w:type="dxa"/>
            <w:shd w:val="clear" w:color="auto" w:fill="auto"/>
          </w:tcPr>
          <w:p w14:paraId="7FEAEA9C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2376665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5260171E" w14:textId="77777777" w:rsidR="00116E49" w:rsidRPr="00CD28CF" w:rsidRDefault="00116E49" w:rsidP="00CD28C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16E49" w:rsidRPr="00CD28CF" w14:paraId="622E548F" w14:textId="77777777" w:rsidTr="00361450">
        <w:tc>
          <w:tcPr>
            <w:tcW w:w="534" w:type="dxa"/>
            <w:shd w:val="clear" w:color="auto" w:fill="auto"/>
          </w:tcPr>
          <w:p w14:paraId="4CB39728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0BABC37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36D345ED" w14:textId="5327F03F" w:rsidR="00116E49" w:rsidRPr="00CD28CF" w:rsidRDefault="00116E49" w:rsidP="00CD28CF">
            <w:pPr>
              <w:spacing w:line="276" w:lineRule="auto"/>
              <w:rPr>
                <w:sz w:val="22"/>
                <w:szCs w:val="22"/>
              </w:rPr>
            </w:pPr>
            <w:r w:rsidRPr="00CD28CF">
              <w:rPr>
                <w:sz w:val="22"/>
                <w:szCs w:val="22"/>
              </w:rPr>
              <w:t>40 U</w:t>
            </w:r>
            <w:r w:rsidR="00CD28CF">
              <w:rPr>
                <w:sz w:val="22"/>
                <w:szCs w:val="22"/>
              </w:rPr>
              <w:t>nterrichtsstunden / 1 JWS</w:t>
            </w:r>
          </w:p>
        </w:tc>
      </w:tr>
      <w:tr w:rsidR="00116E49" w:rsidRPr="00CD28CF" w14:paraId="2191D9B6" w14:textId="77777777" w:rsidTr="00361450">
        <w:tc>
          <w:tcPr>
            <w:tcW w:w="534" w:type="dxa"/>
            <w:shd w:val="clear" w:color="auto" w:fill="auto"/>
          </w:tcPr>
          <w:p w14:paraId="266EEC62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86F3DCD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2EA29EEA" w14:textId="77777777" w:rsidR="00116E49" w:rsidRPr="00CD28CF" w:rsidRDefault="00116E49" w:rsidP="00CD28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D28CF">
              <w:rPr>
                <w:rFonts w:cs="Arial"/>
                <w:b/>
                <w:sz w:val="22"/>
                <w:szCs w:val="22"/>
              </w:rPr>
              <w:t>Wissen</w:t>
            </w:r>
          </w:p>
          <w:p w14:paraId="3E3891BB" w14:textId="77777777" w:rsidR="00CD28CF" w:rsidRDefault="00116E49" w:rsidP="00CD28CF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CD28CF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2FB74EC0" w14:textId="5C3C6797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erkennen mögliche Unfallgefahren für Kinder in der Küche</w:t>
            </w:r>
            <w:r w:rsidR="00361450">
              <w:rPr>
                <w:rFonts w:asciiTheme="minorHAnsi" w:hAnsiTheme="minorHAnsi" w:cs="Calibri"/>
              </w:rPr>
              <w:t>.</w:t>
            </w:r>
          </w:p>
          <w:p w14:paraId="2654EA20" w14:textId="53FF3758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lernen Sicherheitsvorschriften für verschiedene Arbeitsgeräte und Regeln zur Unfallverhütung kennen.</w:t>
            </w:r>
          </w:p>
          <w:p w14:paraId="22A6A751" w14:textId="00FB1F7D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transferieren die erworbenen Sicherheitsaspekte auf die Arbeit mit Kindern.</w:t>
            </w:r>
          </w:p>
          <w:p w14:paraId="6E6D9229" w14:textId="3CF39CD5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verfügen über Kenntnisse zur Entwicklung und Förderung des kindlichen Gefahrenbewusstseins.</w:t>
            </w:r>
          </w:p>
          <w:p w14:paraId="7C8D1086" w14:textId="68D4677A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 xml:space="preserve">lernen die Vorbereitung und Verarbeitung verschiedener Lebensmittel kennen. </w:t>
            </w:r>
          </w:p>
          <w:p w14:paraId="4ABFD898" w14:textId="37929F4B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 xml:space="preserve">erstellen Kriterien, die bei der Rezeptauswahl für das Kochen und Backen mit Kindern zu berücksichtigen sind. </w:t>
            </w:r>
          </w:p>
          <w:p w14:paraId="3CE5190F" w14:textId="14D5ACB8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verfügen über Kenntnisse zur g</w:t>
            </w:r>
            <w:r w:rsidR="00897D2F">
              <w:rPr>
                <w:rFonts w:asciiTheme="minorHAnsi" w:hAnsiTheme="minorHAnsi" w:cs="Calibri"/>
              </w:rPr>
              <w:t>esundheitsbewussten Ernährung  i</w:t>
            </w:r>
            <w:r w:rsidRPr="00CD28CF">
              <w:rPr>
                <w:rFonts w:asciiTheme="minorHAnsi" w:hAnsiTheme="minorHAnsi" w:cs="Calibri"/>
              </w:rPr>
              <w:t xml:space="preserve">m Kindergarten. </w:t>
            </w:r>
          </w:p>
          <w:p w14:paraId="3BFF261F" w14:textId="3CD6E029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verknüpfen Fachwissen mit Spiel</w:t>
            </w:r>
            <w:r w:rsidR="00CD28CF" w:rsidRPr="00CD28CF">
              <w:rPr>
                <w:rFonts w:asciiTheme="minorHAnsi" w:hAnsiTheme="minorHAnsi" w:cs="Calibri"/>
              </w:rPr>
              <w:t xml:space="preserve">- und </w:t>
            </w:r>
            <w:r w:rsidRPr="00CD28CF">
              <w:rPr>
                <w:rFonts w:asciiTheme="minorHAnsi" w:hAnsiTheme="minorHAnsi" w:cs="Calibri"/>
              </w:rPr>
              <w:t>Experimentierfreude.</w:t>
            </w:r>
          </w:p>
          <w:p w14:paraId="5D9770E4" w14:textId="081EAE0F" w:rsidR="00116E49" w:rsidRPr="00897D2F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 xml:space="preserve">lernen die Planungsschritte einer Spieleaktion kennen. </w:t>
            </w:r>
          </w:p>
          <w:p w14:paraId="15D2CCF2" w14:textId="77777777" w:rsidR="00116E49" w:rsidRPr="00CD28CF" w:rsidRDefault="00116E49" w:rsidP="00897D2F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CD28CF">
              <w:rPr>
                <w:rFonts w:cs="Calibri"/>
                <w:b/>
                <w:sz w:val="22"/>
                <w:szCs w:val="22"/>
              </w:rPr>
              <w:t>Können:</w:t>
            </w:r>
          </w:p>
          <w:p w14:paraId="439D0E17" w14:textId="77777777" w:rsidR="00CD28CF" w:rsidRDefault="00116E49" w:rsidP="00CD28CF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CD28CF">
              <w:rPr>
                <w:rFonts w:cs="Calibri"/>
                <w:sz w:val="22"/>
                <w:szCs w:val="22"/>
              </w:rPr>
              <w:t xml:space="preserve">Die Schülerinnen und Schüler  </w:t>
            </w:r>
          </w:p>
          <w:p w14:paraId="530D2BE4" w14:textId="7B326437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 xml:space="preserve">transferieren erworbene Fachkenntnisse und Fertigkeiten auf die Arbeit mit Kindern. </w:t>
            </w:r>
          </w:p>
          <w:p w14:paraId="3B59AAB6" w14:textId="573B8658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nehmen Bedürfnisse und Interessen von Kindern wahr.</w:t>
            </w:r>
          </w:p>
          <w:p w14:paraId="79F6DCA2" w14:textId="3B258BEC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gestalten die Kommunikation mit Kindern bewusst und wertschätzend.</w:t>
            </w:r>
          </w:p>
          <w:p w14:paraId="0E7B2EDC" w14:textId="2A75B860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 xml:space="preserve">entwickeln pädagogische Angebote unter Berücksichtigung gesundheitsbewusster Ernährungsempfehlungen für Kinder. </w:t>
            </w:r>
          </w:p>
          <w:p w14:paraId="26C17914" w14:textId="54A35A08" w:rsidR="00116E49" w:rsidRPr="00CD28CF" w:rsidRDefault="00116E49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erproben selbstständig kindgerechte Spiele und Experimente rund um da</w:t>
            </w:r>
            <w:r w:rsidR="00CD28CF">
              <w:rPr>
                <w:rFonts w:asciiTheme="minorHAnsi" w:hAnsiTheme="minorHAnsi" w:cs="Calibri"/>
              </w:rPr>
              <w:t>s Thema „Gesunde Ernährung“</w:t>
            </w:r>
            <w:r w:rsidRPr="00CD28CF">
              <w:rPr>
                <w:rFonts w:asciiTheme="minorHAnsi" w:hAnsiTheme="minorHAnsi" w:cs="Calibri"/>
              </w:rPr>
              <w:t>.</w:t>
            </w:r>
          </w:p>
          <w:p w14:paraId="674EAEDC" w14:textId="28EB7A4A" w:rsidR="00116E49" w:rsidRPr="00CD28CF" w:rsidRDefault="00361450" w:rsidP="00897D2F">
            <w:pPr>
              <w:pStyle w:val="Listenabsatz"/>
              <w:numPr>
                <w:ilvl w:val="0"/>
                <w:numId w:val="47"/>
              </w:numPr>
              <w:spacing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planen vo</w:t>
            </w:r>
            <w:r w:rsidR="00116E49" w:rsidRPr="00CD28CF">
              <w:rPr>
                <w:rFonts w:asciiTheme="minorHAnsi" w:hAnsiTheme="minorHAnsi" w:cs="Calibri"/>
              </w:rPr>
              <w:t xml:space="preserve">rausschauend und </w:t>
            </w:r>
            <w:r>
              <w:rPr>
                <w:rFonts w:asciiTheme="minorHAnsi" w:hAnsiTheme="minorHAnsi" w:cs="Calibri"/>
              </w:rPr>
              <w:t>e</w:t>
            </w:r>
            <w:r w:rsidR="00116E49" w:rsidRPr="00CD28CF">
              <w:rPr>
                <w:rFonts w:asciiTheme="minorHAnsi" w:hAnsiTheme="minorHAnsi" w:cs="Calibri"/>
              </w:rPr>
              <w:t>ntwickeln Handlungskonsequenzen.</w:t>
            </w:r>
          </w:p>
          <w:p w14:paraId="4D50D2AB" w14:textId="3FE9B3EC" w:rsidR="00116E49" w:rsidRPr="00897D2F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CD28CF">
              <w:rPr>
                <w:rFonts w:asciiTheme="minorHAnsi" w:hAnsiTheme="minorHAnsi" w:cs="Calibri"/>
              </w:rPr>
              <w:t>präsentieren und reflektieren eigene Arbeitsergebnisse.</w:t>
            </w:r>
          </w:p>
          <w:p w14:paraId="30AEB593" w14:textId="77777777" w:rsidR="00116E49" w:rsidRPr="00CD28CF" w:rsidRDefault="00116E49" w:rsidP="00897D2F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CD28CF">
              <w:rPr>
                <w:rFonts w:cs="Calibri"/>
                <w:b/>
                <w:sz w:val="22"/>
                <w:szCs w:val="22"/>
              </w:rPr>
              <w:t>Haltung</w:t>
            </w:r>
          </w:p>
          <w:p w14:paraId="03F7716A" w14:textId="77777777" w:rsidR="00897D2F" w:rsidRDefault="00116E49" w:rsidP="00CD28CF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CD28CF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39789EDF" w14:textId="46C6AE39" w:rsidR="00116E49" w:rsidRPr="00897D2F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897D2F">
              <w:rPr>
                <w:rFonts w:asciiTheme="minorHAnsi" w:hAnsiTheme="minorHAnsi" w:cs="Calibri"/>
              </w:rPr>
              <w:t xml:space="preserve">berücksichtigen gruppenbezogene Arbeitsprozesse. </w:t>
            </w:r>
          </w:p>
          <w:p w14:paraId="63739C03" w14:textId="4F169BD2" w:rsidR="00116E49" w:rsidRPr="00897D2F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897D2F">
              <w:rPr>
                <w:rFonts w:asciiTheme="minorHAnsi" w:hAnsiTheme="minorHAnsi" w:cs="Calibri"/>
              </w:rPr>
              <w:lastRenderedPageBreak/>
              <w:t>bringen sich konstruktiv in den Arbeitsprozess ein.</w:t>
            </w:r>
          </w:p>
          <w:p w14:paraId="65351879" w14:textId="31649C55" w:rsidR="00116E49" w:rsidRPr="00897D2F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897D2F">
              <w:rPr>
                <w:rFonts w:asciiTheme="minorHAnsi" w:hAnsiTheme="minorHAnsi" w:cs="Calibri"/>
              </w:rPr>
              <w:t>vermitteln den Kindern lebenspraktische Kompetenzen unter Berücksichtigung des individuellen Lerntempos.</w:t>
            </w:r>
          </w:p>
          <w:p w14:paraId="3976C40E" w14:textId="1231D15F" w:rsidR="00BE7FB6" w:rsidRPr="00BE7FB6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cs="Calibri"/>
              </w:rPr>
            </w:pPr>
            <w:r w:rsidRPr="00897D2F">
              <w:rPr>
                <w:rFonts w:asciiTheme="minorHAnsi" w:hAnsiTheme="minorHAnsi" w:cs="Calibri"/>
              </w:rPr>
              <w:t xml:space="preserve">gehen </w:t>
            </w:r>
            <w:r w:rsidR="00BE7FB6">
              <w:rPr>
                <w:rFonts w:asciiTheme="minorHAnsi" w:hAnsiTheme="minorHAnsi" w:cs="Calibri"/>
              </w:rPr>
              <w:t>respektvoll mit  Kindern um.</w:t>
            </w:r>
          </w:p>
          <w:p w14:paraId="738666C9" w14:textId="3FAF0C47" w:rsidR="00361450" w:rsidRPr="00361450" w:rsidRDefault="00116E49" w:rsidP="00897D2F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cs="Calibri"/>
              </w:rPr>
            </w:pPr>
            <w:r w:rsidRPr="00897D2F">
              <w:rPr>
                <w:rFonts w:asciiTheme="minorHAnsi" w:hAnsiTheme="minorHAnsi" w:cs="Calibri"/>
              </w:rPr>
              <w:t>vermitteln erste Fachkenntnisse zur gesunden Ernährungsbildung.</w:t>
            </w:r>
          </w:p>
          <w:p w14:paraId="40F8BDB0" w14:textId="062227AE" w:rsidR="00116E49" w:rsidRPr="00897D2F" w:rsidRDefault="00116E49" w:rsidP="00361450">
            <w:pPr>
              <w:pStyle w:val="Listenabsatz"/>
              <w:spacing w:after="0" w:line="276" w:lineRule="auto"/>
              <w:ind w:left="1026" w:firstLine="0"/>
              <w:jc w:val="left"/>
              <w:rPr>
                <w:rFonts w:cs="Calibri"/>
              </w:rPr>
            </w:pPr>
            <w:r w:rsidRPr="00897D2F">
              <w:rPr>
                <w:rFonts w:cs="Calibri"/>
              </w:rPr>
              <w:t xml:space="preserve"> </w:t>
            </w:r>
          </w:p>
        </w:tc>
      </w:tr>
      <w:tr w:rsidR="00116E49" w:rsidRPr="00CD28CF" w14:paraId="05E16B8F" w14:textId="77777777" w:rsidTr="00361450">
        <w:trPr>
          <w:trHeight w:val="841"/>
        </w:trPr>
        <w:tc>
          <w:tcPr>
            <w:tcW w:w="534" w:type="dxa"/>
            <w:shd w:val="clear" w:color="auto" w:fill="auto"/>
          </w:tcPr>
          <w:p w14:paraId="7359ED9C" w14:textId="1C4C12C6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FD7959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shd w:val="clear" w:color="auto" w:fill="auto"/>
          </w:tcPr>
          <w:p w14:paraId="262538F4" w14:textId="4F6C6C4F" w:rsidR="00116E49" w:rsidRDefault="00897D2F" w:rsidP="00CD28CF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97D2F">
              <w:rPr>
                <w:sz w:val="22"/>
                <w:szCs w:val="22"/>
                <w:u w:val="single"/>
              </w:rPr>
              <w:t>Lernsituation 1: Großelternnachmittag (20 Ustd.)</w:t>
            </w:r>
          </w:p>
          <w:p w14:paraId="5DBBE043" w14:textId="77777777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Unfallgefahren, Unfallarten</w:t>
            </w:r>
          </w:p>
          <w:p w14:paraId="644FBCB3" w14:textId="77777777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Sicherheitshinweise</w:t>
            </w:r>
          </w:p>
          <w:p w14:paraId="4177A375" w14:textId="7EDAC30C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Hygienemaßnahmen</w:t>
            </w:r>
          </w:p>
          <w:p w14:paraId="4EC1D8F8" w14:textId="030556AC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Unfallvermeidung in der Küche</w:t>
            </w:r>
          </w:p>
          <w:p w14:paraId="5A00AEE8" w14:textId="77777777" w:rsidR="00116E49" w:rsidRDefault="00116E49" w:rsidP="00897D2F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897D2F">
              <w:rPr>
                <w:sz w:val="22"/>
                <w:szCs w:val="22"/>
                <w:u w:val="single"/>
              </w:rPr>
              <w:t>Le</w:t>
            </w:r>
            <w:r w:rsidR="00897D2F" w:rsidRPr="00897D2F">
              <w:rPr>
                <w:sz w:val="22"/>
                <w:szCs w:val="22"/>
                <w:u w:val="single"/>
              </w:rPr>
              <w:t>rnsituation 2: Wo wachsen eigentlich Nudeln</w:t>
            </w:r>
            <w:r w:rsidRPr="00897D2F">
              <w:rPr>
                <w:sz w:val="22"/>
                <w:szCs w:val="22"/>
                <w:u w:val="single"/>
              </w:rPr>
              <w:t>?</w:t>
            </w:r>
            <w:r w:rsidR="00897D2F" w:rsidRPr="00897D2F">
              <w:rPr>
                <w:sz w:val="22"/>
                <w:szCs w:val="22"/>
                <w:u w:val="single"/>
              </w:rPr>
              <w:t xml:space="preserve"> (20 Ustd.)</w:t>
            </w:r>
          </w:p>
          <w:p w14:paraId="3F14185A" w14:textId="77777777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Auswahl kindgerechter Rezepte</w:t>
            </w:r>
          </w:p>
          <w:p w14:paraId="2A020FCA" w14:textId="10346B87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Entwicklung von Bildrezepten</w:t>
            </w:r>
          </w:p>
          <w:p w14:paraId="460DCF81" w14:textId="1ADE6590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rFonts w:asciiTheme="minorHAnsi" w:hAnsiTheme="minorHAnsi" w:cs="Calibri"/>
              </w:rPr>
            </w:pPr>
            <w:r w:rsidRPr="00BE7FB6">
              <w:rPr>
                <w:rFonts w:asciiTheme="minorHAnsi" w:hAnsiTheme="minorHAnsi" w:cs="Calibri"/>
              </w:rPr>
              <w:t>Experimente und Spiele rund um die gesunde Ernährung</w:t>
            </w:r>
          </w:p>
          <w:p w14:paraId="383CAD67" w14:textId="77777777" w:rsidR="00897D2F" w:rsidRPr="00BE7FB6" w:rsidRDefault="00897D2F" w:rsidP="00BE7FB6">
            <w:pPr>
              <w:pStyle w:val="Listenabsatz"/>
              <w:numPr>
                <w:ilvl w:val="0"/>
                <w:numId w:val="47"/>
              </w:numPr>
              <w:spacing w:after="0" w:line="276" w:lineRule="auto"/>
              <w:ind w:left="1026"/>
              <w:jc w:val="left"/>
              <w:rPr>
                <w:b/>
                <w:i/>
              </w:rPr>
            </w:pPr>
            <w:r w:rsidRPr="00BE7FB6">
              <w:rPr>
                <w:rFonts w:asciiTheme="minorHAnsi" w:hAnsiTheme="minorHAnsi" w:cs="Calibri"/>
              </w:rPr>
              <w:t>did.-method. Planung hauswirtschaftlicher Aktivitäten im Kindergarten</w:t>
            </w:r>
          </w:p>
          <w:p w14:paraId="7D06B883" w14:textId="21BEA664" w:rsidR="00BE7FB6" w:rsidRPr="00897D2F" w:rsidRDefault="00BE7FB6" w:rsidP="00BE7FB6">
            <w:pPr>
              <w:pStyle w:val="Listenabsatz"/>
              <w:spacing w:after="0" w:line="276" w:lineRule="auto"/>
              <w:ind w:left="1026" w:firstLine="0"/>
              <w:jc w:val="left"/>
              <w:rPr>
                <w:b/>
                <w:i/>
              </w:rPr>
            </w:pPr>
          </w:p>
        </w:tc>
      </w:tr>
      <w:tr w:rsidR="00116E49" w:rsidRPr="00CD28CF" w14:paraId="00EEDE13" w14:textId="77777777" w:rsidTr="00361450">
        <w:tc>
          <w:tcPr>
            <w:tcW w:w="534" w:type="dxa"/>
            <w:shd w:val="clear" w:color="auto" w:fill="auto"/>
          </w:tcPr>
          <w:p w14:paraId="08E47BD7" w14:textId="00F713C9" w:rsidR="00116E49" w:rsidRPr="00CD28CF" w:rsidRDefault="00116E49" w:rsidP="00897D2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sz w:val="22"/>
                <w:szCs w:val="22"/>
              </w:rPr>
              <w:br w:type="page"/>
            </w:r>
            <w:r w:rsidR="00897D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06F9F60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  <w:r w:rsidRPr="00CD28CF">
              <w:rPr>
                <w:b/>
                <w:sz w:val="22"/>
                <w:szCs w:val="22"/>
              </w:rPr>
              <w:t>mögliche Leistungsnachweise</w:t>
            </w:r>
          </w:p>
          <w:p w14:paraId="15420F87" w14:textId="77777777" w:rsidR="00116E49" w:rsidRPr="00CD28CF" w:rsidRDefault="00116E49" w:rsidP="00CD28C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225A65DE" w14:textId="77777777" w:rsidR="00116E49" w:rsidRPr="00CD28CF" w:rsidRDefault="00116E49" w:rsidP="00897D2F">
            <w:pPr>
              <w:pStyle w:val="Listenabsatz"/>
              <w:numPr>
                <w:ilvl w:val="0"/>
                <w:numId w:val="157"/>
              </w:numPr>
              <w:spacing w:after="0" w:line="276" w:lineRule="auto"/>
              <w:ind w:left="1026"/>
              <w:jc w:val="left"/>
              <w:rPr>
                <w:rFonts w:asciiTheme="minorHAnsi" w:hAnsiTheme="minorHAnsi" w:cs="Arial"/>
              </w:rPr>
            </w:pPr>
            <w:r w:rsidRPr="00CD28CF">
              <w:rPr>
                <w:rFonts w:asciiTheme="minorHAnsi" w:hAnsiTheme="minorHAnsi" w:cs="Arial"/>
              </w:rPr>
              <w:t xml:space="preserve">Plakat </w:t>
            </w:r>
          </w:p>
          <w:p w14:paraId="0102B57E" w14:textId="77777777" w:rsidR="00116E49" w:rsidRPr="00CD28CF" w:rsidRDefault="00116E49" w:rsidP="00897D2F">
            <w:pPr>
              <w:pStyle w:val="Listenabsatz"/>
              <w:numPr>
                <w:ilvl w:val="0"/>
                <w:numId w:val="157"/>
              </w:numPr>
              <w:spacing w:after="0" w:line="276" w:lineRule="auto"/>
              <w:ind w:left="1026"/>
              <w:jc w:val="left"/>
              <w:rPr>
                <w:rFonts w:asciiTheme="minorHAnsi" w:hAnsiTheme="minorHAnsi" w:cs="Arial"/>
              </w:rPr>
            </w:pPr>
            <w:r w:rsidRPr="00CD28CF">
              <w:rPr>
                <w:rFonts w:asciiTheme="minorHAnsi" w:hAnsiTheme="minorHAnsi" w:cs="Arial"/>
              </w:rPr>
              <w:t>Gruppenreferate</w:t>
            </w:r>
          </w:p>
          <w:p w14:paraId="5FF94CF5" w14:textId="77777777" w:rsidR="00116E49" w:rsidRPr="00CD28CF" w:rsidRDefault="00116E49" w:rsidP="00897D2F">
            <w:pPr>
              <w:pStyle w:val="Listenabsatz"/>
              <w:numPr>
                <w:ilvl w:val="0"/>
                <w:numId w:val="157"/>
              </w:numPr>
              <w:spacing w:after="0" w:line="276" w:lineRule="auto"/>
              <w:ind w:left="1026"/>
              <w:jc w:val="left"/>
              <w:rPr>
                <w:rFonts w:asciiTheme="minorHAnsi" w:hAnsiTheme="minorHAnsi" w:cs="Arial"/>
              </w:rPr>
            </w:pPr>
            <w:r w:rsidRPr="00CD28CF">
              <w:rPr>
                <w:rFonts w:asciiTheme="minorHAnsi" w:hAnsiTheme="minorHAnsi" w:cs="Arial"/>
              </w:rPr>
              <w:t>Einzelvorträge</w:t>
            </w:r>
          </w:p>
          <w:p w14:paraId="7A0A36F5" w14:textId="77777777" w:rsidR="00116E49" w:rsidRPr="00CD28CF" w:rsidRDefault="00116E49" w:rsidP="00897D2F">
            <w:pPr>
              <w:pStyle w:val="Listenabsatz"/>
              <w:numPr>
                <w:ilvl w:val="0"/>
                <w:numId w:val="157"/>
              </w:numPr>
              <w:spacing w:after="0" w:line="276" w:lineRule="auto"/>
              <w:ind w:left="1026"/>
              <w:jc w:val="left"/>
              <w:rPr>
                <w:rFonts w:asciiTheme="minorHAnsi" w:hAnsiTheme="minorHAnsi" w:cs="Arial"/>
              </w:rPr>
            </w:pPr>
            <w:r w:rsidRPr="00CD28CF">
              <w:rPr>
                <w:rFonts w:asciiTheme="minorHAnsi" w:hAnsiTheme="minorHAnsi" w:cs="Arial"/>
              </w:rPr>
              <w:t xml:space="preserve">Schriftliche Leistungskontrolle </w:t>
            </w:r>
          </w:p>
          <w:p w14:paraId="6758FF06" w14:textId="77777777" w:rsidR="00116E49" w:rsidRDefault="00116E49" w:rsidP="00897D2F">
            <w:pPr>
              <w:pStyle w:val="Listenabsatz"/>
              <w:numPr>
                <w:ilvl w:val="0"/>
                <w:numId w:val="157"/>
              </w:numPr>
              <w:spacing w:after="0" w:line="276" w:lineRule="auto"/>
              <w:ind w:left="1026"/>
              <w:jc w:val="left"/>
              <w:rPr>
                <w:rFonts w:asciiTheme="minorHAnsi" w:hAnsiTheme="minorHAnsi" w:cs="Arial"/>
              </w:rPr>
            </w:pPr>
            <w:r w:rsidRPr="00CD28CF">
              <w:rPr>
                <w:rFonts w:asciiTheme="minorHAnsi" w:hAnsiTheme="minorHAnsi" w:cs="Arial"/>
              </w:rPr>
              <w:t>Präsentation selbst erarbeiteter Aktivitäten für den Kindergarten</w:t>
            </w:r>
          </w:p>
          <w:p w14:paraId="74EB4625" w14:textId="77777777" w:rsidR="00361450" w:rsidRPr="00CD28CF" w:rsidRDefault="00361450" w:rsidP="00361450">
            <w:pPr>
              <w:pStyle w:val="Listenabsatz"/>
              <w:spacing w:after="0" w:line="276" w:lineRule="auto"/>
              <w:ind w:left="1026"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6CA3047" w14:textId="77777777" w:rsidR="00116E49" w:rsidRPr="00561C1C" w:rsidRDefault="00116E49" w:rsidP="00116E49"/>
    <w:p w14:paraId="32D5CACE" w14:textId="77777777" w:rsidR="009D3226" w:rsidRDefault="009D3226" w:rsidP="009D3226">
      <w:pPr>
        <w:rPr>
          <w:b/>
          <w:sz w:val="32"/>
          <w:szCs w:val="32"/>
        </w:rPr>
      </w:pPr>
    </w:p>
    <w:p w14:paraId="4ED20E03" w14:textId="77777777" w:rsidR="009D3226" w:rsidRDefault="009D3226" w:rsidP="009D3226">
      <w:pPr>
        <w:tabs>
          <w:tab w:val="left" w:pos="4227"/>
        </w:tabs>
      </w:pPr>
    </w:p>
    <w:p w14:paraId="2644F75D" w14:textId="77777777" w:rsidR="00EE447F" w:rsidRDefault="00EE447F" w:rsidP="009D3226">
      <w:pPr>
        <w:tabs>
          <w:tab w:val="left" w:pos="4227"/>
        </w:tabs>
        <w:sectPr w:rsidR="00EE447F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20A42DEA" w14:textId="77777777" w:rsidR="00EE447F" w:rsidRPr="006E2AA2" w:rsidRDefault="00EE447F" w:rsidP="00EE447F">
      <w:pPr>
        <w:pStyle w:val="Kopfzeile"/>
        <w:jc w:val="both"/>
        <w:rPr>
          <w:rFonts w:cs="Arial"/>
          <w:sz w:val="20"/>
          <w:szCs w:val="20"/>
        </w:rPr>
      </w:pPr>
    </w:p>
    <w:p w14:paraId="7D66DC0F" w14:textId="7C9D5D9A" w:rsidR="00EE447F" w:rsidRPr="00E10C30" w:rsidRDefault="008729F7" w:rsidP="00B55AA3">
      <w:pPr>
        <w:outlineLvl w:val="0"/>
        <w:rPr>
          <w:rFonts w:cs="Arial"/>
          <w:b/>
        </w:rPr>
      </w:pPr>
      <w:r>
        <w:rPr>
          <w:rFonts w:cs="Arial"/>
          <w:b/>
        </w:rPr>
        <w:t>4.7</w:t>
      </w:r>
      <w:r w:rsidR="00EE447F">
        <w:rPr>
          <w:rFonts w:cs="Arial"/>
          <w:b/>
        </w:rPr>
        <w:t xml:space="preserve"> </w:t>
      </w:r>
      <w:r w:rsidR="00EE447F" w:rsidRPr="00E10C30">
        <w:rPr>
          <w:rFonts w:cs="Arial"/>
          <w:b/>
        </w:rPr>
        <w:t>OLA</w:t>
      </w:r>
      <w:r w:rsidR="00EE447F">
        <w:rPr>
          <w:rFonts w:cs="Arial"/>
          <w:b/>
        </w:rPr>
        <w:t xml:space="preserve">: </w:t>
      </w:r>
      <w:r w:rsidR="00EE447F" w:rsidRPr="00E10C30">
        <w:rPr>
          <w:rFonts w:cs="Arial"/>
          <w:b/>
        </w:rPr>
        <w:t>Bewegter Kindergarten</w:t>
      </w:r>
      <w:r w:rsidR="00C42301">
        <w:rPr>
          <w:rFonts w:cs="Arial"/>
          <w:b/>
        </w:rPr>
        <w:t xml:space="preserve"> (BFQS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520"/>
      </w:tblGrid>
      <w:tr w:rsidR="00EE447F" w:rsidRPr="00EE447F" w14:paraId="05C15459" w14:textId="77777777" w:rsidTr="00483824">
        <w:tc>
          <w:tcPr>
            <w:tcW w:w="534" w:type="dxa"/>
            <w:shd w:val="clear" w:color="auto" w:fill="auto"/>
          </w:tcPr>
          <w:p w14:paraId="6E151E9D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3B444DEB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520" w:type="dxa"/>
            <w:shd w:val="clear" w:color="auto" w:fill="auto"/>
          </w:tcPr>
          <w:p w14:paraId="466E04F7" w14:textId="77777777" w:rsidR="00EE447F" w:rsidRPr="00EE447F" w:rsidRDefault="00EE447F" w:rsidP="00AF2686">
            <w:pPr>
              <w:tabs>
                <w:tab w:val="left" w:pos="256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EE447F" w:rsidRPr="00EE447F" w14:paraId="3B78C58C" w14:textId="77777777" w:rsidTr="00483824">
        <w:tc>
          <w:tcPr>
            <w:tcW w:w="534" w:type="dxa"/>
            <w:shd w:val="clear" w:color="auto" w:fill="auto"/>
          </w:tcPr>
          <w:p w14:paraId="64CD7AED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9F1B076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520" w:type="dxa"/>
            <w:shd w:val="clear" w:color="auto" w:fill="auto"/>
          </w:tcPr>
          <w:p w14:paraId="080B7AF5" w14:textId="77777777" w:rsidR="00EE447F" w:rsidRPr="00260BA9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60BA9">
              <w:rPr>
                <w:rFonts w:cs="Arial"/>
                <w:b/>
                <w:sz w:val="22"/>
                <w:szCs w:val="22"/>
              </w:rPr>
              <w:t>OLA - Bewegter Kindergarten</w:t>
            </w:r>
          </w:p>
        </w:tc>
      </w:tr>
      <w:tr w:rsidR="00EE447F" w:rsidRPr="00EE447F" w14:paraId="257C668F" w14:textId="77777777" w:rsidTr="00483824">
        <w:tc>
          <w:tcPr>
            <w:tcW w:w="534" w:type="dxa"/>
            <w:shd w:val="clear" w:color="auto" w:fill="auto"/>
          </w:tcPr>
          <w:p w14:paraId="233F5CB6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0D46538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520" w:type="dxa"/>
            <w:shd w:val="clear" w:color="auto" w:fill="auto"/>
          </w:tcPr>
          <w:p w14:paraId="38A177C4" w14:textId="2A39D0A1" w:rsidR="00EE447F" w:rsidRPr="008319BC" w:rsidRDefault="00EE447F" w:rsidP="008319B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260BA9">
              <w:rPr>
                <w:rFonts w:cs="Arial"/>
                <w:sz w:val="22"/>
                <w:szCs w:val="22"/>
              </w:rPr>
              <w:t>LS 1:</w:t>
            </w:r>
            <w:r w:rsidR="008319BC">
              <w:rPr>
                <w:rFonts w:cs="Arial"/>
                <w:sz w:val="22"/>
                <w:szCs w:val="22"/>
              </w:rPr>
              <w:t xml:space="preserve"> Lass mich das mal machen!</w:t>
            </w:r>
          </w:p>
        </w:tc>
      </w:tr>
      <w:tr w:rsidR="00EE447F" w:rsidRPr="00EE447F" w14:paraId="33680A43" w14:textId="77777777" w:rsidTr="00483824">
        <w:tc>
          <w:tcPr>
            <w:tcW w:w="534" w:type="dxa"/>
            <w:vMerge w:val="restart"/>
            <w:shd w:val="clear" w:color="auto" w:fill="auto"/>
          </w:tcPr>
          <w:p w14:paraId="307732F3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EA5430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520" w:type="dxa"/>
            <w:shd w:val="clear" w:color="auto" w:fill="auto"/>
          </w:tcPr>
          <w:p w14:paraId="23ACB352" w14:textId="61E78FC0" w:rsidR="00EE447F" w:rsidRPr="00EE447F" w:rsidRDefault="00E543AF" w:rsidP="00AF2686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Wahlp</w:t>
            </w:r>
            <w:r w:rsidRPr="00EE447F">
              <w:rPr>
                <w:rFonts w:cs="Arial"/>
                <w:sz w:val="22"/>
                <w:szCs w:val="22"/>
              </w:rPr>
              <w:t>flichtmodul</w:t>
            </w:r>
          </w:p>
        </w:tc>
      </w:tr>
      <w:tr w:rsidR="00EE447F" w:rsidRPr="00EE447F" w14:paraId="0EBA73BD" w14:textId="77777777" w:rsidTr="00483824">
        <w:tc>
          <w:tcPr>
            <w:tcW w:w="534" w:type="dxa"/>
            <w:vMerge/>
            <w:shd w:val="clear" w:color="auto" w:fill="auto"/>
          </w:tcPr>
          <w:p w14:paraId="395E6C08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633184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66F8126" w14:textId="0B829118" w:rsidR="00EE447F" w:rsidRPr="00EE447F" w:rsidRDefault="00E543AF" w:rsidP="00AF2686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Basis</w:t>
            </w:r>
          </w:p>
        </w:tc>
      </w:tr>
      <w:tr w:rsidR="00EE447F" w:rsidRPr="00EE447F" w14:paraId="5ABAA304" w14:textId="77777777" w:rsidTr="00483824">
        <w:tc>
          <w:tcPr>
            <w:tcW w:w="534" w:type="dxa"/>
            <w:shd w:val="clear" w:color="auto" w:fill="auto"/>
          </w:tcPr>
          <w:p w14:paraId="21F6C07A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242BF3F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520" w:type="dxa"/>
            <w:shd w:val="clear" w:color="auto" w:fill="auto"/>
          </w:tcPr>
          <w:p w14:paraId="25AF8CD6" w14:textId="77777777" w:rsidR="00EE447F" w:rsidRPr="00EE447F" w:rsidRDefault="00EE447F" w:rsidP="00AF268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E447F">
              <w:rPr>
                <w:rFonts w:cs="Arial"/>
                <w:sz w:val="22"/>
                <w:szCs w:val="22"/>
              </w:rPr>
              <w:t>Keine</w:t>
            </w:r>
          </w:p>
        </w:tc>
      </w:tr>
      <w:tr w:rsidR="00EE447F" w:rsidRPr="00EE447F" w14:paraId="6BA3A645" w14:textId="77777777" w:rsidTr="00483824">
        <w:tc>
          <w:tcPr>
            <w:tcW w:w="534" w:type="dxa"/>
            <w:shd w:val="clear" w:color="auto" w:fill="auto"/>
          </w:tcPr>
          <w:p w14:paraId="450CAFE9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2C56739" w14:textId="77777777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520" w:type="dxa"/>
            <w:shd w:val="clear" w:color="auto" w:fill="auto"/>
          </w:tcPr>
          <w:p w14:paraId="3A15A690" w14:textId="74CCBFBD" w:rsidR="00EE447F" w:rsidRPr="00EE447F" w:rsidRDefault="003B0ABB" w:rsidP="00AF2686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  <w:r w:rsidR="00EE447F" w:rsidRPr="00EE447F">
              <w:rPr>
                <w:rFonts w:cs="Arial"/>
                <w:color w:val="000000"/>
                <w:sz w:val="22"/>
                <w:szCs w:val="22"/>
              </w:rPr>
              <w:t>0 Unterrichtsstunden</w:t>
            </w:r>
            <w:r w:rsidR="00B06A7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/ 2 JWS</w:t>
            </w:r>
          </w:p>
        </w:tc>
      </w:tr>
      <w:tr w:rsidR="00EE447F" w:rsidRPr="00EE447F" w14:paraId="7959C297" w14:textId="77777777" w:rsidTr="003B0ABB">
        <w:tc>
          <w:tcPr>
            <w:tcW w:w="534" w:type="dxa"/>
            <w:shd w:val="clear" w:color="auto" w:fill="auto"/>
          </w:tcPr>
          <w:p w14:paraId="002E9B9B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7144A93" w14:textId="480E33F0" w:rsidR="00EE447F" w:rsidRPr="00EE447F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Qualifi</w:t>
            </w:r>
            <w:r w:rsidR="006C4137">
              <w:rPr>
                <w:rFonts w:cs="Arial"/>
                <w:b/>
                <w:sz w:val="22"/>
                <w:szCs w:val="22"/>
              </w:rPr>
              <w:t>kations</w:t>
            </w:r>
            <w:r w:rsidRPr="00EE447F">
              <w:rPr>
                <w:rFonts w:cs="Arial"/>
                <w:b/>
                <w:sz w:val="22"/>
                <w:szCs w:val="22"/>
              </w:rPr>
              <w:t>ziele</w:t>
            </w:r>
          </w:p>
        </w:tc>
        <w:tc>
          <w:tcPr>
            <w:tcW w:w="6520" w:type="dxa"/>
            <w:shd w:val="clear" w:color="auto" w:fill="auto"/>
          </w:tcPr>
          <w:p w14:paraId="007DA4E7" w14:textId="77777777" w:rsidR="00EE447F" w:rsidRPr="003B0ABB" w:rsidRDefault="00EE447F" w:rsidP="00AF2686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Wissen</w:t>
            </w:r>
          </w:p>
          <w:p w14:paraId="6F2BD5F0" w14:textId="77777777" w:rsidR="00EE447F" w:rsidRPr="003B0ABB" w:rsidRDefault="00EE447F" w:rsidP="00AF26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Die Schülerinnen und Schüler:</w:t>
            </w:r>
          </w:p>
          <w:p w14:paraId="7FBB4809" w14:textId="576810DD" w:rsidR="00EE447F" w:rsidRPr="003B0ABB" w:rsidRDefault="00EE447F" w:rsidP="00897D2F">
            <w:pPr>
              <w:numPr>
                <w:ilvl w:val="0"/>
                <w:numId w:val="5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lernen die Grundformen der Bewegung kennen und erfahren vielfältige Übungsmöglichkeiten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E70E2CE" w14:textId="026046FA" w:rsidR="00EE447F" w:rsidRPr="003B0ABB" w:rsidRDefault="00EE447F" w:rsidP="00897D2F">
            <w:pPr>
              <w:numPr>
                <w:ilvl w:val="0"/>
                <w:numId w:val="5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wenden Motivationsmethoden und Lernprinzipien an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BB9D53A" w14:textId="2A68B621" w:rsidR="00EE447F" w:rsidRPr="003B0ABB" w:rsidRDefault="00EE447F" w:rsidP="00897D2F">
            <w:pPr>
              <w:numPr>
                <w:ilvl w:val="0"/>
                <w:numId w:val="50"/>
              </w:numPr>
              <w:tabs>
                <w:tab w:val="left" w:pos="720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eignen sich die im Zentrum dieses Moduls stehenden organisatorischen, personalbezogenen,</w:t>
            </w:r>
            <w:r w:rsidR="00483824">
              <w:rPr>
                <w:rFonts w:cs="Arial"/>
                <w:sz w:val="22"/>
                <w:szCs w:val="22"/>
              </w:rPr>
              <w:t xml:space="preserve"> ressourcen- (Geld, Zeit, Raum</w:t>
            </w:r>
            <w:r w:rsidRPr="003B0ABB">
              <w:rPr>
                <w:rFonts w:cs="Arial"/>
                <w:sz w:val="22"/>
                <w:szCs w:val="22"/>
              </w:rPr>
              <w:t>) bezogenen Methoden an und ordnen ihr berufliches Handeln im gesellschaftlichen Umfeld ein</w:t>
            </w:r>
            <w:bookmarkStart w:id="1" w:name="Lernkompetenz_4"/>
            <w:bookmarkEnd w:id="1"/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335C41F" w14:textId="0E1FE928" w:rsidR="00EE447F" w:rsidRPr="003B0ABB" w:rsidRDefault="00EE447F" w:rsidP="00897D2F">
            <w:pPr>
              <w:numPr>
                <w:ilvl w:val="0"/>
                <w:numId w:val="5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eignen sich im Be</w:t>
            </w:r>
            <w:r w:rsidR="00092F6E">
              <w:rPr>
                <w:rFonts w:cs="Arial"/>
                <w:sz w:val="22"/>
                <w:szCs w:val="22"/>
              </w:rPr>
              <w:t>reich der Öffentlichkeitsarbeit</w:t>
            </w:r>
            <w:r w:rsidR="00483824">
              <w:rPr>
                <w:rFonts w:cs="Arial"/>
                <w:sz w:val="22"/>
                <w:szCs w:val="22"/>
              </w:rPr>
              <w:t xml:space="preserve"> </w:t>
            </w:r>
            <w:r w:rsidRPr="003B0ABB">
              <w:rPr>
                <w:rFonts w:cs="Arial"/>
                <w:sz w:val="22"/>
                <w:szCs w:val="22"/>
              </w:rPr>
              <w:t xml:space="preserve">bildungsbezogene Prozesse und pädagogisches Handeln an, sowie fächerübergreifende Kompetenzen und die Transformation von Fachwissen in kontextbezogenes Allgemeinwissen. </w:t>
            </w:r>
          </w:p>
          <w:p w14:paraId="70B1BFFC" w14:textId="7B152599" w:rsidR="00EE447F" w:rsidRPr="003B0ABB" w:rsidRDefault="00AF2686" w:rsidP="00897D2F">
            <w:pPr>
              <w:numPr>
                <w:ilvl w:val="0"/>
                <w:numId w:val="5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EE447F" w:rsidRPr="003B0ABB">
              <w:rPr>
                <w:rFonts w:cs="Arial"/>
                <w:sz w:val="22"/>
                <w:szCs w:val="22"/>
              </w:rPr>
              <w:t>ignen sich Fachwissen im Bildungs- und Sozialman</w:t>
            </w:r>
            <w:r>
              <w:rPr>
                <w:rFonts w:cs="Arial"/>
                <w:sz w:val="22"/>
                <w:szCs w:val="22"/>
              </w:rPr>
              <w:t>agementhandeln an  (personelle, organisatorische</w:t>
            </w:r>
            <w:r w:rsidR="00EE447F" w:rsidRPr="003B0ABB">
              <w:rPr>
                <w:rFonts w:cs="Arial"/>
                <w:sz w:val="22"/>
                <w:szCs w:val="22"/>
              </w:rPr>
              <w:t xml:space="preserve"> und Realisierungsbedingungen), um gute Bildungs- und Erziehungsarbeit denken und entwickeln zu können. </w:t>
            </w:r>
          </w:p>
          <w:p w14:paraId="3C4C636E" w14:textId="613403D9" w:rsidR="00EE447F" w:rsidRPr="003B0ABB" w:rsidRDefault="00AF2686" w:rsidP="00897D2F">
            <w:pPr>
              <w:numPr>
                <w:ilvl w:val="0"/>
                <w:numId w:val="5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EE447F" w:rsidRPr="003B0ABB">
              <w:rPr>
                <w:rFonts w:cs="Arial"/>
                <w:sz w:val="22"/>
                <w:szCs w:val="22"/>
              </w:rPr>
              <w:t>rarbeiten fächerübergreifendes Zusammendenken und die Ausgestaltung von kontinuierlichen und wiederkehrenden pädagogischen Prozessen in professioneller Qualität.</w:t>
            </w:r>
          </w:p>
          <w:p w14:paraId="598F37D2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665D4A5B" w14:textId="77777777" w:rsidR="00EE447F" w:rsidRPr="00AF2686" w:rsidRDefault="00EE447F" w:rsidP="00AF26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AF2686">
              <w:rPr>
                <w:rFonts w:cs="Arial"/>
                <w:sz w:val="22"/>
                <w:szCs w:val="22"/>
              </w:rPr>
              <w:t>Die Schülerinnen und Schüler:</w:t>
            </w:r>
          </w:p>
          <w:p w14:paraId="23FA6172" w14:textId="04D2549A" w:rsidR="00EE447F" w:rsidRPr="003B0ABB" w:rsidRDefault="00EE447F" w:rsidP="00897D2F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reflektieren eigene Ressourcen und Grenzen im Hinblick auf die Berufsanforderungen und ziehen daraus Schlussfolgerungen für ihre pädagogische Arbeit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7792AD4" w14:textId="05580E31" w:rsidR="00EE447F" w:rsidRPr="003B0ABB" w:rsidRDefault="00EE447F" w:rsidP="00897D2F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setzen Rückmeldungen aus dem Team zur Verbesserung</w:t>
            </w:r>
            <w:r w:rsidR="00092F6E">
              <w:rPr>
                <w:rFonts w:cs="Arial"/>
                <w:sz w:val="22"/>
                <w:szCs w:val="22"/>
              </w:rPr>
              <w:t xml:space="preserve"> ihres pädagogischen Handels um.</w:t>
            </w:r>
          </w:p>
          <w:p w14:paraId="5E6CEDBE" w14:textId="1E252BB2" w:rsidR="00EE447F" w:rsidRPr="003B0ABB" w:rsidRDefault="00EE447F" w:rsidP="00897D2F">
            <w:pPr>
              <w:numPr>
                <w:ilvl w:val="0"/>
                <w:numId w:val="5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erproben und erforschen sich im Umgang mit den Bewegungsmaterialien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D06ED04" w14:textId="610B59FF" w:rsidR="00EE447F" w:rsidRPr="003B0ABB" w:rsidRDefault="00EE447F" w:rsidP="00897D2F">
            <w:pPr>
              <w:numPr>
                <w:ilvl w:val="0"/>
                <w:numId w:val="5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entwickeln d</w:t>
            </w:r>
            <w:r w:rsidR="00AF2686">
              <w:rPr>
                <w:rFonts w:cs="Arial"/>
                <w:sz w:val="22"/>
                <w:szCs w:val="22"/>
              </w:rPr>
              <w:t>ie</w:t>
            </w:r>
            <w:r w:rsidRPr="003B0ABB">
              <w:rPr>
                <w:rFonts w:cs="Arial"/>
                <w:sz w:val="22"/>
                <w:szCs w:val="22"/>
              </w:rPr>
              <w:t xml:space="preserve"> Fähigkeit, die eigenen und die Bewegungshandlungen anderer zu beobachten und verstehen zu lernen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DBF9AC2" w14:textId="7ADAE62B" w:rsidR="00EE447F" w:rsidRPr="003B0ABB" w:rsidRDefault="00EE447F" w:rsidP="00897D2F">
            <w:pPr>
              <w:numPr>
                <w:ilvl w:val="0"/>
                <w:numId w:val="5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reflektieren ihre Wahrnehmung der Bewegungserfahrungen mit den Materialien</w:t>
            </w:r>
            <w:r w:rsidR="00092F6E">
              <w:rPr>
                <w:rFonts w:cs="Arial"/>
                <w:sz w:val="22"/>
                <w:szCs w:val="22"/>
              </w:rPr>
              <w:t>.</w:t>
            </w:r>
            <w:r w:rsidRPr="003B0ABB">
              <w:rPr>
                <w:rFonts w:cs="Arial"/>
                <w:sz w:val="22"/>
                <w:szCs w:val="22"/>
              </w:rPr>
              <w:t xml:space="preserve"> </w:t>
            </w:r>
          </w:p>
          <w:p w14:paraId="0AA0B1F6" w14:textId="3ABCFAF5" w:rsidR="00EE447F" w:rsidRPr="003B0ABB" w:rsidRDefault="00EE447F" w:rsidP="00897D2F">
            <w:pPr>
              <w:numPr>
                <w:ilvl w:val="0"/>
                <w:numId w:val="5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beziehen entwicklungspsychologische Kenntnisse in die Bewegungserziehung ein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1D7E7A8" w14:textId="7EF452CE" w:rsidR="00EE447F" w:rsidRPr="003B0ABB" w:rsidRDefault="00EE447F" w:rsidP="00897D2F">
            <w:pPr>
              <w:numPr>
                <w:ilvl w:val="0"/>
                <w:numId w:val="5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üben sich in der Planung, Durchführung und Auswertung von Bewegungsaktivitäten mit einer Kindergruppe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62DF0832" w14:textId="7E19A5D0" w:rsidR="00EE447F" w:rsidRPr="003B0ABB" w:rsidRDefault="00EE447F" w:rsidP="00897D2F">
            <w:pPr>
              <w:numPr>
                <w:ilvl w:val="0"/>
                <w:numId w:val="5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lastRenderedPageBreak/>
              <w:t>setzen Kleingeräte und Alltagsmaterialien bei der Bewegungserziehung gezielt ein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14A6326" w14:textId="38FB1BDE" w:rsidR="00EE447F" w:rsidRPr="003B0ABB" w:rsidRDefault="00EE447F" w:rsidP="00897D2F">
            <w:pPr>
              <w:numPr>
                <w:ilvl w:val="0"/>
                <w:numId w:val="5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variieren Inhalte und Methoden entsprechend den Bedürfnissen der Zielgruppe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DCA5B62" w14:textId="1468DE81" w:rsidR="00EE447F" w:rsidRPr="003B0ABB" w:rsidRDefault="00EE447F" w:rsidP="00897D2F">
            <w:pPr>
              <w:numPr>
                <w:ilvl w:val="0"/>
                <w:numId w:val="5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wenden Motivationsmethoden und Lernprinzipien an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7208962" w14:textId="162CBFF3" w:rsidR="00EE447F" w:rsidRPr="003B0ABB" w:rsidRDefault="00EE447F" w:rsidP="00897D2F">
            <w:pPr>
              <w:numPr>
                <w:ilvl w:val="0"/>
                <w:numId w:val="5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nehmen ihre eigene Spielleiterrolle wahr und können diese reflektieren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64332B7" w14:textId="4DCC92E3" w:rsidR="00EE447F" w:rsidRPr="003B0ABB" w:rsidRDefault="00EE447F" w:rsidP="00897D2F">
            <w:pPr>
              <w:numPr>
                <w:ilvl w:val="0"/>
                <w:numId w:val="5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erkunden das Hengstenbergmaterial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B20850E" w14:textId="77777777" w:rsidR="00EE447F" w:rsidRPr="003B0ABB" w:rsidRDefault="00EE447F" w:rsidP="00AF268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499D20DC" w14:textId="77777777" w:rsidR="00EE447F" w:rsidRPr="003B0ABB" w:rsidRDefault="00EE447F" w:rsidP="00AF268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2C02694C" w14:textId="3C2BDE7D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holen sich in schwierigen beruflichen Situationen Unterstützung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38E461F" w14:textId="4DD304FA" w:rsidR="00EE447F" w:rsidRPr="003B0ABB" w:rsidRDefault="00EE447F" w:rsidP="00897D2F">
            <w:pPr>
              <w:numPr>
                <w:ilvl w:val="0"/>
                <w:numId w:val="53"/>
              </w:numPr>
              <w:spacing w:line="276" w:lineRule="auto"/>
              <w:ind w:left="742"/>
              <w:contextualSpacing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 xml:space="preserve">vollziehen </w:t>
            </w:r>
            <w:r w:rsidR="009F7F54">
              <w:rPr>
                <w:rFonts w:cs="Arial"/>
                <w:sz w:val="22"/>
                <w:szCs w:val="22"/>
              </w:rPr>
              <w:t>einen Perspektivwechsel von Lei</w:t>
            </w:r>
            <w:r w:rsidRPr="003B0ABB">
              <w:rPr>
                <w:rFonts w:cs="Arial"/>
                <w:sz w:val="22"/>
                <w:szCs w:val="22"/>
              </w:rPr>
              <w:t>tung</w:t>
            </w:r>
            <w:r w:rsidR="00B06A73">
              <w:rPr>
                <w:rFonts w:cs="Arial"/>
                <w:sz w:val="22"/>
                <w:szCs w:val="22"/>
              </w:rPr>
              <w:t xml:space="preserve"> </w:t>
            </w:r>
            <w:r w:rsidRPr="003B0ABB">
              <w:rPr>
                <w:rFonts w:cs="Arial"/>
                <w:sz w:val="22"/>
                <w:szCs w:val="22"/>
              </w:rPr>
              <w:t>/</w:t>
            </w:r>
            <w:r w:rsidR="00B06A73">
              <w:rPr>
                <w:rFonts w:cs="Arial"/>
                <w:sz w:val="22"/>
                <w:szCs w:val="22"/>
              </w:rPr>
              <w:t xml:space="preserve"> </w:t>
            </w:r>
            <w:r w:rsidRPr="003B0ABB">
              <w:rPr>
                <w:rFonts w:cs="Arial"/>
                <w:sz w:val="22"/>
                <w:szCs w:val="22"/>
              </w:rPr>
              <w:t>Anleitung</w:t>
            </w:r>
            <w:r w:rsidR="00B06A73">
              <w:rPr>
                <w:rFonts w:cs="Arial"/>
                <w:sz w:val="22"/>
                <w:szCs w:val="22"/>
              </w:rPr>
              <w:t xml:space="preserve"> </w:t>
            </w:r>
            <w:r w:rsidRPr="003B0ABB">
              <w:rPr>
                <w:rFonts w:cs="Arial"/>
                <w:sz w:val="22"/>
                <w:szCs w:val="22"/>
              </w:rPr>
              <w:t>/</w:t>
            </w:r>
            <w:r w:rsidR="00B06A73">
              <w:rPr>
                <w:rFonts w:cs="Arial"/>
                <w:sz w:val="22"/>
                <w:szCs w:val="22"/>
              </w:rPr>
              <w:t xml:space="preserve"> </w:t>
            </w:r>
            <w:r w:rsidRPr="003B0ABB">
              <w:rPr>
                <w:rFonts w:cs="Arial"/>
                <w:sz w:val="22"/>
                <w:szCs w:val="22"/>
              </w:rPr>
              <w:t>Aktivierung in Bewegung hin zur Akzeptanz</w:t>
            </w:r>
            <w:r w:rsidR="00092F6E">
              <w:rPr>
                <w:rFonts w:cs="Arial"/>
                <w:sz w:val="22"/>
                <w:szCs w:val="22"/>
              </w:rPr>
              <w:t>.</w:t>
            </w:r>
            <w:r w:rsidRPr="003B0ABB">
              <w:rPr>
                <w:rFonts w:cs="Arial"/>
                <w:sz w:val="22"/>
                <w:szCs w:val="22"/>
              </w:rPr>
              <w:t xml:space="preserve">  </w:t>
            </w:r>
          </w:p>
          <w:p w14:paraId="34251856" w14:textId="68F95870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erkennen die Eigentätigkeit von Kindern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E236580" w14:textId="40C2AAB6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respektieren die Eigentätigkeit von Kindern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EF99332" w14:textId="071BE2C9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sind bereit, sich in ihrem pädagogischen Handeln beobachten zu lassen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4790F21B" w14:textId="53D7E441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erkennen die eigene Verantwortung für die Entwicklung ihrer beruflichen Handlungskompetenz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9D04618" w14:textId="77777777" w:rsid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respektieren die Eigentätigkeit von Kindern und sind sich ihrer Rolle als Lern- und Entwicklun</w:t>
            </w:r>
            <w:r w:rsidR="003B0ABB">
              <w:rPr>
                <w:rFonts w:cs="Arial"/>
                <w:sz w:val="22"/>
                <w:szCs w:val="22"/>
              </w:rPr>
              <w:t xml:space="preserve">gsbegleiter und </w:t>
            </w:r>
          </w:p>
          <w:p w14:paraId="1EA4C2EA" w14:textId="1C5C6409" w:rsidR="00EE447F" w:rsidRPr="003B0ABB" w:rsidRDefault="003B0ABB" w:rsidP="00AF2686">
            <w:p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EE447F" w:rsidRPr="003B0ABB">
              <w:rPr>
                <w:rFonts w:cs="Arial"/>
                <w:sz w:val="22"/>
                <w:szCs w:val="22"/>
              </w:rPr>
              <w:t>begleiterin bewusst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1D63AF7" w14:textId="1F767F9E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übernehmen Verantwortung für die Ausgestaltung ihrer beruflichen Lern- und Bildungsprozesse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2A0D2CD" w14:textId="200A9BC7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reflektieren die Wechselwirkung zwischen Fachwissen und professionellem Handeln für ihren eigenen Bildungsprozess</w:t>
            </w:r>
            <w:r w:rsidR="00092F6E">
              <w:rPr>
                <w:rFonts w:cs="Arial"/>
                <w:sz w:val="22"/>
                <w:szCs w:val="22"/>
              </w:rPr>
              <w:t>.</w:t>
            </w:r>
            <w:r w:rsidRPr="003B0ABB">
              <w:rPr>
                <w:rFonts w:cs="Arial"/>
                <w:sz w:val="22"/>
                <w:szCs w:val="22"/>
              </w:rPr>
              <w:t xml:space="preserve"> </w:t>
            </w:r>
          </w:p>
          <w:p w14:paraId="6EC3B75F" w14:textId="5206F0CB" w:rsidR="00EE447F" w:rsidRPr="003B0ABB" w:rsidRDefault="00EE447F" w:rsidP="00897D2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>akzeptieren individuelle Ressourcen und Grenzen ihrer beruflichen Handlungskompetenz</w:t>
            </w:r>
            <w:r w:rsidR="00092F6E">
              <w:rPr>
                <w:rFonts w:cs="Arial"/>
                <w:sz w:val="22"/>
                <w:szCs w:val="22"/>
              </w:rPr>
              <w:t>.</w:t>
            </w:r>
            <w:r w:rsidRPr="003B0ABB">
              <w:rPr>
                <w:rFonts w:cs="Arial"/>
                <w:sz w:val="22"/>
                <w:szCs w:val="22"/>
              </w:rPr>
              <w:t xml:space="preserve"> </w:t>
            </w:r>
          </w:p>
          <w:p w14:paraId="655E9A7E" w14:textId="77777777" w:rsidR="00EE447F" w:rsidRPr="00EE447F" w:rsidRDefault="00EE447F" w:rsidP="00AF268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E447F" w:rsidRPr="00EE447F" w14:paraId="35B24BD4" w14:textId="77777777" w:rsidTr="003B0ABB">
        <w:tc>
          <w:tcPr>
            <w:tcW w:w="534" w:type="dxa"/>
          </w:tcPr>
          <w:p w14:paraId="038B0D80" w14:textId="77777777" w:rsidR="00EE447F" w:rsidRPr="003B0ABB" w:rsidRDefault="00EE447F" w:rsidP="00AF2686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3B0ABB">
              <w:rPr>
                <w:rFonts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089197AF" w14:textId="77777777" w:rsidR="00EE447F" w:rsidRPr="00EE447F" w:rsidRDefault="00EE447F" w:rsidP="00AF2686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E447F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520" w:type="dxa"/>
          </w:tcPr>
          <w:p w14:paraId="5474C02E" w14:textId="368ED9F4" w:rsidR="00EE447F" w:rsidRPr="003B0ABB" w:rsidRDefault="003B0ABB" w:rsidP="00AF2686">
            <w:pPr>
              <w:pStyle w:val="Listenabsatz"/>
              <w:spacing w:after="0" w:line="276" w:lineRule="auto"/>
              <w:ind w:left="459"/>
              <w:jc w:val="left"/>
              <w:rPr>
                <w:rFonts w:asciiTheme="minorHAnsi" w:hAnsiTheme="minorHAnsi" w:cs="Arial"/>
                <w:u w:val="single"/>
              </w:rPr>
            </w:pPr>
            <w:r w:rsidRPr="003B0ABB">
              <w:rPr>
                <w:rFonts w:asciiTheme="minorHAnsi" w:hAnsiTheme="minorHAnsi" w:cs="Arial"/>
                <w:u w:val="single"/>
              </w:rPr>
              <w:t xml:space="preserve">Lernsituation </w:t>
            </w:r>
            <w:r>
              <w:rPr>
                <w:rFonts w:asciiTheme="minorHAnsi" w:hAnsiTheme="minorHAnsi" w:cs="Arial"/>
                <w:u w:val="single"/>
              </w:rPr>
              <w:t>1: Lass mich das mal machen? (80 Ustd.)</w:t>
            </w:r>
          </w:p>
          <w:p w14:paraId="1DFD99FA" w14:textId="77777777" w:rsidR="00EE447F" w:rsidRPr="00EE447F" w:rsidRDefault="00EE447F" w:rsidP="00AF2686">
            <w:pPr>
              <w:pStyle w:val="Listenabsatz"/>
              <w:spacing w:after="0" w:line="276" w:lineRule="auto"/>
              <w:ind w:left="323"/>
              <w:jc w:val="left"/>
              <w:rPr>
                <w:rFonts w:asciiTheme="minorHAnsi" w:hAnsiTheme="minorHAnsi" w:cs="Arial"/>
                <w:b/>
              </w:rPr>
            </w:pPr>
          </w:p>
          <w:p w14:paraId="2508C990" w14:textId="1EC583B2" w:rsidR="00EE447F" w:rsidRPr="00EE447F" w:rsidRDefault="00EE447F" w:rsidP="00AF2686">
            <w:pPr>
              <w:pStyle w:val="Listenabsatz"/>
              <w:spacing w:after="0" w:line="276" w:lineRule="auto"/>
              <w:ind w:left="33" w:firstLine="0"/>
              <w:jc w:val="left"/>
              <w:rPr>
                <w:rFonts w:asciiTheme="minorHAnsi" w:hAnsiTheme="minorHAnsi" w:cs="Arial"/>
              </w:rPr>
            </w:pPr>
            <w:r w:rsidRPr="00EE447F">
              <w:rPr>
                <w:rFonts w:asciiTheme="minorHAnsi" w:hAnsiTheme="minorHAnsi" w:cs="Arial"/>
              </w:rPr>
              <w:t xml:space="preserve">Inhaltlicher Schwerpunkt ist </w:t>
            </w:r>
            <w:r w:rsidR="003B0ABB">
              <w:rPr>
                <w:rFonts w:asciiTheme="minorHAnsi" w:hAnsiTheme="minorHAnsi" w:cs="Arial"/>
              </w:rPr>
              <w:t xml:space="preserve">die Bearbeitung der Haltung und </w:t>
            </w:r>
            <w:r w:rsidRPr="00EE447F">
              <w:rPr>
                <w:rFonts w:asciiTheme="minorHAnsi" w:hAnsiTheme="minorHAnsi" w:cs="Arial"/>
              </w:rPr>
              <w:t>Prinzipien des bewegten Kindergartens orientiert an den RRL</w:t>
            </w:r>
          </w:p>
          <w:p w14:paraId="5D296690" w14:textId="77777777" w:rsidR="00EE447F" w:rsidRPr="00EE447F" w:rsidRDefault="00EE447F" w:rsidP="00AF2686">
            <w:pPr>
              <w:pStyle w:val="Listenabsatz"/>
              <w:spacing w:after="0" w:line="276" w:lineRule="auto"/>
              <w:ind w:left="0"/>
              <w:jc w:val="left"/>
              <w:rPr>
                <w:rFonts w:asciiTheme="minorHAnsi" w:hAnsiTheme="minorHAnsi" w:cs="Arial"/>
              </w:rPr>
            </w:pPr>
          </w:p>
          <w:p w14:paraId="18508692" w14:textId="77777777" w:rsidR="00EE447F" w:rsidRPr="003B0ABB" w:rsidRDefault="00EE447F" w:rsidP="00AF268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B0ABB">
              <w:rPr>
                <w:rFonts w:cs="Arial"/>
                <w:sz w:val="22"/>
                <w:szCs w:val="22"/>
              </w:rPr>
              <w:t xml:space="preserve">Die Kompetenzentwicklung in diesem Modul wird unterstützt durch: </w:t>
            </w:r>
          </w:p>
          <w:p w14:paraId="644743DD" w14:textId="77777777" w:rsidR="00EE447F" w:rsidRPr="00EE447F" w:rsidRDefault="00EE447F" w:rsidP="00897D2F">
            <w:pPr>
              <w:pStyle w:val="Listenabsatz"/>
              <w:numPr>
                <w:ilvl w:val="0"/>
                <w:numId w:val="54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EE447F">
              <w:rPr>
                <w:rFonts w:asciiTheme="minorHAnsi" w:eastAsia="Times New Roman" w:hAnsiTheme="minorHAnsi" w:cs="Arial"/>
              </w:rPr>
              <w:t>Lernortkooperation</w:t>
            </w:r>
          </w:p>
          <w:p w14:paraId="1D03514D" w14:textId="77777777" w:rsidR="00EE447F" w:rsidRPr="00EE447F" w:rsidRDefault="00EE447F" w:rsidP="00897D2F">
            <w:pPr>
              <w:pStyle w:val="Listenabsatz"/>
              <w:numPr>
                <w:ilvl w:val="0"/>
                <w:numId w:val="54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EE447F">
              <w:rPr>
                <w:rFonts w:asciiTheme="minorHAnsi" w:eastAsia="Times New Roman" w:hAnsiTheme="minorHAnsi" w:cs="Arial"/>
              </w:rPr>
              <w:t>Theorieninhalte der Module</w:t>
            </w:r>
          </w:p>
          <w:p w14:paraId="2352AC8C" w14:textId="77777777" w:rsidR="00EE447F" w:rsidRPr="00EE447F" w:rsidRDefault="00EE447F" w:rsidP="00AF2686">
            <w:pPr>
              <w:pStyle w:val="Listenabsatz"/>
              <w:spacing w:after="0" w:line="276" w:lineRule="auto"/>
              <w:rPr>
                <w:rFonts w:asciiTheme="minorHAnsi" w:hAnsiTheme="minorHAnsi" w:cs="Arial"/>
              </w:rPr>
            </w:pPr>
          </w:p>
        </w:tc>
      </w:tr>
      <w:tr w:rsidR="00EE447F" w:rsidRPr="00EE447F" w14:paraId="16D8F0AE" w14:textId="77777777" w:rsidTr="00092F6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081" w14:textId="27BB4F21" w:rsidR="00EE447F" w:rsidRPr="003B0ABB" w:rsidRDefault="003B0ABB" w:rsidP="00AF2686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39E" w14:textId="7FE76B2B" w:rsidR="00EE447F" w:rsidRPr="00EE447F" w:rsidRDefault="003B0ABB" w:rsidP="00AF2686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mögliche Leistungsnach</w:t>
            </w:r>
            <w:r w:rsidR="00EE447F" w:rsidRPr="00EE447F">
              <w:rPr>
                <w:rFonts w:cs="Arial"/>
                <w:b/>
                <w:sz w:val="22"/>
                <w:szCs w:val="22"/>
              </w:rPr>
              <w:t>weise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E77" w14:textId="77777777" w:rsidR="00EE447F" w:rsidRPr="00AF2686" w:rsidRDefault="00AF2686" w:rsidP="00897D2F">
            <w:pPr>
              <w:pStyle w:val="Listenabsatz"/>
              <w:numPr>
                <w:ilvl w:val="0"/>
                <w:numId w:val="55"/>
              </w:numPr>
              <w:spacing w:after="0" w:line="276" w:lineRule="auto"/>
              <w:ind w:left="737" w:hanging="357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Gruppenarbeit „Bewegter Tag“</w:t>
            </w:r>
          </w:p>
          <w:p w14:paraId="132CABEF" w14:textId="77777777" w:rsidR="00AF2686" w:rsidRPr="00543370" w:rsidRDefault="00AF2686" w:rsidP="00897D2F">
            <w:pPr>
              <w:pStyle w:val="Listenabsatz"/>
              <w:numPr>
                <w:ilvl w:val="0"/>
                <w:numId w:val="55"/>
              </w:numPr>
              <w:spacing w:after="0" w:line="276" w:lineRule="auto"/>
              <w:ind w:left="737" w:hanging="357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Ausarbeitung einer Bewegungseinheit</w:t>
            </w:r>
          </w:p>
          <w:p w14:paraId="1176D513" w14:textId="013314C6" w:rsidR="00543370" w:rsidRPr="003B0ABB" w:rsidRDefault="00543370" w:rsidP="00543370">
            <w:pPr>
              <w:pStyle w:val="Listenabsatz"/>
              <w:spacing w:after="0" w:line="276" w:lineRule="auto"/>
              <w:ind w:left="737" w:firstLine="0"/>
              <w:rPr>
                <w:rFonts w:cs="Arial"/>
              </w:rPr>
            </w:pPr>
          </w:p>
        </w:tc>
      </w:tr>
    </w:tbl>
    <w:p w14:paraId="1B95EE39" w14:textId="77777777" w:rsidR="00EE447F" w:rsidRPr="00E10C30" w:rsidRDefault="00EE447F" w:rsidP="00EE447F">
      <w:pPr>
        <w:rPr>
          <w:rFonts w:cs="Arial"/>
        </w:rPr>
      </w:pPr>
    </w:p>
    <w:p w14:paraId="340A72E1" w14:textId="77A81B00" w:rsidR="00EE447F" w:rsidRPr="00E10C30" w:rsidRDefault="00EE447F" w:rsidP="00EE447F">
      <w:pPr>
        <w:spacing w:before="100" w:beforeAutospacing="1"/>
        <w:rPr>
          <w:rFonts w:eastAsia="Times New Roman"/>
        </w:rPr>
      </w:pPr>
    </w:p>
    <w:p w14:paraId="64898820" w14:textId="77777777" w:rsidR="009D3226" w:rsidRDefault="009D3226" w:rsidP="009D3226">
      <w:pPr>
        <w:tabs>
          <w:tab w:val="left" w:pos="4227"/>
        </w:tabs>
      </w:pPr>
    </w:p>
    <w:p w14:paraId="0B3818C8" w14:textId="77777777" w:rsidR="009D3226" w:rsidRDefault="009D3226" w:rsidP="009D3226">
      <w:pPr>
        <w:tabs>
          <w:tab w:val="left" w:pos="4227"/>
        </w:tabs>
        <w:sectPr w:rsidR="009D3226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71196FCB" w14:textId="7C53E8AB" w:rsidR="009D3226" w:rsidRPr="007D7F45" w:rsidRDefault="007D7F45" w:rsidP="009D3226">
      <w:pPr>
        <w:rPr>
          <w:rFonts w:cs="Arial"/>
          <w:b/>
        </w:rPr>
      </w:pPr>
      <w:r w:rsidRPr="007D7F45">
        <w:rPr>
          <w:rFonts w:cs="Arial"/>
          <w:b/>
        </w:rPr>
        <w:lastRenderedPageBreak/>
        <w:t xml:space="preserve">4.8 </w:t>
      </w:r>
      <w:r w:rsidR="00B55AA3">
        <w:rPr>
          <w:rFonts w:cs="Arial"/>
          <w:b/>
        </w:rPr>
        <w:t>Modul: Reflekt</w:t>
      </w:r>
      <w:r w:rsidR="009D3226" w:rsidRPr="007D7F45">
        <w:rPr>
          <w:rFonts w:cs="Arial"/>
          <w:b/>
        </w:rPr>
        <w:t>ion der praktischen Ausbildung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9D3226" w:rsidRPr="00574455" w14:paraId="79C13C7E" w14:textId="77777777" w:rsidTr="00574455">
        <w:tc>
          <w:tcPr>
            <w:tcW w:w="534" w:type="dxa"/>
            <w:shd w:val="clear" w:color="auto" w:fill="auto"/>
          </w:tcPr>
          <w:p w14:paraId="77E2C58B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51C14D92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7FC9BF6A" w14:textId="05695480" w:rsidR="009D3226" w:rsidRPr="00574455" w:rsidRDefault="009D3226" w:rsidP="00543370">
            <w:pPr>
              <w:tabs>
                <w:tab w:val="left" w:pos="256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Beschreibung des Moduls</w:t>
            </w:r>
            <w:r w:rsidR="00BE7FB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9D3226" w:rsidRPr="00574455" w14:paraId="2AE961CA" w14:textId="77777777" w:rsidTr="00574455">
        <w:tc>
          <w:tcPr>
            <w:tcW w:w="534" w:type="dxa"/>
            <w:shd w:val="clear" w:color="auto" w:fill="auto"/>
          </w:tcPr>
          <w:p w14:paraId="053A98B3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400C64C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1CC41F16" w14:textId="5AF3B684" w:rsidR="009D3226" w:rsidRPr="00574455" w:rsidRDefault="00B55AA3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Reflekt</w:t>
            </w:r>
            <w:r w:rsidR="009D3226" w:rsidRPr="00574455">
              <w:rPr>
                <w:rFonts w:cs="Arial"/>
                <w:b/>
                <w:sz w:val="22"/>
                <w:szCs w:val="22"/>
              </w:rPr>
              <w:t>ion der praktischen Ausbildung</w:t>
            </w:r>
          </w:p>
        </w:tc>
      </w:tr>
      <w:tr w:rsidR="009D3226" w:rsidRPr="00574455" w14:paraId="202182E9" w14:textId="77777777" w:rsidTr="00574455">
        <w:tc>
          <w:tcPr>
            <w:tcW w:w="534" w:type="dxa"/>
            <w:shd w:val="clear" w:color="auto" w:fill="auto"/>
          </w:tcPr>
          <w:p w14:paraId="56595135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B8D3B64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342C3CB4" w14:textId="06CD1246" w:rsidR="009D3226" w:rsidRPr="00574455" w:rsidRDefault="0039495C" w:rsidP="00543370">
            <w:pPr>
              <w:pStyle w:val="KeinLeerraum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LS 1: Wie geht’s fachlich?</w:t>
            </w:r>
          </w:p>
        </w:tc>
      </w:tr>
      <w:tr w:rsidR="009D3226" w:rsidRPr="00574455" w14:paraId="263A0964" w14:textId="77777777" w:rsidTr="00574455">
        <w:tc>
          <w:tcPr>
            <w:tcW w:w="534" w:type="dxa"/>
            <w:vMerge w:val="restart"/>
            <w:shd w:val="clear" w:color="auto" w:fill="auto"/>
          </w:tcPr>
          <w:p w14:paraId="40A7DCFE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D5C688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5E2E031B" w14:textId="6FAA76E3" w:rsidR="009D3226" w:rsidRPr="00574455" w:rsidRDefault="00E543AF" w:rsidP="0054337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9D3226" w:rsidRPr="00574455" w14:paraId="7D658F32" w14:textId="77777777" w:rsidTr="00574455">
        <w:tc>
          <w:tcPr>
            <w:tcW w:w="534" w:type="dxa"/>
            <w:vMerge/>
            <w:shd w:val="clear" w:color="auto" w:fill="auto"/>
          </w:tcPr>
          <w:p w14:paraId="1B86FEFF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F142EC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56A119BF" w14:textId="0C8B2930" w:rsidR="009D3226" w:rsidRPr="00574455" w:rsidRDefault="00E543AF" w:rsidP="00543370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Basis</w:t>
            </w:r>
          </w:p>
        </w:tc>
      </w:tr>
      <w:tr w:rsidR="009D3226" w:rsidRPr="00574455" w14:paraId="75281BBC" w14:textId="77777777" w:rsidTr="00574455">
        <w:tc>
          <w:tcPr>
            <w:tcW w:w="534" w:type="dxa"/>
            <w:shd w:val="clear" w:color="auto" w:fill="auto"/>
          </w:tcPr>
          <w:p w14:paraId="3C337710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D6B6B12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3CF7453D" w14:textId="77777777" w:rsidR="009D3226" w:rsidRPr="00574455" w:rsidRDefault="009D3226" w:rsidP="0054337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Keine</w:t>
            </w:r>
          </w:p>
        </w:tc>
      </w:tr>
      <w:tr w:rsidR="009D3226" w:rsidRPr="00574455" w14:paraId="2AE0926E" w14:textId="77777777" w:rsidTr="00574455">
        <w:tc>
          <w:tcPr>
            <w:tcW w:w="534" w:type="dxa"/>
            <w:shd w:val="clear" w:color="auto" w:fill="auto"/>
          </w:tcPr>
          <w:p w14:paraId="1EBCEEB0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511DA549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795AC911" w14:textId="77775165" w:rsidR="009D3226" w:rsidRPr="00574455" w:rsidRDefault="009D3226" w:rsidP="0008383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color w:val="000000"/>
                <w:sz w:val="22"/>
                <w:szCs w:val="22"/>
              </w:rPr>
              <w:t>60 Unterrichtsstunden</w:t>
            </w:r>
            <w:r w:rsidR="00083832">
              <w:rPr>
                <w:rFonts w:cs="Arial"/>
                <w:color w:val="000000"/>
                <w:sz w:val="22"/>
                <w:szCs w:val="22"/>
              </w:rPr>
              <w:t xml:space="preserve"> / </w:t>
            </w:r>
            <w:r w:rsidR="00092F6E">
              <w:rPr>
                <w:rFonts w:cs="Arial"/>
                <w:color w:val="000000"/>
                <w:sz w:val="22"/>
                <w:szCs w:val="22"/>
              </w:rPr>
              <w:t>1,5 JWS</w:t>
            </w:r>
          </w:p>
        </w:tc>
      </w:tr>
      <w:tr w:rsidR="009D3226" w:rsidRPr="00574455" w14:paraId="1457C1C0" w14:textId="77777777" w:rsidTr="00574455">
        <w:tc>
          <w:tcPr>
            <w:tcW w:w="534" w:type="dxa"/>
            <w:shd w:val="clear" w:color="auto" w:fill="auto"/>
          </w:tcPr>
          <w:p w14:paraId="045E462E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FB6F960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1989A73A" w14:textId="77777777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Wissen</w:t>
            </w:r>
          </w:p>
          <w:p w14:paraId="50E11D42" w14:textId="68ED057B" w:rsidR="009D3226" w:rsidRPr="00574455" w:rsidRDefault="00AF2686" w:rsidP="0054337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Schülerinnen und Schüler</w:t>
            </w:r>
          </w:p>
          <w:p w14:paraId="28CDCFCA" w14:textId="5281F51E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erkennen pädagogische Prozesse als zielorientiert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AA93E70" w14:textId="5EA572C3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stellen die Bedeutung von Zielen in der pädagogischen Arbeit dar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955FD89" w14:textId="77777777" w:rsidR="00AF2686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beschreiben erste Schritte der pädagogischen Planung </w:t>
            </w:r>
          </w:p>
          <w:p w14:paraId="49CD4885" w14:textId="32EC3CD3" w:rsidR="009D3226" w:rsidRPr="00574455" w:rsidRDefault="009D3226" w:rsidP="00543370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(z.</w:t>
            </w:r>
            <w:r w:rsidR="00AF2686">
              <w:rPr>
                <w:rFonts w:cs="Arial"/>
                <w:sz w:val="22"/>
                <w:szCs w:val="22"/>
              </w:rPr>
              <w:t xml:space="preserve"> </w:t>
            </w:r>
            <w:r w:rsidRPr="00574455">
              <w:rPr>
                <w:rFonts w:cs="Arial"/>
                <w:sz w:val="22"/>
                <w:szCs w:val="22"/>
              </w:rPr>
              <w:t>B. Themenbegründung, etc.).</w:t>
            </w:r>
          </w:p>
          <w:p w14:paraId="6363FDA4" w14:textId="0C308E24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beschreiben Handlungssituationen im Tagesablauf als pädagogische Aufgabe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E0668EE" w14:textId="73130D55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erläutern Refle</w:t>
            </w:r>
            <w:r w:rsidR="00B55AA3">
              <w:rPr>
                <w:rFonts w:cs="Arial"/>
                <w:sz w:val="22"/>
                <w:szCs w:val="22"/>
              </w:rPr>
              <w:t>kt</w:t>
            </w:r>
            <w:r w:rsidRPr="00574455">
              <w:rPr>
                <w:rFonts w:cs="Arial"/>
                <w:sz w:val="22"/>
                <w:szCs w:val="22"/>
              </w:rPr>
              <w:t>ion als wichtigen Schritt von pädagogischen Prozessen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6F4189A" w14:textId="7DDB4803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erfassen kollegiale Unterstützung als Teil der Teamarbeit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D6090E0" w14:textId="60669A3E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beschreiben die Schritte der pädagogischen Planung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CA2E5C5" w14:textId="607952A8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stellen Methoden und Inhalte eines Refle</w:t>
            </w:r>
            <w:r w:rsidR="00B55AA3">
              <w:rPr>
                <w:rFonts w:cs="Arial"/>
                <w:sz w:val="22"/>
                <w:szCs w:val="22"/>
              </w:rPr>
              <w:t>kt</w:t>
            </w:r>
            <w:r w:rsidRPr="00574455">
              <w:rPr>
                <w:rFonts w:cs="Arial"/>
                <w:sz w:val="22"/>
                <w:szCs w:val="22"/>
              </w:rPr>
              <w:t>ionsprozesses dar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055B546" w14:textId="1DD2D3FC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beschreiben in der Refle</w:t>
            </w:r>
            <w:r w:rsidR="00B55AA3">
              <w:rPr>
                <w:rFonts w:cs="Arial"/>
                <w:sz w:val="22"/>
                <w:szCs w:val="22"/>
              </w:rPr>
              <w:t>kt</w:t>
            </w:r>
            <w:r w:rsidRPr="00574455">
              <w:rPr>
                <w:rFonts w:cs="Arial"/>
                <w:sz w:val="22"/>
                <w:szCs w:val="22"/>
              </w:rPr>
              <w:t>ion den Zusammenhang von Spielen und Lernen anhand der Eigentätigkeit von Kindern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4317F7E6" w14:textId="246BE31E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benennen Formen der kollegialen Unterstützung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98E189C" w14:textId="2BE62C24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kennen die Bedeutung der pädagogischen Planung von pädagogischen Aktivitäten, bzw. Bildungsangeboten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B52DB49" w14:textId="1F67FC1F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stellen die Arbeitsschritte der schriftlichen Planung einer pädagogischen Aktivität, bzw. eines Bildungsangebotes dar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4B3455B" w14:textId="7A105EAE" w:rsidR="009D3226" w:rsidRPr="00574455" w:rsidRDefault="009D3226" w:rsidP="00897D2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beschreiben grundlegende </w:t>
            </w:r>
            <w:r w:rsidR="00B55AA3">
              <w:rPr>
                <w:rFonts w:cs="Arial"/>
                <w:sz w:val="22"/>
                <w:szCs w:val="22"/>
              </w:rPr>
              <w:t>Inhalte der pädagogischen Reflekt</w:t>
            </w:r>
            <w:r w:rsidRPr="00574455">
              <w:rPr>
                <w:rFonts w:cs="Arial"/>
                <w:sz w:val="22"/>
                <w:szCs w:val="22"/>
              </w:rPr>
              <w:t>ion von pädagogischen Aktivitäten bzw. Bildungsangeboten.</w:t>
            </w:r>
          </w:p>
          <w:p w14:paraId="03D2314E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31BA3442" w14:textId="5ECEEB56" w:rsidR="009D3226" w:rsidRPr="00574455" w:rsidRDefault="009D3226" w:rsidP="0054337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Die Schülerinnen </w:t>
            </w:r>
            <w:r w:rsidR="00AF2686">
              <w:rPr>
                <w:rFonts w:cs="Arial"/>
                <w:sz w:val="22"/>
                <w:szCs w:val="22"/>
              </w:rPr>
              <w:t>und Schüler</w:t>
            </w:r>
          </w:p>
          <w:p w14:paraId="4F73A749" w14:textId="4327302A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nehmen Kinder im Freispiel bewusst wahr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2E57729" w14:textId="75005AC9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überprüfen erste Schritte ihrer pädagogischen Planung bezogen auf die Bedeutung für die Durchführung von Bildungsangeboten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81918FD" w14:textId="29A7D26C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erkennen eigene Entwicklungsbedarfe im Hinblick auf die Berufsanforderungen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5E08B7C" w14:textId="516F80A4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fragen nach, wenn sie kollegiale Unterstützung benötigen</w:t>
            </w:r>
            <w:r w:rsidR="00AF2686">
              <w:rPr>
                <w:rFonts w:cs="Arial"/>
                <w:sz w:val="22"/>
                <w:szCs w:val="22"/>
              </w:rPr>
              <w:t>.</w:t>
            </w:r>
          </w:p>
          <w:p w14:paraId="2253EB44" w14:textId="26404763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nehmen Bildungssituationen und die Eigentätigkeit von Kindern insbesondere im Freispiel bewusst wahr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87553AB" w14:textId="0AFF65C1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überprüfen ihre pädagogische Planung hinsichtlich der Erreichung der Ziele und der methodischen</w:t>
            </w:r>
            <w:r w:rsidR="00092F6E">
              <w:rPr>
                <w:rFonts w:cs="Arial"/>
                <w:sz w:val="22"/>
                <w:szCs w:val="22"/>
              </w:rPr>
              <w:t>.</w:t>
            </w:r>
            <w:r w:rsidRPr="00574455">
              <w:rPr>
                <w:rFonts w:cs="Arial"/>
                <w:sz w:val="22"/>
                <w:szCs w:val="22"/>
              </w:rPr>
              <w:t xml:space="preserve"> Entscheidungen für Bildungsangebote in Kleingruppen</w:t>
            </w:r>
          </w:p>
          <w:p w14:paraId="181770EF" w14:textId="3372D6F1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reflektieren eigene Ressourcen und Entwicklungsbedarfe</w:t>
            </w:r>
            <w:r w:rsidR="009F7F54">
              <w:rPr>
                <w:rFonts w:cs="Arial"/>
                <w:sz w:val="22"/>
                <w:szCs w:val="22"/>
              </w:rPr>
              <w:t>.</w:t>
            </w:r>
            <w:r w:rsidRPr="00574455">
              <w:rPr>
                <w:rFonts w:cs="Arial"/>
                <w:sz w:val="22"/>
                <w:szCs w:val="22"/>
              </w:rPr>
              <w:t xml:space="preserve"> im Hinblick auf die Berufsanforderungen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65441F0" w14:textId="77777777" w:rsidR="009D3226" w:rsidRPr="00574455" w:rsidRDefault="009D3226" w:rsidP="00897D2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nutzen die Möglichkeiten der kollegialen Unterstützung.</w:t>
            </w:r>
          </w:p>
          <w:p w14:paraId="7972681B" w14:textId="307DD357" w:rsidR="009D3226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reflektieren ihre Sozialisation und entwickeln eigene Sichtweisen und Schwerpunkte für die Übernahme ihrer Berufsrolle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5E666E15" w14:textId="662188A6" w:rsidR="009D3226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gehen reflektiert mit Arbeitsanforderungen im Berufsbereich und dem eigenen Verhalten in Belastungssituationen um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A99F997" w14:textId="2F842332" w:rsidR="009D3226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beachten die Bestimmungen der Aufsichts- und Schweigepflicht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098A015" w14:textId="6C3D7764" w:rsidR="009D3226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berücksichtigen die institutionellen Rahmenbedingungen für ihre pädagogische Arbeit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2AA11E7" w14:textId="77777777" w:rsidR="00574455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nutzen Lern- und Arbeitstechniken für Informationsbeschaffung,</w:t>
            </w:r>
            <w:r w:rsidR="00574455" w:rsidRPr="00574455">
              <w:rPr>
                <w:rFonts w:cs="Arial"/>
                <w:sz w:val="22"/>
                <w:szCs w:val="22"/>
              </w:rPr>
              <w:t xml:space="preserve"> -auswertung und </w:t>
            </w:r>
          </w:p>
          <w:p w14:paraId="4A420219" w14:textId="0D1A313D" w:rsidR="009D3226" w:rsidRPr="00574455" w:rsidRDefault="00574455" w:rsidP="00543370">
            <w:p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-</w:t>
            </w:r>
            <w:r w:rsidR="009D3226" w:rsidRPr="00574455">
              <w:rPr>
                <w:rFonts w:cs="Arial"/>
                <w:sz w:val="22"/>
                <w:szCs w:val="22"/>
              </w:rPr>
              <w:t>bearbeitung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615742F6" w14:textId="40DFB904" w:rsidR="009D3226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reflektieren ihre Berufsmotivation vor dem Hintergrund der eigenen Biographie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6BB0B4F3" w14:textId="53F302BC" w:rsidR="009D3226" w:rsidRPr="00574455" w:rsidRDefault="009D3226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bewerten ihre pädagogischen Aktivitäten bzw. Bildungsangebote auf de</w:t>
            </w:r>
            <w:r w:rsidR="00B55AA3">
              <w:rPr>
                <w:rFonts w:cs="Arial"/>
                <w:sz w:val="22"/>
                <w:szCs w:val="22"/>
              </w:rPr>
              <w:t>r Grundlage verschiedener Reflekt</w:t>
            </w:r>
            <w:r w:rsidRPr="00574455">
              <w:rPr>
                <w:rFonts w:cs="Arial"/>
                <w:sz w:val="22"/>
                <w:szCs w:val="22"/>
              </w:rPr>
              <w:t>ionsmethoden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51AC975" w14:textId="5F68F8CB" w:rsidR="009D3226" w:rsidRPr="00574455" w:rsidRDefault="00B55AA3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strukturieren ihre Reflekt</w:t>
            </w:r>
            <w:r w:rsidR="009D3226" w:rsidRPr="00574455">
              <w:rPr>
                <w:rFonts w:cs="Arial"/>
                <w:sz w:val="22"/>
                <w:szCs w:val="22"/>
              </w:rPr>
              <w:t>ion unter Berücksichtigung d</w:t>
            </w:r>
            <w:r w:rsidR="00AF2686">
              <w:rPr>
                <w:rFonts w:cs="Arial"/>
                <w:sz w:val="22"/>
                <w:szCs w:val="22"/>
              </w:rPr>
              <w:t>er verschiedenen Verlaufsphasen</w:t>
            </w:r>
            <w:r w:rsidR="009D3226" w:rsidRPr="00574455">
              <w:rPr>
                <w:rFonts w:cs="Arial"/>
                <w:sz w:val="22"/>
                <w:szCs w:val="22"/>
              </w:rPr>
              <w:t xml:space="preserve"> sowie geplanter Ziele, didaktisch-methodischer Entscheidungen und ihres eigenen pädagogischen Verhaltens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FAF7F06" w14:textId="5670F71A" w:rsidR="009D3226" w:rsidRPr="00574455" w:rsidRDefault="00B55AA3" w:rsidP="00897D2F">
            <w:pPr>
              <w:numPr>
                <w:ilvl w:val="0"/>
                <w:numId w:val="57"/>
              </w:numPr>
              <w:spacing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leiten aus der Reflekt</w:t>
            </w:r>
            <w:r w:rsidR="009D3226" w:rsidRPr="00574455">
              <w:rPr>
                <w:rFonts w:cs="Arial"/>
                <w:sz w:val="22"/>
                <w:szCs w:val="22"/>
              </w:rPr>
              <w:t>ion Konsequenzen für ihr zukünftiges sozialpädagogisches Handeln ab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76E3E4A" w14:textId="77777777" w:rsidR="009D3226" w:rsidRPr="00574455" w:rsidRDefault="009D3226" w:rsidP="0054337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4B586A49" w14:textId="77777777" w:rsidR="009D3226" w:rsidRPr="00574455" w:rsidRDefault="009D3226" w:rsidP="0054337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19F23E5A" w14:textId="4AEC2123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holen sich in schwierigen beruflichen Situationen Unterstützung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D4EAF46" w14:textId="5FC02A75" w:rsidR="009D3226" w:rsidRPr="00574455" w:rsidRDefault="009D3226" w:rsidP="00897D2F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vollziehen einen Perspektivwechsel vom Zu-Erziehenden zum Erziehenden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4EA7138E" w14:textId="6A29B62C" w:rsidR="009D3226" w:rsidRPr="00574455" w:rsidRDefault="009D3226" w:rsidP="00897D2F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sind bereit, sich über Sachverhalte selbst zu informieren und eigene Lernwege zu gehen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AA603A0" w14:textId="16DCC195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erkennen die Eigentätigkeit von Kindern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4DE6178C" w14:textId="5D3EB6DC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erkennen, dass ihre Berufswahl Motiven folgt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0F222A9B" w14:textId="2DFB1C5D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respektieren die Eigentätigkeit von Kindern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CC9407F" w14:textId="4E6E3999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sind bereit, sich in ihrem pädagogischen Handeln</w:t>
            </w:r>
            <w:r w:rsidR="00092F6E">
              <w:rPr>
                <w:rFonts w:cs="Arial"/>
                <w:sz w:val="22"/>
                <w:szCs w:val="22"/>
              </w:rPr>
              <w:t>.</w:t>
            </w:r>
            <w:r w:rsidRPr="00574455">
              <w:rPr>
                <w:rFonts w:cs="Arial"/>
                <w:sz w:val="22"/>
                <w:szCs w:val="22"/>
              </w:rPr>
              <w:t xml:space="preserve"> beobachten zu lassen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FBC06DA" w14:textId="75A49452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setzen sich mit den Motiven ihrer Berufswahl auseinander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2B5FB44F" w14:textId="45DB03A7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sind bereit, sich in beruflichen Situationen Unterstützung zu holen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1950FBF" w14:textId="7E27ECDD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erkennen die eigene Verantwortung für die Entwicklung ihrer beruflichen Handlungskompetenz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1E89CC15" w14:textId="399A97E0" w:rsidR="009D3226" w:rsidRPr="001769B8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respektieren die Eigentätigkeit von Kindern und sind sich ihrer Rolle als Lern- </w:t>
            </w:r>
            <w:r w:rsidR="001769B8">
              <w:rPr>
                <w:rFonts w:cs="Arial"/>
                <w:sz w:val="22"/>
                <w:szCs w:val="22"/>
              </w:rPr>
              <w:t>und Entwicklungsbegleiter</w:t>
            </w:r>
            <w:r w:rsidRPr="001769B8">
              <w:rPr>
                <w:rFonts w:cs="Arial"/>
                <w:sz w:val="22"/>
                <w:szCs w:val="22"/>
              </w:rPr>
              <w:t>in bewusst</w:t>
            </w:r>
            <w:r w:rsidR="00092F6E" w:rsidRPr="001769B8">
              <w:rPr>
                <w:rFonts w:cs="Arial"/>
                <w:sz w:val="22"/>
                <w:szCs w:val="22"/>
              </w:rPr>
              <w:t>.</w:t>
            </w:r>
          </w:p>
          <w:p w14:paraId="2767163A" w14:textId="67933795" w:rsidR="009D3226" w:rsidRPr="00574455" w:rsidRDefault="009D3226" w:rsidP="00897D2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hinterfragen die Motive ihrer Berufswahl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721D9C84" w14:textId="7AC13A26" w:rsidR="009D3226" w:rsidRPr="00574455" w:rsidRDefault="009D3226" w:rsidP="00897D2F">
            <w:pPr>
              <w:numPr>
                <w:ilvl w:val="0"/>
                <w:numId w:val="58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übernehmen Verantwortung für die Ausgestaltung ihrer beruflichen Lern- und Bildungsprozesse</w:t>
            </w:r>
            <w:r w:rsidR="00092F6E">
              <w:rPr>
                <w:rFonts w:cs="Arial"/>
                <w:sz w:val="22"/>
                <w:szCs w:val="22"/>
              </w:rPr>
              <w:t>.</w:t>
            </w:r>
          </w:p>
          <w:p w14:paraId="38CC6552" w14:textId="77777777" w:rsidR="00574455" w:rsidRPr="00574455" w:rsidRDefault="00574455" w:rsidP="00543370">
            <w:pPr>
              <w:spacing w:after="160" w:line="276" w:lineRule="auto"/>
              <w:ind w:left="720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D3226" w:rsidRPr="00574455" w14:paraId="2B7655DA" w14:textId="77777777" w:rsidTr="00574455">
        <w:tc>
          <w:tcPr>
            <w:tcW w:w="534" w:type="dxa"/>
          </w:tcPr>
          <w:p w14:paraId="05B096C1" w14:textId="77777777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62941FD6" w14:textId="77777777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679637A5" w14:textId="75029027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574455">
              <w:rPr>
                <w:rFonts w:cs="Arial"/>
                <w:sz w:val="22"/>
                <w:szCs w:val="22"/>
                <w:u w:val="single"/>
              </w:rPr>
              <w:t>L</w:t>
            </w:r>
            <w:r w:rsidR="0039495C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="00B06A73">
              <w:rPr>
                <w:rFonts w:cs="Arial"/>
                <w:sz w:val="22"/>
                <w:szCs w:val="22"/>
                <w:u w:val="single"/>
              </w:rPr>
              <w:t xml:space="preserve"> 1: Wie geht’s fachlich?</w:t>
            </w:r>
            <w:r w:rsidRPr="00574455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39495C">
              <w:rPr>
                <w:rFonts w:cs="Arial"/>
                <w:sz w:val="22"/>
                <w:szCs w:val="22"/>
                <w:u w:val="single"/>
              </w:rPr>
              <w:t>(60 Ustd.)</w:t>
            </w:r>
          </w:p>
          <w:p w14:paraId="08E1AC28" w14:textId="7B166381" w:rsidR="009D3226" w:rsidRPr="00574455" w:rsidRDefault="009D3226" w:rsidP="0054337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„Ich bin begeistert von der Arbeit  mit  Kindern, doch wie unterstütze ich sie gezielt und geplant f</w:t>
            </w:r>
            <w:r w:rsidR="00B06A73">
              <w:rPr>
                <w:rFonts w:cs="Arial"/>
                <w:sz w:val="22"/>
                <w:szCs w:val="22"/>
              </w:rPr>
              <w:t>achlich als Sozialpädagogische</w:t>
            </w:r>
            <w:r w:rsidRPr="00574455">
              <w:rPr>
                <w:rFonts w:cs="Arial"/>
                <w:sz w:val="22"/>
                <w:szCs w:val="22"/>
              </w:rPr>
              <w:t xml:space="preserve"> Assistentin</w:t>
            </w:r>
            <w:r w:rsidR="00B06A73">
              <w:rPr>
                <w:rFonts w:cs="Arial"/>
                <w:sz w:val="22"/>
                <w:szCs w:val="22"/>
              </w:rPr>
              <w:t xml:space="preserve"> </w:t>
            </w:r>
            <w:r w:rsidRPr="00574455">
              <w:rPr>
                <w:rFonts w:cs="Arial"/>
                <w:sz w:val="22"/>
                <w:szCs w:val="22"/>
              </w:rPr>
              <w:t>/</w:t>
            </w:r>
            <w:r w:rsidR="00B06A73">
              <w:rPr>
                <w:rFonts w:cs="Arial"/>
                <w:sz w:val="22"/>
                <w:szCs w:val="22"/>
              </w:rPr>
              <w:t xml:space="preserve"> Sozialpädagogischer </w:t>
            </w:r>
            <w:r w:rsidRPr="00574455">
              <w:rPr>
                <w:rFonts w:cs="Arial"/>
                <w:sz w:val="22"/>
                <w:szCs w:val="22"/>
              </w:rPr>
              <w:t>Assistent?“</w:t>
            </w:r>
          </w:p>
          <w:p w14:paraId="54962DA2" w14:textId="77777777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061750C" w14:textId="7E068C7C" w:rsidR="009D3226" w:rsidRPr="00574455" w:rsidRDefault="009D3226" w:rsidP="0054337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Inhaltlicher Schwerpunkt ist die Erarbeitung der methodisch-didaktischen Planung eines Angebotes mit der Zielgruppe in der jeweiligen Praxisstelle, de</w:t>
            </w:r>
            <w:r w:rsidR="00B55AA3">
              <w:rPr>
                <w:rFonts w:cs="Arial"/>
                <w:sz w:val="22"/>
                <w:szCs w:val="22"/>
              </w:rPr>
              <w:t>ren Verschriftlichung und Reflekt</w:t>
            </w:r>
            <w:r w:rsidRPr="00574455">
              <w:rPr>
                <w:rFonts w:cs="Arial"/>
                <w:sz w:val="22"/>
                <w:szCs w:val="22"/>
              </w:rPr>
              <w:t xml:space="preserve">ion der Durchführung. </w:t>
            </w:r>
          </w:p>
          <w:p w14:paraId="55D414FD" w14:textId="77777777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43620A0" w14:textId="77777777" w:rsidR="009D3226" w:rsidRPr="00574455" w:rsidRDefault="009D3226" w:rsidP="0054337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Die Kompetenzentwicklung in diesem Modul wird unterstützt durch: </w:t>
            </w:r>
          </w:p>
          <w:p w14:paraId="6B8E777C" w14:textId="1CCF467C" w:rsidR="009D3226" w:rsidRPr="00574455" w:rsidRDefault="00574455" w:rsidP="00897D2F">
            <w:pPr>
              <w:pStyle w:val="Listenabsatz"/>
              <w:numPr>
                <w:ilvl w:val="0"/>
                <w:numId w:val="59"/>
              </w:numPr>
              <w:spacing w:after="0" w:line="276" w:lineRule="auto"/>
              <w:rPr>
                <w:rFonts w:asciiTheme="minorHAnsi" w:hAnsiTheme="minorHAnsi" w:cs="Arial"/>
              </w:rPr>
            </w:pPr>
            <w:r w:rsidRPr="00574455">
              <w:rPr>
                <w:rFonts w:asciiTheme="minorHAnsi" w:hAnsiTheme="minorHAnsi" w:cs="Arial"/>
              </w:rPr>
              <w:t>OLAs</w:t>
            </w:r>
          </w:p>
          <w:p w14:paraId="538AB653" w14:textId="611421B4" w:rsidR="009D3226" w:rsidRPr="00574455" w:rsidRDefault="009D3226" w:rsidP="00897D2F">
            <w:pPr>
              <w:pStyle w:val="Listenabsatz"/>
              <w:numPr>
                <w:ilvl w:val="0"/>
                <w:numId w:val="59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574455">
              <w:rPr>
                <w:rFonts w:asciiTheme="minorHAnsi" w:hAnsiTheme="minorHAnsi" w:cs="Arial"/>
              </w:rPr>
              <w:t>Planung</w:t>
            </w:r>
            <w:r w:rsidR="001769B8">
              <w:rPr>
                <w:rFonts w:asciiTheme="minorHAnsi" w:hAnsiTheme="minorHAnsi" w:cs="Arial"/>
              </w:rPr>
              <w:t>, Organisation und Durchführung eines</w:t>
            </w:r>
            <w:r w:rsidRPr="00574455">
              <w:rPr>
                <w:rFonts w:asciiTheme="minorHAnsi" w:hAnsiTheme="minorHAnsi" w:cs="Arial"/>
              </w:rPr>
              <w:t xml:space="preserve"> </w:t>
            </w:r>
            <w:r w:rsidR="001769B8">
              <w:rPr>
                <w:rFonts w:asciiTheme="minorHAnsi" w:hAnsiTheme="minorHAnsi" w:cs="Arial"/>
              </w:rPr>
              <w:t>Praxisa</w:t>
            </w:r>
            <w:r w:rsidR="009F7F54">
              <w:rPr>
                <w:rFonts w:asciiTheme="minorHAnsi" w:hAnsiTheme="minorHAnsi" w:cs="Arial"/>
              </w:rPr>
              <w:t>nleiter/-i</w:t>
            </w:r>
            <w:r w:rsidRPr="00574455">
              <w:rPr>
                <w:rFonts w:asciiTheme="minorHAnsi" w:hAnsiTheme="minorHAnsi" w:cs="Arial"/>
              </w:rPr>
              <w:t>nnentreffen</w:t>
            </w:r>
            <w:r w:rsidR="001769B8">
              <w:rPr>
                <w:rFonts w:asciiTheme="minorHAnsi" w:hAnsiTheme="minorHAnsi" w:cs="Arial"/>
              </w:rPr>
              <w:t>s</w:t>
            </w:r>
          </w:p>
          <w:p w14:paraId="0B8165BF" w14:textId="77777777" w:rsidR="009D3226" w:rsidRPr="00574455" w:rsidRDefault="009D3226" w:rsidP="00897D2F">
            <w:pPr>
              <w:pStyle w:val="Listenabsatz"/>
              <w:numPr>
                <w:ilvl w:val="0"/>
                <w:numId w:val="59"/>
              </w:numPr>
              <w:spacing w:after="0" w:line="276" w:lineRule="auto"/>
              <w:rPr>
                <w:rFonts w:asciiTheme="minorHAnsi" w:hAnsiTheme="minorHAnsi" w:cs="Arial"/>
              </w:rPr>
            </w:pPr>
            <w:r w:rsidRPr="00574455">
              <w:rPr>
                <w:rFonts w:asciiTheme="minorHAnsi" w:hAnsiTheme="minorHAnsi" w:cs="Arial"/>
              </w:rPr>
              <w:t>Gruppenleiterkurs in Kooperation mit LK Vechta</w:t>
            </w:r>
          </w:p>
          <w:p w14:paraId="7E2910D2" w14:textId="77777777" w:rsidR="009D3226" w:rsidRPr="00574455" w:rsidRDefault="009D3226" w:rsidP="00897D2F">
            <w:pPr>
              <w:pStyle w:val="Listenabsatz"/>
              <w:numPr>
                <w:ilvl w:val="0"/>
                <w:numId w:val="59"/>
              </w:numPr>
              <w:spacing w:after="0" w:line="276" w:lineRule="auto"/>
              <w:rPr>
                <w:rFonts w:asciiTheme="minorHAnsi" w:eastAsia="Times New Roman" w:hAnsiTheme="minorHAnsi" w:cs="Arial"/>
              </w:rPr>
            </w:pPr>
            <w:r w:rsidRPr="00574455">
              <w:rPr>
                <w:rFonts w:asciiTheme="minorHAnsi" w:eastAsia="Times New Roman" w:hAnsiTheme="minorHAnsi" w:cs="Arial"/>
              </w:rPr>
              <w:t>Kleingruppentreffen</w:t>
            </w:r>
          </w:p>
          <w:p w14:paraId="08775096" w14:textId="77777777" w:rsidR="009D3226" w:rsidRPr="00574455" w:rsidRDefault="009D3226" w:rsidP="00897D2F">
            <w:pPr>
              <w:pStyle w:val="Listenabsatz"/>
              <w:numPr>
                <w:ilvl w:val="0"/>
                <w:numId w:val="59"/>
              </w:numPr>
              <w:spacing w:after="0" w:line="276" w:lineRule="auto"/>
              <w:rPr>
                <w:rFonts w:asciiTheme="minorHAnsi" w:eastAsia="Times New Roman" w:hAnsiTheme="minorHAnsi" w:cs="Arial"/>
              </w:rPr>
            </w:pPr>
            <w:r w:rsidRPr="00574455">
              <w:rPr>
                <w:rFonts w:asciiTheme="minorHAnsi" w:eastAsia="Times New Roman" w:hAnsiTheme="minorHAnsi" w:cs="Arial"/>
              </w:rPr>
              <w:t>Lernortkooperation</w:t>
            </w:r>
          </w:p>
          <w:p w14:paraId="645B4D8D" w14:textId="6F9D8FB7" w:rsidR="009D3226" w:rsidRPr="00574455" w:rsidRDefault="001769B8" w:rsidP="00897D2F">
            <w:pPr>
              <w:pStyle w:val="Listenabsatz"/>
              <w:numPr>
                <w:ilvl w:val="0"/>
                <w:numId w:val="59"/>
              </w:numPr>
              <w:spacing w:after="0" w:line="276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Theorie</w:t>
            </w:r>
            <w:r w:rsidR="009D3226" w:rsidRPr="00574455">
              <w:rPr>
                <w:rFonts w:asciiTheme="minorHAnsi" w:eastAsia="Times New Roman" w:hAnsiTheme="minorHAnsi" w:cs="Arial"/>
              </w:rPr>
              <w:t>inhalte der Module</w:t>
            </w:r>
          </w:p>
          <w:p w14:paraId="1DBB09DE" w14:textId="77777777" w:rsidR="009D3226" w:rsidRPr="00574455" w:rsidRDefault="009D3226" w:rsidP="00543370">
            <w:pPr>
              <w:pStyle w:val="Listenabsatz"/>
              <w:spacing w:after="0" w:line="276" w:lineRule="auto"/>
              <w:ind w:firstLine="0"/>
              <w:rPr>
                <w:rFonts w:asciiTheme="minorHAnsi" w:hAnsiTheme="minorHAnsi" w:cs="Arial"/>
              </w:rPr>
            </w:pPr>
          </w:p>
        </w:tc>
      </w:tr>
      <w:tr w:rsidR="009D3226" w:rsidRPr="00574455" w14:paraId="715BF2DB" w14:textId="77777777" w:rsidTr="0057445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475" w14:textId="4A47B878" w:rsidR="009D3226" w:rsidRPr="00574455" w:rsidRDefault="00574455" w:rsidP="0054337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0D7" w14:textId="77777777" w:rsidR="00574455" w:rsidRPr="00574455" w:rsidRDefault="009D3226" w:rsidP="0054337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mögliche</w:t>
            </w:r>
          </w:p>
          <w:p w14:paraId="198B3321" w14:textId="2A76528B" w:rsidR="009D3226" w:rsidRPr="00574455" w:rsidRDefault="009D3226" w:rsidP="0054337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74455">
              <w:rPr>
                <w:rFonts w:cs="Arial"/>
                <w:b/>
                <w:sz w:val="22"/>
                <w:szCs w:val="22"/>
              </w:rPr>
              <w:t>Leistungsnachweis</w:t>
            </w:r>
            <w:r w:rsidR="00574455" w:rsidRPr="00574455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85B" w14:textId="7DE0862F" w:rsidR="001769B8" w:rsidRDefault="009D3226" w:rsidP="00897D2F">
            <w:pPr>
              <w:numPr>
                <w:ilvl w:val="0"/>
                <w:numId w:val="60"/>
              </w:numPr>
              <w:spacing w:line="276" w:lineRule="auto"/>
              <w:ind w:left="742" w:hanging="357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Erstellung eines </w:t>
            </w:r>
            <w:r w:rsidR="001769B8">
              <w:rPr>
                <w:rFonts w:cs="Arial"/>
                <w:sz w:val="22"/>
                <w:szCs w:val="22"/>
              </w:rPr>
              <w:t xml:space="preserve">Materialordners mit </w:t>
            </w:r>
          </w:p>
          <w:p w14:paraId="2EDD0B11" w14:textId="1855A7E4" w:rsidR="00574455" w:rsidRDefault="009D3226" w:rsidP="00897D2F">
            <w:pPr>
              <w:numPr>
                <w:ilvl w:val="1"/>
                <w:numId w:val="6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 xml:space="preserve">mit Zusammenfassung </w:t>
            </w:r>
            <w:r w:rsidR="009F7F54">
              <w:rPr>
                <w:rFonts w:cs="Arial"/>
                <w:sz w:val="22"/>
                <w:szCs w:val="22"/>
              </w:rPr>
              <w:t>des Orientierungsp</w:t>
            </w:r>
            <w:r w:rsidR="00E31A0F">
              <w:rPr>
                <w:rFonts w:cs="Arial"/>
                <w:sz w:val="22"/>
                <w:szCs w:val="22"/>
              </w:rPr>
              <w:t>lanes</w:t>
            </w:r>
          </w:p>
          <w:p w14:paraId="297D7D28" w14:textId="4E371E4E" w:rsidR="00E31A0F" w:rsidRPr="00574455" w:rsidRDefault="00E31A0F" w:rsidP="00897D2F">
            <w:pPr>
              <w:numPr>
                <w:ilvl w:val="1"/>
                <w:numId w:val="6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Materialsammlung zu den jeweiligen Lernbereichen</w:t>
            </w:r>
          </w:p>
          <w:p w14:paraId="1D6CD9A6" w14:textId="0C052640" w:rsidR="009D3226" w:rsidRDefault="009D3226" w:rsidP="00897D2F">
            <w:pPr>
              <w:numPr>
                <w:ilvl w:val="0"/>
                <w:numId w:val="60"/>
              </w:numPr>
              <w:spacing w:line="276" w:lineRule="auto"/>
              <w:ind w:left="742" w:hanging="357"/>
              <w:rPr>
                <w:rFonts w:cs="Arial"/>
                <w:sz w:val="22"/>
                <w:szCs w:val="22"/>
              </w:rPr>
            </w:pPr>
            <w:r w:rsidRPr="00574455">
              <w:rPr>
                <w:rFonts w:cs="Arial"/>
                <w:sz w:val="22"/>
                <w:szCs w:val="22"/>
              </w:rPr>
              <w:t>D</w:t>
            </w:r>
            <w:r w:rsidR="00E31A0F">
              <w:rPr>
                <w:rFonts w:cs="Arial"/>
                <w:sz w:val="22"/>
                <w:szCs w:val="22"/>
              </w:rPr>
              <w:t>arstellung praktischer</w:t>
            </w:r>
            <w:r w:rsidRPr="00574455">
              <w:rPr>
                <w:rFonts w:cs="Arial"/>
                <w:sz w:val="22"/>
                <w:szCs w:val="22"/>
              </w:rPr>
              <w:t xml:space="preserve"> Umsetzungsmöglichkeiten der </w:t>
            </w:r>
            <w:r w:rsidR="00E31A0F">
              <w:rPr>
                <w:rFonts w:cs="Arial"/>
                <w:sz w:val="22"/>
                <w:szCs w:val="22"/>
              </w:rPr>
              <w:t>neun</w:t>
            </w:r>
            <w:r w:rsidRPr="00574455">
              <w:rPr>
                <w:rFonts w:cs="Arial"/>
                <w:sz w:val="22"/>
                <w:szCs w:val="22"/>
              </w:rPr>
              <w:t xml:space="preserve"> Lernbereiche</w:t>
            </w:r>
            <w:r w:rsidR="007B6F25">
              <w:rPr>
                <w:rFonts w:cs="Arial"/>
                <w:sz w:val="22"/>
                <w:szCs w:val="22"/>
              </w:rPr>
              <w:t xml:space="preserve"> des Orienti</w:t>
            </w:r>
            <w:r w:rsidR="00E31A0F">
              <w:rPr>
                <w:rFonts w:cs="Arial"/>
                <w:sz w:val="22"/>
                <w:szCs w:val="22"/>
              </w:rPr>
              <w:t>erungsplanes</w:t>
            </w:r>
          </w:p>
          <w:p w14:paraId="0C353C6E" w14:textId="5CC1523C" w:rsidR="007B6F25" w:rsidRPr="00574455" w:rsidRDefault="007B6F25" w:rsidP="00543370">
            <w:pPr>
              <w:spacing w:line="276" w:lineRule="auto"/>
              <w:ind w:left="742"/>
              <w:rPr>
                <w:rFonts w:cs="Arial"/>
                <w:sz w:val="22"/>
                <w:szCs w:val="22"/>
              </w:rPr>
            </w:pPr>
          </w:p>
        </w:tc>
      </w:tr>
    </w:tbl>
    <w:p w14:paraId="036B7684" w14:textId="7A03C66F" w:rsidR="009D3226" w:rsidRPr="0093740C" w:rsidRDefault="009D3226" w:rsidP="009D3226">
      <w:pPr>
        <w:rPr>
          <w:rFonts w:ascii="Arial" w:hAnsi="Arial" w:cs="Arial"/>
        </w:rPr>
      </w:pPr>
    </w:p>
    <w:p w14:paraId="4CAE5349" w14:textId="77777777" w:rsidR="009D3226" w:rsidRPr="0093740C" w:rsidRDefault="009D3226" w:rsidP="009D3226">
      <w:pPr>
        <w:rPr>
          <w:rFonts w:ascii="Arial" w:hAnsi="Arial" w:cs="Arial"/>
        </w:rPr>
      </w:pPr>
    </w:p>
    <w:p w14:paraId="56BDED3D" w14:textId="77777777" w:rsidR="009D3226" w:rsidRDefault="009D3226" w:rsidP="009D3226">
      <w:pPr>
        <w:rPr>
          <w:rFonts w:ascii="Arial" w:hAnsi="Arial" w:cs="Arial"/>
        </w:rPr>
      </w:pPr>
    </w:p>
    <w:p w14:paraId="4F430F35" w14:textId="77777777" w:rsidR="009D3226" w:rsidRDefault="009D3226" w:rsidP="009D3226">
      <w:pPr>
        <w:rPr>
          <w:rFonts w:ascii="Arial" w:hAnsi="Arial" w:cs="Arial"/>
        </w:rPr>
      </w:pPr>
    </w:p>
    <w:p w14:paraId="5AAB3A1F" w14:textId="77777777" w:rsidR="009D3226" w:rsidRDefault="009D3226" w:rsidP="009D3226">
      <w:pPr>
        <w:rPr>
          <w:rFonts w:ascii="Arial" w:hAnsi="Arial" w:cs="Arial"/>
        </w:rPr>
      </w:pPr>
    </w:p>
    <w:p w14:paraId="75E1973E" w14:textId="77777777" w:rsidR="009D3226" w:rsidRDefault="009D3226" w:rsidP="009D3226">
      <w:pPr>
        <w:rPr>
          <w:rFonts w:ascii="Arial" w:hAnsi="Arial" w:cs="Arial"/>
        </w:rPr>
      </w:pPr>
    </w:p>
    <w:p w14:paraId="6A741983" w14:textId="77777777" w:rsidR="009D3226" w:rsidRDefault="009D3226" w:rsidP="009D3226">
      <w:pPr>
        <w:rPr>
          <w:rFonts w:ascii="Arial" w:hAnsi="Arial" w:cs="Arial"/>
        </w:rPr>
      </w:pPr>
    </w:p>
    <w:p w14:paraId="03039754" w14:textId="77777777" w:rsidR="009D3226" w:rsidRDefault="009D3226" w:rsidP="009D3226">
      <w:pPr>
        <w:rPr>
          <w:rFonts w:ascii="Arial" w:hAnsi="Arial" w:cs="Arial"/>
        </w:rPr>
      </w:pPr>
    </w:p>
    <w:p w14:paraId="3BD111BC" w14:textId="77777777" w:rsidR="009D3226" w:rsidRDefault="009D3226" w:rsidP="009D3226">
      <w:pPr>
        <w:rPr>
          <w:rFonts w:ascii="Arial" w:hAnsi="Arial" w:cs="Arial"/>
        </w:rPr>
      </w:pPr>
    </w:p>
    <w:p w14:paraId="5EA2372F" w14:textId="77777777" w:rsidR="009D3226" w:rsidRDefault="009D3226" w:rsidP="009D3226">
      <w:pPr>
        <w:rPr>
          <w:rFonts w:ascii="Arial" w:hAnsi="Arial" w:cs="Arial"/>
        </w:rPr>
      </w:pPr>
    </w:p>
    <w:p w14:paraId="102BE769" w14:textId="77777777" w:rsidR="009D3226" w:rsidRDefault="009D3226" w:rsidP="009D3226">
      <w:pPr>
        <w:rPr>
          <w:rFonts w:ascii="Arial" w:hAnsi="Arial" w:cs="Arial"/>
        </w:rPr>
      </w:pPr>
    </w:p>
    <w:p w14:paraId="7F5958BE" w14:textId="77777777" w:rsidR="009D3226" w:rsidRDefault="009D3226" w:rsidP="009D3226">
      <w:pPr>
        <w:rPr>
          <w:rFonts w:ascii="Arial" w:hAnsi="Arial" w:cs="Arial"/>
        </w:rPr>
      </w:pPr>
    </w:p>
    <w:p w14:paraId="21AE7AAB" w14:textId="77777777" w:rsidR="009D3226" w:rsidRDefault="009D3226" w:rsidP="009D3226">
      <w:pPr>
        <w:rPr>
          <w:rFonts w:ascii="Arial" w:hAnsi="Arial" w:cs="Arial"/>
        </w:rPr>
      </w:pPr>
    </w:p>
    <w:p w14:paraId="3DA4BF86" w14:textId="77777777" w:rsidR="009D3226" w:rsidRDefault="009D3226" w:rsidP="009D3226">
      <w:pPr>
        <w:rPr>
          <w:rFonts w:ascii="Arial" w:hAnsi="Arial" w:cs="Arial"/>
        </w:rPr>
      </w:pPr>
    </w:p>
    <w:p w14:paraId="74544381" w14:textId="77777777" w:rsidR="009D3226" w:rsidRDefault="009D3226" w:rsidP="009D3226">
      <w:pPr>
        <w:rPr>
          <w:rFonts w:ascii="Arial" w:hAnsi="Arial" w:cs="Arial"/>
        </w:rPr>
      </w:pPr>
    </w:p>
    <w:p w14:paraId="5FAEA52C" w14:textId="77777777" w:rsidR="009D3226" w:rsidRDefault="009D3226" w:rsidP="009D3226">
      <w:pPr>
        <w:rPr>
          <w:rFonts w:ascii="Arial" w:hAnsi="Arial" w:cs="Arial"/>
        </w:rPr>
      </w:pPr>
    </w:p>
    <w:p w14:paraId="4A0365D2" w14:textId="77777777" w:rsidR="009D3226" w:rsidRDefault="009D3226" w:rsidP="009D3226">
      <w:pPr>
        <w:rPr>
          <w:rFonts w:ascii="Arial" w:hAnsi="Arial" w:cs="Arial"/>
        </w:rPr>
      </w:pPr>
    </w:p>
    <w:p w14:paraId="7F660526" w14:textId="77777777" w:rsidR="009D3226" w:rsidRDefault="009D3226" w:rsidP="009D3226">
      <w:pPr>
        <w:rPr>
          <w:rFonts w:ascii="Arial" w:hAnsi="Arial" w:cs="Arial"/>
        </w:rPr>
      </w:pPr>
    </w:p>
    <w:p w14:paraId="597F69A0" w14:textId="77777777" w:rsidR="009D3226" w:rsidRDefault="009D3226" w:rsidP="009D3226">
      <w:pPr>
        <w:rPr>
          <w:rFonts w:ascii="Arial" w:hAnsi="Arial" w:cs="Arial"/>
        </w:rPr>
      </w:pPr>
    </w:p>
    <w:p w14:paraId="08040B8D" w14:textId="77777777" w:rsidR="009D3226" w:rsidRDefault="009D3226" w:rsidP="009D3226">
      <w:pPr>
        <w:rPr>
          <w:rFonts w:ascii="Arial" w:hAnsi="Arial" w:cs="Arial"/>
        </w:rPr>
      </w:pPr>
    </w:p>
    <w:p w14:paraId="5641A547" w14:textId="77777777" w:rsidR="009D3226" w:rsidRDefault="009D3226" w:rsidP="009D3226">
      <w:pPr>
        <w:tabs>
          <w:tab w:val="left" w:pos="4227"/>
        </w:tabs>
        <w:sectPr w:rsidR="009D3226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39F615C4" w14:textId="623BD546" w:rsidR="009D3226" w:rsidRPr="00EE658D" w:rsidRDefault="00EE658D" w:rsidP="009D3226">
      <w:pPr>
        <w:rPr>
          <w:rFonts w:cs="Arial"/>
          <w:b/>
        </w:rPr>
      </w:pPr>
      <w:r w:rsidRPr="00EE658D">
        <w:rPr>
          <w:rFonts w:cs="Arial"/>
          <w:b/>
        </w:rPr>
        <w:t xml:space="preserve">4.9 </w:t>
      </w:r>
      <w:r w:rsidR="00B55AA3">
        <w:rPr>
          <w:rFonts w:cs="Arial"/>
          <w:b/>
        </w:rPr>
        <w:t>Modul: Reflekt</w:t>
      </w:r>
      <w:r w:rsidR="009D3226" w:rsidRPr="00EE658D">
        <w:rPr>
          <w:rFonts w:cs="Arial"/>
          <w:b/>
        </w:rPr>
        <w:t>ion der praktischen Ausbildung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9D3226" w:rsidRPr="00EE658D" w14:paraId="5D94B638" w14:textId="77777777" w:rsidTr="005B1B03">
        <w:tc>
          <w:tcPr>
            <w:tcW w:w="534" w:type="dxa"/>
            <w:shd w:val="clear" w:color="auto" w:fill="auto"/>
          </w:tcPr>
          <w:p w14:paraId="30ADDA31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18986969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86" w:type="dxa"/>
            <w:shd w:val="clear" w:color="auto" w:fill="auto"/>
          </w:tcPr>
          <w:p w14:paraId="2A10B24B" w14:textId="77777777" w:rsidR="009D3226" w:rsidRPr="00EE658D" w:rsidRDefault="009D3226" w:rsidP="007B6F25">
            <w:pPr>
              <w:tabs>
                <w:tab w:val="left" w:pos="256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9D3226" w:rsidRPr="00EE658D" w14:paraId="5D1BCF27" w14:textId="77777777" w:rsidTr="005B1B03">
        <w:tc>
          <w:tcPr>
            <w:tcW w:w="534" w:type="dxa"/>
            <w:shd w:val="clear" w:color="auto" w:fill="auto"/>
          </w:tcPr>
          <w:p w14:paraId="2D1F6D6B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9B56B01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86" w:type="dxa"/>
            <w:shd w:val="clear" w:color="auto" w:fill="auto"/>
          </w:tcPr>
          <w:p w14:paraId="2FD6C3A1" w14:textId="244F02DE" w:rsidR="009D3226" w:rsidRPr="00EE658D" w:rsidRDefault="00B55AA3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Reflekt</w:t>
            </w:r>
            <w:r w:rsidR="009D3226" w:rsidRPr="00EE658D">
              <w:rPr>
                <w:rFonts w:cs="Arial"/>
                <w:b/>
                <w:sz w:val="22"/>
                <w:szCs w:val="22"/>
              </w:rPr>
              <w:t>ion der praktischen Ausbildung</w:t>
            </w:r>
          </w:p>
        </w:tc>
      </w:tr>
      <w:tr w:rsidR="009D3226" w:rsidRPr="00EE658D" w14:paraId="6558DBA2" w14:textId="77777777" w:rsidTr="005B1B03">
        <w:tc>
          <w:tcPr>
            <w:tcW w:w="534" w:type="dxa"/>
            <w:shd w:val="clear" w:color="auto" w:fill="auto"/>
          </w:tcPr>
          <w:p w14:paraId="0EE6F8F1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DE8ECFF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86" w:type="dxa"/>
            <w:shd w:val="clear" w:color="auto" w:fill="auto"/>
          </w:tcPr>
          <w:p w14:paraId="498A9A93" w14:textId="09E39F81" w:rsidR="009D3226" w:rsidRPr="0039495C" w:rsidRDefault="0039495C" w:rsidP="007B6F25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LS 1: </w:t>
            </w:r>
            <w:r w:rsidR="009D3226" w:rsidRPr="00EE658D">
              <w:rPr>
                <w:rFonts w:cs="Arial"/>
                <w:sz w:val="22"/>
                <w:szCs w:val="22"/>
              </w:rPr>
              <w:t>So schaff ich`s praktisch in die Fachschule</w:t>
            </w:r>
          </w:p>
        </w:tc>
      </w:tr>
      <w:tr w:rsidR="009D3226" w:rsidRPr="00EE658D" w14:paraId="57F4EFA4" w14:textId="77777777" w:rsidTr="005B1B03">
        <w:tc>
          <w:tcPr>
            <w:tcW w:w="534" w:type="dxa"/>
            <w:vMerge w:val="restart"/>
            <w:shd w:val="clear" w:color="auto" w:fill="auto"/>
          </w:tcPr>
          <w:p w14:paraId="1CEEB4B7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978250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86" w:type="dxa"/>
            <w:shd w:val="clear" w:color="auto" w:fill="auto"/>
          </w:tcPr>
          <w:p w14:paraId="2B6EE286" w14:textId="70FBCBA5" w:rsidR="009D3226" w:rsidRPr="00EE658D" w:rsidRDefault="00E543AF" w:rsidP="007B6F2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E658D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9D3226" w:rsidRPr="00EE658D" w14:paraId="385677C6" w14:textId="77777777" w:rsidTr="005B1B03">
        <w:tc>
          <w:tcPr>
            <w:tcW w:w="534" w:type="dxa"/>
            <w:vMerge/>
            <w:shd w:val="clear" w:color="auto" w:fill="auto"/>
          </w:tcPr>
          <w:p w14:paraId="6A9A52EC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6C1A9A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14:paraId="77454AE0" w14:textId="06C06DD5" w:rsidR="009D3226" w:rsidRPr="00EE658D" w:rsidRDefault="00E543AF" w:rsidP="007B6F25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Basis</w:t>
            </w:r>
          </w:p>
        </w:tc>
      </w:tr>
      <w:tr w:rsidR="009D3226" w:rsidRPr="00EE658D" w14:paraId="7A64A364" w14:textId="77777777" w:rsidTr="005B1B03">
        <w:tc>
          <w:tcPr>
            <w:tcW w:w="534" w:type="dxa"/>
            <w:shd w:val="clear" w:color="auto" w:fill="auto"/>
          </w:tcPr>
          <w:p w14:paraId="683DBF45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3DF99D4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86" w:type="dxa"/>
            <w:shd w:val="clear" w:color="auto" w:fill="auto"/>
          </w:tcPr>
          <w:p w14:paraId="541D12BC" w14:textId="77777777" w:rsidR="009D3226" w:rsidRPr="00EE658D" w:rsidRDefault="009D3226" w:rsidP="007B6F2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E658D">
              <w:rPr>
                <w:rFonts w:cs="Arial"/>
                <w:sz w:val="22"/>
                <w:szCs w:val="22"/>
              </w:rPr>
              <w:t>Keine</w:t>
            </w:r>
          </w:p>
        </w:tc>
      </w:tr>
      <w:tr w:rsidR="009D3226" w:rsidRPr="00EE658D" w14:paraId="760AC6FF" w14:textId="77777777" w:rsidTr="005B1B03">
        <w:tc>
          <w:tcPr>
            <w:tcW w:w="534" w:type="dxa"/>
            <w:shd w:val="clear" w:color="auto" w:fill="auto"/>
          </w:tcPr>
          <w:p w14:paraId="01DD1F27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B00DD55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86" w:type="dxa"/>
            <w:shd w:val="clear" w:color="auto" w:fill="auto"/>
          </w:tcPr>
          <w:p w14:paraId="0B37C845" w14:textId="2D09BC28" w:rsidR="009D3226" w:rsidRPr="00EE658D" w:rsidRDefault="009D3226" w:rsidP="007B6F2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E658D">
              <w:rPr>
                <w:rFonts w:cs="Arial"/>
                <w:color w:val="000000"/>
                <w:sz w:val="22"/>
                <w:szCs w:val="22"/>
              </w:rPr>
              <w:t>60 Unterrichtsstunden</w:t>
            </w:r>
            <w:r w:rsidR="008978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73C9D">
              <w:rPr>
                <w:rFonts w:cs="Arial"/>
                <w:color w:val="000000"/>
                <w:sz w:val="22"/>
                <w:szCs w:val="22"/>
              </w:rPr>
              <w:t>/ 1,5 JWS</w:t>
            </w:r>
          </w:p>
        </w:tc>
      </w:tr>
      <w:tr w:rsidR="009D3226" w:rsidRPr="00EE658D" w14:paraId="3FB5C296" w14:textId="77777777" w:rsidTr="005B1B03">
        <w:tc>
          <w:tcPr>
            <w:tcW w:w="534" w:type="dxa"/>
            <w:shd w:val="clear" w:color="auto" w:fill="auto"/>
          </w:tcPr>
          <w:p w14:paraId="16810CDD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FD7473C" w14:textId="77777777" w:rsidR="009D3226" w:rsidRPr="00EE658D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Qualifikations-ziele</w:t>
            </w:r>
          </w:p>
        </w:tc>
        <w:tc>
          <w:tcPr>
            <w:tcW w:w="6486" w:type="dxa"/>
            <w:shd w:val="clear" w:color="auto" w:fill="auto"/>
          </w:tcPr>
          <w:p w14:paraId="30D4B78B" w14:textId="77777777" w:rsidR="009D3226" w:rsidRPr="0039495C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9495C">
              <w:rPr>
                <w:rFonts w:cs="Arial"/>
                <w:b/>
                <w:sz w:val="22"/>
                <w:szCs w:val="22"/>
              </w:rPr>
              <w:t>Wissen</w:t>
            </w:r>
          </w:p>
          <w:p w14:paraId="6B9214F4" w14:textId="5900019C" w:rsidR="009D3226" w:rsidRPr="0039495C" w:rsidRDefault="007B6F25" w:rsidP="007B6F2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Schülerinnen und Schüler</w:t>
            </w:r>
          </w:p>
          <w:p w14:paraId="5E3ABD17" w14:textId="6CE0539F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erläutern Schritte der pädagogischen Planung auf Grundlage von Fachkenntnissen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0E74FD4A" w14:textId="23171BCA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erläutern Methoden der Selbst- und Fremdrefle</w:t>
            </w:r>
            <w:r w:rsidR="00B55AA3">
              <w:rPr>
                <w:rFonts w:cs="Arial"/>
                <w:sz w:val="22"/>
                <w:szCs w:val="22"/>
              </w:rPr>
              <w:t>kt</w:t>
            </w:r>
            <w:r w:rsidRPr="0039495C">
              <w:rPr>
                <w:rFonts w:cs="Arial"/>
                <w:sz w:val="22"/>
                <w:szCs w:val="22"/>
              </w:rPr>
              <w:t>ion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3925C2DF" w14:textId="3536EF50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stellen den Zu</w:t>
            </w:r>
            <w:r w:rsidR="00483824">
              <w:rPr>
                <w:rFonts w:cs="Arial"/>
                <w:sz w:val="22"/>
                <w:szCs w:val="22"/>
              </w:rPr>
              <w:t>sammenhang zwischen Planungsent</w:t>
            </w:r>
            <w:r w:rsidRPr="0039495C">
              <w:rPr>
                <w:rFonts w:cs="Arial"/>
                <w:sz w:val="22"/>
                <w:szCs w:val="22"/>
              </w:rPr>
              <w:t>scheidungen und situativen Rahmenbedingungen dar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526CEB7A" w14:textId="09A9BF25" w:rsidR="009D3226" w:rsidRPr="00F17392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verdeutlichen erzieherische Interaktionsprozesse und analysieren deren Wechselwirkung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3792765F" w14:textId="77777777" w:rsidR="009D3226" w:rsidRPr="0039495C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9495C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08D3E631" w14:textId="7C608331" w:rsidR="009D3226" w:rsidRPr="0039495C" w:rsidRDefault="009D3226" w:rsidP="007B6F2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Die Schülerinnen und Sch</w:t>
            </w:r>
            <w:r w:rsidR="007B6F25">
              <w:rPr>
                <w:rFonts w:cs="Arial"/>
                <w:sz w:val="22"/>
                <w:szCs w:val="22"/>
              </w:rPr>
              <w:t>üler</w:t>
            </w:r>
          </w:p>
          <w:p w14:paraId="4432AACF" w14:textId="77777777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 xml:space="preserve">überprüfen ihre Strategien zur eigenen beruflichen Weiterentwicklung. </w:t>
            </w:r>
          </w:p>
          <w:p w14:paraId="66CFAC33" w14:textId="76502F38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color w:val="000000"/>
                <w:sz w:val="22"/>
                <w:szCs w:val="22"/>
              </w:rPr>
              <w:t>berücksichtigen Auswirkungen ihres Handelns im pädagogischen Allt</w:t>
            </w:r>
            <w:r w:rsidR="007B6F25">
              <w:rPr>
                <w:rFonts w:cs="Arial"/>
                <w:color w:val="000000"/>
                <w:sz w:val="22"/>
                <w:szCs w:val="22"/>
              </w:rPr>
              <w:t>ag und in geplanten Bildungs</w:t>
            </w:r>
            <w:r w:rsidR="0039495C">
              <w:rPr>
                <w:rFonts w:cs="Arial"/>
                <w:color w:val="000000"/>
                <w:sz w:val="22"/>
                <w:szCs w:val="22"/>
              </w:rPr>
              <w:t>ang</w:t>
            </w:r>
            <w:r w:rsidR="007B6F25">
              <w:rPr>
                <w:rFonts w:cs="Arial"/>
                <w:color w:val="000000"/>
                <w:sz w:val="22"/>
                <w:szCs w:val="22"/>
              </w:rPr>
              <w:t>e</w:t>
            </w:r>
            <w:r w:rsidRPr="0039495C">
              <w:rPr>
                <w:rFonts w:cs="Arial"/>
                <w:color w:val="000000"/>
                <w:sz w:val="22"/>
                <w:szCs w:val="22"/>
              </w:rPr>
              <w:t>boten.</w:t>
            </w:r>
          </w:p>
          <w:p w14:paraId="480E1B09" w14:textId="61E7EDE1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reflektieren eigene Ressourcen und Grenzen im Hinblick auf die Berufsanforderungen und ziehen daraus Schlussfolgerungen für ihre pädagogische Arbeit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6030016F" w14:textId="77777777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 xml:space="preserve">überprüfen ihre Strategien zur eigenen beruflichen Weiterentwicklung. </w:t>
            </w:r>
          </w:p>
          <w:p w14:paraId="2CB3DF02" w14:textId="77777777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überprüfen ihre Planungsentscheidungen auf der Grundlage von Beobachtungen.</w:t>
            </w:r>
          </w:p>
          <w:p w14:paraId="0B7F27D9" w14:textId="199DCA20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setzen Rückmeldungen aus dem Team zur Verbesserung ihres pädagogischen Handels um</w:t>
            </w:r>
            <w:r w:rsidR="0039495C">
              <w:rPr>
                <w:rFonts w:cs="Arial"/>
                <w:sz w:val="22"/>
                <w:szCs w:val="22"/>
              </w:rPr>
              <w:t>.</w:t>
            </w:r>
            <w:r w:rsidRPr="0039495C">
              <w:rPr>
                <w:rFonts w:cs="Arial"/>
                <w:sz w:val="22"/>
                <w:szCs w:val="22"/>
              </w:rPr>
              <w:t xml:space="preserve"> </w:t>
            </w:r>
          </w:p>
          <w:p w14:paraId="28285453" w14:textId="555FEAFE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gehen reflektiert mit Arbeitsanforderungen im Berufsbereich und dem eigenen Verhalten in Belastungssituationen um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2E37B93D" w14:textId="5BC6E30B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berücksichtigen die institutionellen Rahmenbedingungen für ihre pädagogische Arbeit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270B3B97" w14:textId="77777777" w:rsidR="009D3226" w:rsidRPr="0039495C" w:rsidRDefault="009D3226" w:rsidP="007B6F2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9495C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74F9E964" w14:textId="77777777" w:rsidR="009D3226" w:rsidRPr="0039495C" w:rsidRDefault="009D3226" w:rsidP="007B6F2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327BA3DB" w14:textId="299279C0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holen sich in schwierigen beruflichen Situationen Unterstützung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4C49CC38" w14:textId="735583E1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vollziehen einen Perspektivwechsel vom Zu-Erziehenden zum Erziehenden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462C5B02" w14:textId="32B1335E" w:rsidR="009D3226" w:rsidRPr="0039495C" w:rsidRDefault="009D3226" w:rsidP="00897D2F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sind bereit, sich über Sachverhalte selbst zu informieren und eigene Lernwege zu gehen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2EAC2D53" w14:textId="530C74E3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erkennen die Eigentätigkeit von Kindern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1E539B93" w14:textId="1FED1D35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erkennen, dass ihre Berufswahl Motiven folgt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088428C1" w14:textId="66862D94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respektieren die Eigentätigkeit von Kindern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511C1921" w14:textId="448F70DD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sind bereit, sich in ihrem pädagogischen Handeln beobachten zu lassen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3DFCD67D" w14:textId="4DE9AFEB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erkennen die eigene Verantwortung für die Entwicklung ihrer beruflichen Handlungskompetenz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5F71E277" w14:textId="77777777" w:rsid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 xml:space="preserve">respektieren die Eigentätigkeit von Kindern und sind sich ihrer Rolle als Lern- und Entwicklungsbegleiter und </w:t>
            </w:r>
          </w:p>
          <w:p w14:paraId="27BD4889" w14:textId="17879AEB" w:rsidR="009D3226" w:rsidRPr="0039495C" w:rsidRDefault="0039495C" w:rsidP="007B6F25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9D3226" w:rsidRPr="0039495C">
              <w:rPr>
                <w:rFonts w:cs="Arial"/>
                <w:sz w:val="22"/>
                <w:szCs w:val="22"/>
              </w:rPr>
              <w:t>begleiterin bewusst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2394826B" w14:textId="5FE432A0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übernehmen Verantwortung für die Ausgestaltung ihrer beruflichen Lern- und Bildungsprozesse</w:t>
            </w:r>
            <w:r w:rsidR="0039495C">
              <w:rPr>
                <w:rFonts w:cs="Arial"/>
                <w:sz w:val="22"/>
                <w:szCs w:val="22"/>
              </w:rPr>
              <w:t>.</w:t>
            </w:r>
          </w:p>
          <w:p w14:paraId="135C03C3" w14:textId="77777777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 xml:space="preserve">reflektieren die Wechselwirkung zwischen Fachwissen und professionellem Handeln für ihren eigenen Bildungsprozess. </w:t>
            </w:r>
          </w:p>
          <w:p w14:paraId="4C090EDB" w14:textId="1E229846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>v</w:t>
            </w:r>
            <w:r w:rsidR="00B55AA3">
              <w:rPr>
                <w:rFonts w:cs="Arial"/>
                <w:sz w:val="22"/>
                <w:szCs w:val="22"/>
              </w:rPr>
              <w:t>erstehen Selbst- und Fremdreflekt</w:t>
            </w:r>
            <w:r w:rsidRPr="0039495C">
              <w:rPr>
                <w:rFonts w:cs="Arial"/>
                <w:sz w:val="22"/>
                <w:szCs w:val="22"/>
              </w:rPr>
              <w:t xml:space="preserve">ion als Chance für ihre berufliche Weiterentwicklung. </w:t>
            </w:r>
          </w:p>
          <w:p w14:paraId="128BB82F" w14:textId="77777777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sz w:val="22"/>
                <w:szCs w:val="22"/>
              </w:rPr>
              <w:t xml:space="preserve">akzeptieren individuelle Ressourcen und Grenzen ihrer beruflichen Handlungskompetenz. </w:t>
            </w:r>
          </w:p>
          <w:p w14:paraId="1525A7A3" w14:textId="484EEE74" w:rsidR="009D3226" w:rsidRPr="0039495C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39495C">
              <w:rPr>
                <w:rFonts w:cs="Arial"/>
                <w:color w:val="000000"/>
                <w:sz w:val="22"/>
                <w:szCs w:val="22"/>
              </w:rPr>
              <w:t>verstehen sich als verlässliche Beziehungsperson für Kinder</w:t>
            </w:r>
            <w:r w:rsidR="00483824">
              <w:rPr>
                <w:rFonts w:cs="Arial"/>
                <w:color w:val="000000"/>
                <w:sz w:val="22"/>
                <w:szCs w:val="22"/>
              </w:rPr>
              <w:t>.</w:t>
            </w:r>
            <w:r w:rsidRPr="0039495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09CD368" w14:textId="50771950" w:rsidR="009D3226" w:rsidRPr="00EE658D" w:rsidRDefault="009D3226" w:rsidP="00897D2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9495C">
              <w:rPr>
                <w:rFonts w:cs="Arial"/>
                <w:color w:val="000000"/>
                <w:sz w:val="22"/>
                <w:szCs w:val="22"/>
              </w:rPr>
              <w:t>sind bereit, im Rahmen ihrer beruflichen Tätigkeit als pädagogische Assistenzkraft Verantwortung zu übernehmen</w:t>
            </w:r>
            <w:r w:rsidR="0039495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7B6729A6" w14:textId="77777777" w:rsidR="009D3226" w:rsidRPr="00EE658D" w:rsidRDefault="009D3226" w:rsidP="007B6F25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D3226" w:rsidRPr="00EE658D" w14:paraId="132D7D0C" w14:textId="77777777" w:rsidTr="005B1B03">
        <w:tc>
          <w:tcPr>
            <w:tcW w:w="534" w:type="dxa"/>
          </w:tcPr>
          <w:p w14:paraId="3AF6C2F1" w14:textId="77777777" w:rsidR="009D3226" w:rsidRPr="00EE19EF" w:rsidRDefault="009D3226" w:rsidP="007B6F25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E19EF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7A17836" w14:textId="77777777" w:rsidR="009D3226" w:rsidRPr="00EE658D" w:rsidRDefault="009D3226" w:rsidP="007B6F25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E658D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486" w:type="dxa"/>
          </w:tcPr>
          <w:p w14:paraId="788D6F3A" w14:textId="27EADB93" w:rsidR="009D3226" w:rsidRPr="0039495C" w:rsidRDefault="0039495C" w:rsidP="007B6F25">
            <w:pPr>
              <w:pStyle w:val="Listenabsatz"/>
              <w:spacing w:after="0" w:line="276" w:lineRule="auto"/>
              <w:ind w:left="0" w:firstLine="0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  <w:u w:val="single"/>
              </w:rPr>
              <w:t>L</w:t>
            </w:r>
            <w:r w:rsidR="0076723F">
              <w:rPr>
                <w:rFonts w:asciiTheme="minorHAnsi" w:hAnsiTheme="minorHAnsi" w:cs="Arial"/>
                <w:u w:val="single"/>
              </w:rPr>
              <w:t>ernsituation</w:t>
            </w:r>
            <w:r>
              <w:rPr>
                <w:rFonts w:asciiTheme="minorHAnsi" w:hAnsiTheme="minorHAnsi" w:cs="Arial"/>
                <w:u w:val="single"/>
              </w:rPr>
              <w:t xml:space="preserve"> 1: </w:t>
            </w:r>
            <w:r w:rsidR="009D3226" w:rsidRPr="0039495C">
              <w:rPr>
                <w:rFonts w:asciiTheme="minorHAnsi" w:hAnsiTheme="minorHAnsi" w:cs="Arial"/>
                <w:u w:val="single"/>
              </w:rPr>
              <w:t>So schaff ich</w:t>
            </w:r>
            <w:r w:rsidR="00EE19EF">
              <w:rPr>
                <w:rFonts w:asciiTheme="minorHAnsi" w:hAnsiTheme="minorHAnsi" w:cs="Arial"/>
                <w:u w:val="single"/>
              </w:rPr>
              <w:t>`s praktisch in die Fachschule</w:t>
            </w:r>
          </w:p>
          <w:p w14:paraId="64F10C70" w14:textId="77777777" w:rsidR="009D3226" w:rsidRPr="00EE658D" w:rsidRDefault="009D3226" w:rsidP="007B6F25">
            <w:pPr>
              <w:pStyle w:val="Listenabsatz"/>
              <w:spacing w:after="0" w:line="276" w:lineRule="auto"/>
              <w:ind w:left="323" w:firstLine="0"/>
              <w:rPr>
                <w:rFonts w:asciiTheme="minorHAnsi" w:hAnsiTheme="minorHAnsi" w:cs="Arial"/>
                <w:b/>
              </w:rPr>
            </w:pPr>
          </w:p>
          <w:p w14:paraId="0E771502" w14:textId="3E1AC831" w:rsidR="009D3226" w:rsidRPr="00EE658D" w:rsidRDefault="009D3226" w:rsidP="007B6F25">
            <w:pPr>
              <w:pStyle w:val="Listenabsatz"/>
              <w:spacing w:after="0" w:line="276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EE658D">
              <w:rPr>
                <w:rFonts w:asciiTheme="minorHAnsi" w:hAnsiTheme="minorHAnsi" w:cs="Arial"/>
              </w:rPr>
              <w:t>Inhaltlicher Schwerpunkt ist die vertiefende Bearbeitung der methodisch-didaktischen Planung eines Angebotes mit der Zielgruppe in der jeweiligen Praxisstelle, de</w:t>
            </w:r>
            <w:r w:rsidR="00B55AA3">
              <w:rPr>
                <w:rFonts w:asciiTheme="minorHAnsi" w:hAnsiTheme="minorHAnsi" w:cs="Arial"/>
              </w:rPr>
              <w:t>ren Verschriftlichung und Reflekt</w:t>
            </w:r>
            <w:r w:rsidRPr="00EE658D">
              <w:rPr>
                <w:rFonts w:asciiTheme="minorHAnsi" w:hAnsiTheme="minorHAnsi" w:cs="Arial"/>
              </w:rPr>
              <w:t>ion der Durchführung, sowie die refle</w:t>
            </w:r>
            <w:r w:rsidR="00B55AA3">
              <w:rPr>
                <w:rFonts w:asciiTheme="minorHAnsi" w:hAnsiTheme="minorHAnsi" w:cs="Arial"/>
              </w:rPr>
              <w:t>kt</w:t>
            </w:r>
            <w:r w:rsidRPr="00EE658D">
              <w:rPr>
                <w:rFonts w:asciiTheme="minorHAnsi" w:hAnsiTheme="minorHAnsi" w:cs="Arial"/>
              </w:rPr>
              <w:t xml:space="preserve">ive Auseinandersetzung mit der Berufsrolle und beruflichen Identität. </w:t>
            </w:r>
          </w:p>
          <w:p w14:paraId="50BECE9C" w14:textId="77777777" w:rsidR="009D3226" w:rsidRPr="00EE658D" w:rsidRDefault="009D3226" w:rsidP="007B6F25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30923EB" w14:textId="77777777" w:rsidR="009D3226" w:rsidRPr="003F2A4F" w:rsidRDefault="009D3226" w:rsidP="007B6F2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3F2A4F">
              <w:rPr>
                <w:rFonts w:cs="Arial"/>
                <w:sz w:val="22"/>
                <w:szCs w:val="22"/>
              </w:rPr>
              <w:t xml:space="preserve">Die Kompetenzentwicklung in diesem Modul wird unterstützt durch: </w:t>
            </w:r>
          </w:p>
          <w:p w14:paraId="50B3C1C4" w14:textId="60EC6E9D" w:rsidR="009D3226" w:rsidRPr="00EE658D" w:rsidRDefault="009D3226" w:rsidP="00897D2F">
            <w:pPr>
              <w:pStyle w:val="Listenabsatz"/>
              <w:numPr>
                <w:ilvl w:val="0"/>
                <w:numId w:val="63"/>
              </w:numPr>
              <w:spacing w:after="0" w:line="276" w:lineRule="auto"/>
              <w:rPr>
                <w:rFonts w:asciiTheme="minorHAnsi" w:hAnsiTheme="minorHAnsi" w:cs="Arial"/>
              </w:rPr>
            </w:pPr>
            <w:r w:rsidRPr="00EE658D">
              <w:rPr>
                <w:rFonts w:asciiTheme="minorHAnsi" w:hAnsiTheme="minorHAnsi" w:cs="Arial"/>
              </w:rPr>
              <w:t>OLA</w:t>
            </w:r>
            <w:r w:rsidR="003F2A4F">
              <w:rPr>
                <w:rFonts w:asciiTheme="minorHAnsi" w:hAnsiTheme="minorHAnsi" w:cs="Arial"/>
              </w:rPr>
              <w:t>s</w:t>
            </w:r>
            <w:r w:rsidRPr="00EE658D">
              <w:rPr>
                <w:rFonts w:asciiTheme="minorHAnsi" w:hAnsiTheme="minorHAnsi" w:cs="Arial"/>
              </w:rPr>
              <w:t xml:space="preserve"> </w:t>
            </w:r>
          </w:p>
          <w:p w14:paraId="2B3705E7" w14:textId="77777777" w:rsidR="009D3226" w:rsidRDefault="009D3226" w:rsidP="00897D2F">
            <w:pPr>
              <w:pStyle w:val="Listenabsatz"/>
              <w:numPr>
                <w:ilvl w:val="0"/>
                <w:numId w:val="63"/>
              </w:numPr>
              <w:spacing w:after="0" w:line="276" w:lineRule="auto"/>
              <w:rPr>
                <w:rFonts w:asciiTheme="minorHAnsi" w:eastAsia="Times New Roman" w:hAnsiTheme="minorHAnsi" w:cs="Arial"/>
              </w:rPr>
            </w:pPr>
            <w:r w:rsidRPr="00EE658D">
              <w:rPr>
                <w:rFonts w:asciiTheme="minorHAnsi" w:eastAsia="Times New Roman" w:hAnsiTheme="minorHAnsi" w:cs="Arial"/>
              </w:rPr>
              <w:t>Lernortkooperation</w:t>
            </w:r>
          </w:p>
          <w:p w14:paraId="5060230D" w14:textId="420DEC82" w:rsidR="007B6F25" w:rsidRPr="007B6F25" w:rsidRDefault="007B6F25" w:rsidP="007B6F25">
            <w:pPr>
              <w:pStyle w:val="Listenabsatz"/>
              <w:spacing w:after="0" w:line="276" w:lineRule="auto"/>
              <w:ind w:firstLine="0"/>
              <w:rPr>
                <w:rFonts w:asciiTheme="minorHAnsi" w:eastAsia="Times New Roman" w:hAnsiTheme="minorHAnsi" w:cs="Arial"/>
              </w:rPr>
            </w:pPr>
          </w:p>
        </w:tc>
      </w:tr>
      <w:tr w:rsidR="009D3226" w:rsidRPr="00EE658D" w14:paraId="5F951912" w14:textId="77777777" w:rsidTr="005B1B03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8DA" w14:textId="3ED90A46" w:rsidR="009D3226" w:rsidRPr="00EE19EF" w:rsidRDefault="00EE19EF" w:rsidP="007B6F25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E19EF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A73" w14:textId="1210D80B" w:rsidR="009D3226" w:rsidRPr="00EE658D" w:rsidRDefault="005B1B03" w:rsidP="007B6F25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mögliche Leistungsnach</w:t>
            </w:r>
            <w:r w:rsidR="009D3226" w:rsidRPr="00EE658D">
              <w:rPr>
                <w:rFonts w:cs="Arial"/>
                <w:b/>
                <w:sz w:val="22"/>
                <w:szCs w:val="22"/>
              </w:rPr>
              <w:t>weise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CCB" w14:textId="252E2AB9" w:rsidR="009D3226" w:rsidRPr="00EE658D" w:rsidRDefault="009D3226" w:rsidP="00897D2F">
            <w:pPr>
              <w:numPr>
                <w:ilvl w:val="0"/>
                <w:numId w:val="6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E658D">
              <w:rPr>
                <w:rFonts w:cs="Arial"/>
                <w:sz w:val="22"/>
                <w:szCs w:val="22"/>
              </w:rPr>
              <w:t xml:space="preserve">Fortführung des </w:t>
            </w:r>
            <w:r w:rsidR="007B6F25">
              <w:rPr>
                <w:rFonts w:cs="Arial"/>
                <w:sz w:val="22"/>
                <w:szCs w:val="22"/>
              </w:rPr>
              <w:t>Material</w:t>
            </w:r>
            <w:r w:rsidRPr="00EE658D">
              <w:rPr>
                <w:rFonts w:cs="Arial"/>
                <w:sz w:val="22"/>
                <w:szCs w:val="22"/>
              </w:rPr>
              <w:t xml:space="preserve">ordners </w:t>
            </w:r>
          </w:p>
          <w:p w14:paraId="0790F85F" w14:textId="2E6DDCE9" w:rsidR="009D3226" w:rsidRPr="00EE658D" w:rsidRDefault="007B6F25" w:rsidP="00897D2F">
            <w:pPr>
              <w:numPr>
                <w:ilvl w:val="0"/>
                <w:numId w:val="6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zwei </w:t>
            </w:r>
            <w:r w:rsidR="00B55AA3">
              <w:rPr>
                <w:rFonts w:cs="Arial"/>
                <w:sz w:val="22"/>
                <w:szCs w:val="22"/>
              </w:rPr>
              <w:t>Reflekt</w:t>
            </w:r>
            <w:r w:rsidR="009D3226" w:rsidRPr="00EE658D">
              <w:rPr>
                <w:rFonts w:cs="Arial"/>
                <w:sz w:val="22"/>
                <w:szCs w:val="22"/>
              </w:rPr>
              <w:t>ionsaufgaben nach Vorgaben der Schule</w:t>
            </w:r>
          </w:p>
        </w:tc>
      </w:tr>
    </w:tbl>
    <w:p w14:paraId="75EFA918" w14:textId="77777777" w:rsidR="009D3226" w:rsidRDefault="009D3226" w:rsidP="009D3226">
      <w:pPr>
        <w:rPr>
          <w:rFonts w:ascii="Arial" w:hAnsi="Arial" w:cs="Arial"/>
        </w:rPr>
      </w:pPr>
    </w:p>
    <w:p w14:paraId="3D1844C4" w14:textId="77777777" w:rsidR="009D3226" w:rsidRPr="00076AD1" w:rsidRDefault="009D3226" w:rsidP="009D3226">
      <w:pPr>
        <w:rPr>
          <w:rFonts w:ascii="Arial" w:hAnsi="Arial" w:cs="Arial"/>
        </w:rPr>
      </w:pPr>
    </w:p>
    <w:p w14:paraId="02709789" w14:textId="77777777" w:rsidR="00B34F27" w:rsidRDefault="00B34F27" w:rsidP="009D3226">
      <w:pPr>
        <w:rPr>
          <w:rFonts w:ascii="Arial" w:hAnsi="Arial" w:cs="Arial"/>
        </w:rPr>
        <w:sectPr w:rsidR="00B34F27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5AC59E57" w14:textId="576D47D3" w:rsidR="00B34F27" w:rsidRDefault="005D33BA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 Module der Fachschule</w:t>
      </w:r>
    </w:p>
    <w:p w14:paraId="6A584672" w14:textId="166948AA" w:rsidR="00B34F27" w:rsidRDefault="005D33BA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B34F27" w:rsidRPr="00757C98">
        <w:rPr>
          <w:b/>
          <w:sz w:val="28"/>
          <w:szCs w:val="28"/>
        </w:rPr>
        <w:t>Modul</w:t>
      </w:r>
      <w:r w:rsidR="00B34F27">
        <w:rPr>
          <w:b/>
          <w:sz w:val="28"/>
          <w:szCs w:val="28"/>
        </w:rPr>
        <w:t>folge 1</w:t>
      </w:r>
    </w:p>
    <w:p w14:paraId="4E6CD5C1" w14:textId="07FECA36" w:rsidR="00B34F27" w:rsidRPr="00864B93" w:rsidRDefault="005D33BA" w:rsidP="00B55AA3">
      <w:pPr>
        <w:outlineLvl w:val="0"/>
        <w:rPr>
          <w:b/>
        </w:rPr>
      </w:pPr>
      <w:r w:rsidRPr="005D33BA">
        <w:rPr>
          <w:b/>
        </w:rPr>
        <w:t xml:space="preserve">5.1.1 </w:t>
      </w:r>
      <w:r w:rsidR="00B34F27" w:rsidRPr="005D33BA">
        <w:rPr>
          <w:b/>
        </w:rPr>
        <w:t>Modul 1c: Entwicklung professioneller Perspektiven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B34F27" w:rsidRPr="00444EDE" w14:paraId="0F1ACE34" w14:textId="77777777" w:rsidTr="004F5BB9">
        <w:tc>
          <w:tcPr>
            <w:tcW w:w="534" w:type="dxa"/>
          </w:tcPr>
          <w:p w14:paraId="405132B7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06137C03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34893749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B34F27" w:rsidRPr="00444EDE" w14:paraId="423AB859" w14:textId="77777777" w:rsidTr="004F5BB9">
        <w:tc>
          <w:tcPr>
            <w:tcW w:w="534" w:type="dxa"/>
          </w:tcPr>
          <w:p w14:paraId="12655CD6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A73D35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0BE3EE54" w14:textId="77777777" w:rsidR="00B34F27" w:rsidRPr="00444EDE" w:rsidRDefault="00B34F27" w:rsidP="000D3E12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Entwicklung professioneller Perspektiven</w:t>
            </w:r>
          </w:p>
        </w:tc>
      </w:tr>
      <w:tr w:rsidR="00B34F27" w:rsidRPr="00444EDE" w14:paraId="00346F95" w14:textId="77777777" w:rsidTr="004F5BB9">
        <w:tc>
          <w:tcPr>
            <w:tcW w:w="534" w:type="dxa"/>
          </w:tcPr>
          <w:p w14:paraId="61BF1223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A27A074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4C38F10E" w14:textId="4926C2AF" w:rsidR="00864B93" w:rsidRPr="00444EDE" w:rsidRDefault="00864B93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LS 1: Theo will Erzieher werden </w:t>
            </w:r>
          </w:p>
          <w:p w14:paraId="3F847EBA" w14:textId="6F078518" w:rsidR="00864B93" w:rsidRPr="00444EDE" w:rsidRDefault="00864B93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LS 2: Theo im Team </w:t>
            </w:r>
          </w:p>
          <w:p w14:paraId="58FE7AD6" w14:textId="0E89DB8A" w:rsidR="00864B93" w:rsidRPr="00444EDE" w:rsidRDefault="00864B93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LS 3: Wann ist eine soziale Einrichtung „gut“? </w:t>
            </w:r>
          </w:p>
          <w:p w14:paraId="5D4376E1" w14:textId="56473209" w:rsidR="00B34F27" w:rsidRPr="00444EDE" w:rsidRDefault="00864B93" w:rsidP="000D3E12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LS 4: Wo kann ich als Erzieher</w:t>
            </w:r>
            <w:r w:rsidR="00444EDE">
              <w:rPr>
                <w:rFonts w:cs="Arial"/>
                <w:sz w:val="22"/>
                <w:szCs w:val="22"/>
              </w:rPr>
              <w:t>in</w:t>
            </w:r>
            <w:r w:rsidRPr="00444EDE">
              <w:rPr>
                <w:rFonts w:cs="Arial"/>
                <w:sz w:val="22"/>
                <w:szCs w:val="22"/>
              </w:rPr>
              <w:t xml:space="preserve"> arbeiten?</w:t>
            </w:r>
          </w:p>
        </w:tc>
      </w:tr>
      <w:tr w:rsidR="00B34F27" w:rsidRPr="00444EDE" w14:paraId="02B2B992" w14:textId="77777777" w:rsidTr="004F5BB9">
        <w:tc>
          <w:tcPr>
            <w:tcW w:w="534" w:type="dxa"/>
            <w:vMerge w:val="restart"/>
          </w:tcPr>
          <w:p w14:paraId="76A9526F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58CC6C14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355B17F4" w14:textId="59B7ED4F" w:rsidR="00B34F27" w:rsidRPr="00444EDE" w:rsidRDefault="00B34F27" w:rsidP="000D3E12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Pflichtmodul</w:t>
            </w:r>
          </w:p>
        </w:tc>
      </w:tr>
      <w:tr w:rsidR="00B34F27" w:rsidRPr="00444EDE" w14:paraId="1C28B9BF" w14:textId="77777777" w:rsidTr="004F5BB9">
        <w:tc>
          <w:tcPr>
            <w:tcW w:w="534" w:type="dxa"/>
            <w:vMerge/>
          </w:tcPr>
          <w:p w14:paraId="1D85C5EC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006A4D6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09EE75C5" w14:textId="4C76866F" w:rsidR="00B34F27" w:rsidRPr="00444EDE" w:rsidRDefault="00E543AF" w:rsidP="000D3E12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Aufbau</w:t>
            </w:r>
          </w:p>
        </w:tc>
      </w:tr>
      <w:tr w:rsidR="00B34F27" w:rsidRPr="00444EDE" w14:paraId="34CB4134" w14:textId="77777777" w:rsidTr="004F5BB9">
        <w:tc>
          <w:tcPr>
            <w:tcW w:w="534" w:type="dxa"/>
          </w:tcPr>
          <w:p w14:paraId="616A8A2F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F4416F3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02313502" w14:textId="77777777" w:rsidR="00B34F27" w:rsidRPr="00444EDE" w:rsidRDefault="00B34F27" w:rsidP="000D3E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4F27" w:rsidRPr="00444EDE" w14:paraId="60717296" w14:textId="77777777" w:rsidTr="004F5BB9">
        <w:tc>
          <w:tcPr>
            <w:tcW w:w="534" w:type="dxa"/>
          </w:tcPr>
          <w:p w14:paraId="74913990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25A39B6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5A6499E9" w14:textId="0C436FE5" w:rsidR="00B34F27" w:rsidRPr="00444EDE" w:rsidRDefault="00B34F27" w:rsidP="000D3E12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80 U</w:t>
            </w:r>
            <w:r w:rsidR="002937D7" w:rsidRPr="00444EDE">
              <w:rPr>
                <w:sz w:val="22"/>
                <w:szCs w:val="22"/>
              </w:rPr>
              <w:t>nterrichtsstunden</w:t>
            </w:r>
            <w:r w:rsidR="008978E8">
              <w:rPr>
                <w:sz w:val="22"/>
                <w:szCs w:val="22"/>
              </w:rPr>
              <w:t xml:space="preserve"> </w:t>
            </w:r>
            <w:r w:rsidR="002937D7" w:rsidRPr="00444EDE">
              <w:rPr>
                <w:sz w:val="22"/>
                <w:szCs w:val="22"/>
              </w:rPr>
              <w:t>/ 2 JWS</w:t>
            </w:r>
            <w:r w:rsidR="008978E8">
              <w:rPr>
                <w:sz w:val="22"/>
                <w:szCs w:val="22"/>
              </w:rPr>
              <w:t xml:space="preserve"> </w:t>
            </w:r>
            <w:r w:rsidR="00156083" w:rsidRPr="00444EDE">
              <w:rPr>
                <w:sz w:val="22"/>
                <w:szCs w:val="22"/>
              </w:rPr>
              <w:t>/ 2 CP</w:t>
            </w:r>
          </w:p>
        </w:tc>
      </w:tr>
      <w:tr w:rsidR="00B34F27" w:rsidRPr="00444EDE" w14:paraId="04C537E5" w14:textId="77777777" w:rsidTr="004F5BB9">
        <w:tc>
          <w:tcPr>
            <w:tcW w:w="534" w:type="dxa"/>
          </w:tcPr>
          <w:p w14:paraId="7B45C765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EFF64E7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66CECB75" w14:textId="77777777" w:rsidR="00B34F27" w:rsidRPr="00444EDE" w:rsidRDefault="00B34F27" w:rsidP="000D3E1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Wissen</w:t>
            </w:r>
          </w:p>
          <w:p w14:paraId="0A719CA6" w14:textId="77777777" w:rsidR="002937D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51451AA1" w14:textId="43933271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erläutern die Geschichte der Professionalisierung des Berufsbereichs und berücksichtigen hierbei insbesondere die Genderperspektive.</w:t>
            </w:r>
          </w:p>
          <w:p w14:paraId="631B8594" w14:textId="68D2ABF7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analysieren sozialpädagogische Institutionen der Kinder- und Jugendhilfe unter Berücksichtigung </w:t>
            </w:r>
            <w:r w:rsidR="007B6F25">
              <w:rPr>
                <w:rFonts w:asciiTheme="minorHAnsi" w:hAnsiTheme="minorHAnsi" w:cs="Arial"/>
              </w:rPr>
              <w:t xml:space="preserve">der </w:t>
            </w:r>
            <w:r w:rsidRPr="00444EDE">
              <w:rPr>
                <w:rFonts w:asciiTheme="minorHAnsi" w:hAnsiTheme="minorHAnsi" w:cs="Arial"/>
              </w:rPr>
              <w:t>gesellschaftlichen Wandels.</w:t>
            </w:r>
          </w:p>
          <w:p w14:paraId="31E0589B" w14:textId="2E54B88A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erläutern Aufgaben und Strukturen unterschiedlicher sozialpädagogischer Arbeitsfelder sowie deren Anforderungsprofile an pädagogische Fachkräfte.</w:t>
            </w:r>
          </w:p>
          <w:p w14:paraId="06B403FC" w14:textId="03384347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erörtern rechtliche Bestimmungen der Kinder- und Jugendhilfe sowie angrenzender Rechtsgebiete.</w:t>
            </w:r>
          </w:p>
          <w:p w14:paraId="43098D93" w14:textId="20B88DCB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erläutern Rechtsgrundlagen, Finanzierungs- und Trägerstrukturen sozialpädagogischer Einrichtungen.</w:t>
            </w:r>
          </w:p>
          <w:p w14:paraId="60890EA0" w14:textId="69B0A7BB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analysieren Strukturen und Formen der Teamarbeit und verstehen diese als wesentliches Element der Organisationsentwicklung.</w:t>
            </w:r>
          </w:p>
          <w:p w14:paraId="0503023F" w14:textId="391F8E98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vergleichen und beurteilen Konzeptionen sozialpädagogischer Einrichtungen unterschiedlicher Arbeitsfelder.</w:t>
            </w:r>
          </w:p>
          <w:p w14:paraId="5F79D080" w14:textId="0AAE3902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erläutern Ansätze der Konzeptionsentwicklung im Team.</w:t>
            </w:r>
          </w:p>
          <w:p w14:paraId="5F409F61" w14:textId="58CDC8C2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entwickeln berufsspezifische Lern- und Arbeitstechniken weiter.</w:t>
            </w:r>
          </w:p>
          <w:p w14:paraId="29C845E8" w14:textId="12B6639B" w:rsidR="00B34F27" w:rsidRPr="00444EDE" w:rsidRDefault="00B34F27" w:rsidP="00897D2F">
            <w:pPr>
              <w:pStyle w:val="Listenabsatz"/>
              <w:numPr>
                <w:ilvl w:val="0"/>
                <w:numId w:val="7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präzisieren Grundlagen wissenschaftlichen Arbeitens.</w:t>
            </w:r>
          </w:p>
          <w:p w14:paraId="2ECAC36A" w14:textId="7A17E35C" w:rsidR="00B34F27" w:rsidRPr="00444EDE" w:rsidRDefault="00B34F27" w:rsidP="000D3E1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017A2727" w14:textId="77777777" w:rsidR="002937D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33B772C2" w14:textId="463CB7D8" w:rsidR="00B34F2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richten ihr berufliches Handeln auf die Anforderungen unterschiedlicher sozialpädagogischer Arbeitsfelder aus.</w:t>
            </w:r>
          </w:p>
          <w:p w14:paraId="1FBA3E44" w14:textId="378584F0" w:rsidR="00B34F2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beachten rechtliche Vorgaben für das jeweilige Arbeitsfeld der Kinder- und Jugendhilfe bzw. des Bildungssystems.</w:t>
            </w:r>
          </w:p>
          <w:p w14:paraId="46F37C9C" w14:textId="1849B751" w:rsidR="00B34F2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handeln eigenverantwortlich auf der Grundlage rechtlicher und gesellschaftlicher Rahmenbedingungen.</w:t>
            </w:r>
          </w:p>
          <w:p w14:paraId="4EC337A1" w14:textId="77777777" w:rsidR="002937D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kennen die Dynamik der professionellen Teamentwicklung.</w:t>
            </w:r>
          </w:p>
          <w:p w14:paraId="06005893" w14:textId="6FEA99A9" w:rsidR="00B34F2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bringen sich eigenständig in die Teamentwicklung ihrer Praxiseinrichtung ein.</w:t>
            </w:r>
          </w:p>
          <w:p w14:paraId="5652A218" w14:textId="7700AC9A" w:rsidR="00B34F2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arbeiten verantwortlich bei der Konzeptionsentwicklung sozialpädagogischer Einrichtungen mit.</w:t>
            </w:r>
          </w:p>
          <w:p w14:paraId="5E8CDF10" w14:textId="4EBE15BF" w:rsidR="002937D7" w:rsidRPr="00444EDE" w:rsidRDefault="00B34F27" w:rsidP="00897D2F">
            <w:pPr>
              <w:pStyle w:val="Listenabsatz"/>
              <w:numPr>
                <w:ilvl w:val="0"/>
                <w:numId w:val="7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wenden berufsspezifische Lern- und Arbeitstechniken fundiert an.</w:t>
            </w:r>
          </w:p>
          <w:p w14:paraId="3FBAB9D4" w14:textId="6D55307A" w:rsidR="00B34F27" w:rsidRPr="00444EDE" w:rsidRDefault="00B34F27" w:rsidP="000D3E1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7831AE54" w14:textId="77777777" w:rsidR="002937D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7977DCFE" w14:textId="24F9D004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erläutern die Geschichte der Professionalisierung des Berufsbereichs und berücksichtigen hierbei insbesondere die Genderperspektive.</w:t>
            </w:r>
          </w:p>
          <w:p w14:paraId="0665FA75" w14:textId="0261FA8B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sind sich des biografischen Einflusses auf ihr Handeln und auf die Weiterentwicklung ihrer beruflichen Identität bewusst.</w:t>
            </w:r>
          </w:p>
          <w:p w14:paraId="1146097D" w14:textId="03D56B49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reflektieren ihr berufliches Selbstverständnis und Handeln auf der Grundlage gesellschaftlicher Bedingungen bzw. deren Wandels.</w:t>
            </w:r>
          </w:p>
          <w:p w14:paraId="46E6AF9D" w14:textId="2D817942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betrachten eine inklusive und partizipative Haltung als grundlegend für ihre berufliche Identität.</w:t>
            </w:r>
          </w:p>
          <w:p w14:paraId="1AEC0483" w14:textId="5B15AA1D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beachten in ihrer pädagogischen Arbeit die Pluralität von Lebensformen.</w:t>
            </w:r>
          </w:p>
          <w:p w14:paraId="6B75CD56" w14:textId="276BE830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verstehen Teamfähigkeit als wesentliche berufliche Eigenschaft und sind bereit diese weiterzuentwickeln.</w:t>
            </w:r>
          </w:p>
          <w:p w14:paraId="21533B7A" w14:textId="5820D370" w:rsidR="00B34F27" w:rsidRPr="00444EDE" w:rsidRDefault="00B34F27" w:rsidP="00897D2F">
            <w:pPr>
              <w:pStyle w:val="Listenabsatz"/>
              <w:numPr>
                <w:ilvl w:val="0"/>
                <w:numId w:val="7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sind sich der Bedeutung des bildungs- und sozialpolitischen sowie gesellschaftlichen Einflusses auf die Erarbeitung von Konzeptionen bewusst. </w:t>
            </w:r>
          </w:p>
          <w:p w14:paraId="111D8C11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26CC033" w14:textId="77777777" w:rsidR="002937D7" w:rsidRPr="00444EDE" w:rsidRDefault="002937D7" w:rsidP="000D3E1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Die Kompetenzentwicklung in diesem Modul wird unterstützt durch:</w:t>
            </w:r>
          </w:p>
          <w:p w14:paraId="01165D51" w14:textId="77777777" w:rsidR="002937D7" w:rsidRPr="00444EDE" w:rsidRDefault="002937D7" w:rsidP="00897D2F">
            <w:pPr>
              <w:pStyle w:val="Listenabsatz"/>
              <w:numPr>
                <w:ilvl w:val="0"/>
                <w:numId w:val="71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den regelmäßigen Einsatz digitaler Medien im Unterricht</w:t>
            </w:r>
          </w:p>
          <w:p w14:paraId="730FF3B3" w14:textId="77777777" w:rsidR="00B34F27" w:rsidRPr="00444EDE" w:rsidRDefault="002937D7" w:rsidP="00897D2F">
            <w:pPr>
              <w:pStyle w:val="Listenabsatz"/>
              <w:numPr>
                <w:ilvl w:val="0"/>
                <w:numId w:val="7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b/>
              </w:rPr>
            </w:pPr>
            <w:r w:rsidRPr="00444EDE">
              <w:rPr>
                <w:rFonts w:asciiTheme="minorHAnsi" w:hAnsiTheme="minorHAnsi" w:cs="Arial"/>
              </w:rPr>
              <w:t>Experten/-innenbefragungen und Erkundungen von Einrichtungen der Kinder</w:t>
            </w:r>
          </w:p>
          <w:p w14:paraId="42745A9E" w14:textId="7B565521" w:rsidR="002937D7" w:rsidRPr="00444EDE" w:rsidRDefault="002937D7" w:rsidP="000D3E12">
            <w:pPr>
              <w:pStyle w:val="Listenabsatz"/>
              <w:spacing w:after="0" w:line="276" w:lineRule="auto"/>
              <w:ind w:left="714" w:firstLine="0"/>
              <w:rPr>
                <w:rFonts w:asciiTheme="minorHAnsi" w:hAnsiTheme="minorHAnsi" w:cs="Arial"/>
                <w:b/>
              </w:rPr>
            </w:pPr>
          </w:p>
        </w:tc>
      </w:tr>
      <w:tr w:rsidR="00B34F27" w:rsidRPr="00444EDE" w14:paraId="7D9888CA" w14:textId="77777777" w:rsidTr="004F5BB9">
        <w:trPr>
          <w:trHeight w:val="1809"/>
        </w:trPr>
        <w:tc>
          <w:tcPr>
            <w:tcW w:w="534" w:type="dxa"/>
          </w:tcPr>
          <w:p w14:paraId="1CFDED2A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548014BC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66306FDB" w14:textId="5868858C" w:rsidR="00B34F2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Lernsituation 1: Theo will Erzieher werden (20 U</w:t>
            </w:r>
            <w:r w:rsidR="008978E8">
              <w:rPr>
                <w:rFonts w:cs="Arial"/>
                <w:sz w:val="22"/>
                <w:szCs w:val="22"/>
                <w:u w:val="single"/>
              </w:rPr>
              <w:t>s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5A455722" w14:textId="77777777" w:rsidR="007B6F25" w:rsidRPr="007B6F25" w:rsidRDefault="007B6F25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Auseinandersetzung mit den eigenen Berufswahlmotiven und Berufswünschen</w:t>
            </w:r>
          </w:p>
          <w:p w14:paraId="3F0A9C75" w14:textId="44F7A576" w:rsidR="007B6F25" w:rsidRPr="007B6F25" w:rsidRDefault="007B6F25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Professionelle Haltung im Beruf des Erz</w:t>
            </w:r>
            <w:r w:rsidR="00B55AA3">
              <w:rPr>
                <w:rFonts w:asciiTheme="minorHAnsi" w:hAnsiTheme="minorHAnsi" w:cs="Arial"/>
              </w:rPr>
              <w:t>iehers / der Erzieherin – Reflekt</w:t>
            </w:r>
            <w:r>
              <w:rPr>
                <w:rFonts w:asciiTheme="minorHAnsi" w:hAnsiTheme="minorHAnsi" w:cs="Arial"/>
              </w:rPr>
              <w:t>ion der eigenen professionellen Haltung</w:t>
            </w:r>
          </w:p>
          <w:p w14:paraId="3066B52F" w14:textId="1228660E" w:rsidR="007B6F25" w:rsidRPr="007B6F25" w:rsidRDefault="007B6F25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Geschichte des Erzieher/</w:t>
            </w:r>
            <w:r w:rsidR="008978E8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innenberufes</w:t>
            </w:r>
          </w:p>
          <w:p w14:paraId="4439372C" w14:textId="77777777" w:rsidR="007B6F25" w:rsidRPr="007B6F25" w:rsidRDefault="007B6F25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Männer im Erzieherberuf</w:t>
            </w:r>
          </w:p>
          <w:p w14:paraId="450A4C27" w14:textId="7A0B3526" w:rsidR="002937D7" w:rsidRPr="00444EDE" w:rsidRDefault="007B6F25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Quer</w:t>
            </w:r>
            <w:r w:rsidR="008978E8">
              <w:rPr>
                <w:rFonts w:asciiTheme="minorHAnsi" w:hAnsiTheme="minorHAnsi" w:cs="Arial"/>
              </w:rPr>
              <w:t>schnittsaufgaben (sprachliche Bi</w:t>
            </w:r>
            <w:r>
              <w:rPr>
                <w:rFonts w:asciiTheme="minorHAnsi" w:hAnsiTheme="minorHAnsi" w:cs="Arial"/>
              </w:rPr>
              <w:t xml:space="preserve">ldung, Partizipation, Förderung von Medienkompetenz, Inklusion, Prävention, Wertevermittlung, Nachhaltigkeit) </w:t>
            </w:r>
          </w:p>
          <w:p w14:paraId="6B400A29" w14:textId="77777777" w:rsidR="00B34F2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Lernsituation 2: Theo im Team (22 Ustd.)</w:t>
            </w:r>
          </w:p>
          <w:p w14:paraId="4350494B" w14:textId="77777777" w:rsidR="002937D7" w:rsidRPr="000C0944" w:rsidRDefault="000C0944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Team: Definitionen</w:t>
            </w:r>
          </w:p>
          <w:p w14:paraId="099EBE0A" w14:textId="77777777" w:rsidR="000C0944" w:rsidRPr="000C0944" w:rsidRDefault="000C0944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Was braucht ein erfolgreiches Team?</w:t>
            </w:r>
          </w:p>
          <w:p w14:paraId="0D4D11FE" w14:textId="77777777" w:rsidR="000C0944" w:rsidRPr="000C0944" w:rsidRDefault="000C0944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Teamrollen</w:t>
            </w:r>
          </w:p>
          <w:p w14:paraId="0D4DD3E6" w14:textId="77777777" w:rsidR="000C0944" w:rsidRPr="000C0944" w:rsidRDefault="000C0944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Teamentwicklung und -phasen</w:t>
            </w:r>
          </w:p>
          <w:p w14:paraId="4E1E3DF8" w14:textId="77777777" w:rsidR="000C0944" w:rsidRPr="000C0944" w:rsidRDefault="000C0944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C0944">
              <w:rPr>
                <w:rFonts w:asciiTheme="minorHAnsi" w:hAnsiTheme="minorHAnsi" w:cs="Arial"/>
              </w:rPr>
              <w:t>Teamkonflikte</w:t>
            </w:r>
          </w:p>
          <w:p w14:paraId="72415EC5" w14:textId="6E54A58E" w:rsidR="000C0944" w:rsidRPr="000C0944" w:rsidRDefault="000D3E12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Konfli</w:t>
            </w:r>
            <w:r w:rsidR="000C0944" w:rsidRPr="000C0944">
              <w:rPr>
                <w:rFonts w:asciiTheme="minorHAnsi" w:hAnsiTheme="minorHAnsi" w:cs="Arial"/>
              </w:rPr>
              <w:t>k</w:t>
            </w:r>
            <w:r>
              <w:rPr>
                <w:rFonts w:asciiTheme="minorHAnsi" w:hAnsiTheme="minorHAnsi" w:cs="Arial"/>
              </w:rPr>
              <w:t>t</w:t>
            </w:r>
            <w:r w:rsidR="000C0944" w:rsidRPr="000C0944">
              <w:rPr>
                <w:rFonts w:asciiTheme="minorHAnsi" w:hAnsiTheme="minorHAnsi" w:cs="Arial"/>
              </w:rPr>
              <w:t>lösungsmodelle</w:t>
            </w:r>
          </w:p>
          <w:p w14:paraId="12D2AC6D" w14:textId="77777777" w:rsidR="00B34F2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Lernsituation 3: Wann ist eine soziale Einrichtung „gut“? (18 Ust.)</w:t>
            </w:r>
          </w:p>
          <w:p w14:paraId="33730B70" w14:textId="7BA39017" w:rsidR="002937D7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Qualität in sozialpädagogischen Einrichtungen</w:t>
            </w:r>
          </w:p>
          <w:p w14:paraId="7FED4E5B" w14:textId="75B3DD40" w:rsidR="000D3E12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gesetzliche Grundlagen zur Qualitätsentwicklung (QE)</w:t>
            </w:r>
          </w:p>
          <w:p w14:paraId="4CDBB1A0" w14:textId="103BDDE8" w:rsidR="000D3E12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Aspekte der QE</w:t>
            </w:r>
          </w:p>
          <w:p w14:paraId="63BCD848" w14:textId="5C7300DC" w:rsidR="000D3E12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line="276" w:lineRule="auto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Instrumente der QE</w:t>
            </w:r>
          </w:p>
          <w:p w14:paraId="068E46BC" w14:textId="42F4EF0F" w:rsidR="000D3E12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0D3E12">
              <w:rPr>
                <w:rFonts w:asciiTheme="minorHAnsi" w:hAnsiTheme="minorHAnsi" w:cs="Arial"/>
              </w:rPr>
              <w:t>Konzeption und Qualität</w:t>
            </w:r>
          </w:p>
          <w:p w14:paraId="372D89DF" w14:textId="04577983" w:rsidR="00B34F27" w:rsidRPr="00444EDE" w:rsidRDefault="00B34F27" w:rsidP="000D3E1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Lernsituation 4: Wo kann ich als Erzieher</w:t>
            </w:r>
            <w:r w:rsidR="00444EDE">
              <w:rPr>
                <w:rFonts w:cs="Arial"/>
                <w:sz w:val="22"/>
                <w:szCs w:val="22"/>
                <w:u w:val="single"/>
              </w:rPr>
              <w:t>in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arbeiten? (20 Ustd.)</w:t>
            </w:r>
          </w:p>
          <w:p w14:paraId="710A7D54" w14:textId="77777777" w:rsidR="002937D7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Arbeitsfelder der Erzieherin und Erzieher</w:t>
            </w:r>
          </w:p>
          <w:p w14:paraId="4DC78B1A" w14:textId="77777777" w:rsidR="000D3E12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Fort- und Weiterbildungsmöglichkeiten</w:t>
            </w:r>
          </w:p>
          <w:p w14:paraId="66008009" w14:textId="77777777" w:rsidR="00B34F27" w:rsidRPr="000D3E12" w:rsidRDefault="000D3E12" w:rsidP="00897D2F">
            <w:pPr>
              <w:pStyle w:val="Listenabsatz"/>
              <w:numPr>
                <w:ilvl w:val="0"/>
                <w:numId w:val="7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Studium</w:t>
            </w:r>
          </w:p>
          <w:p w14:paraId="690EF34C" w14:textId="52663B92" w:rsidR="000D3E12" w:rsidRPr="000D3E12" w:rsidRDefault="000D3E12" w:rsidP="000D3E12">
            <w:pPr>
              <w:pStyle w:val="Listenabsatz"/>
              <w:spacing w:after="0" w:line="276" w:lineRule="auto"/>
              <w:ind w:left="714" w:firstLine="0"/>
              <w:rPr>
                <w:rFonts w:asciiTheme="minorHAnsi" w:hAnsiTheme="minorHAnsi" w:cs="Arial"/>
                <w:u w:val="single"/>
              </w:rPr>
            </w:pPr>
          </w:p>
        </w:tc>
      </w:tr>
      <w:tr w:rsidR="00B34F27" w:rsidRPr="00444EDE" w14:paraId="659669C0" w14:textId="77777777" w:rsidTr="004F5BB9">
        <w:tc>
          <w:tcPr>
            <w:tcW w:w="534" w:type="dxa"/>
          </w:tcPr>
          <w:p w14:paraId="1CD00333" w14:textId="6145D37E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br w:type="page"/>
            </w:r>
            <w:r w:rsidR="004F5BB9" w:rsidRPr="00444E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2DD3CF71" w14:textId="31C9F4FF" w:rsidR="004F5BB9" w:rsidRPr="00444EDE" w:rsidRDefault="004F5BB9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mögliche</w:t>
            </w:r>
          </w:p>
          <w:p w14:paraId="73177718" w14:textId="4E3098F3" w:rsidR="00B34F27" w:rsidRPr="00444EDE" w:rsidRDefault="004F5BB9" w:rsidP="000D3E12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Leistungsnachweise</w:t>
            </w:r>
          </w:p>
          <w:p w14:paraId="6640BD11" w14:textId="77777777" w:rsidR="00B34F27" w:rsidRPr="00444EDE" w:rsidRDefault="00B34F27" w:rsidP="000D3E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5265C442" w14:textId="77777777" w:rsidR="00B34F27" w:rsidRPr="00444EDE" w:rsidRDefault="00B34F27" w:rsidP="00897D2F">
            <w:pPr>
              <w:pStyle w:val="Listenabsatz"/>
              <w:numPr>
                <w:ilvl w:val="0"/>
                <w:numId w:val="7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Gruppenreferate (Rechtliche Rahmenbedingungen </w:t>
            </w:r>
          </w:p>
          <w:p w14:paraId="25270526" w14:textId="44BA82CA" w:rsidR="00B34F27" w:rsidRPr="00444EDE" w:rsidRDefault="00B34F27" w:rsidP="000D3E12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versch. </w:t>
            </w:r>
            <w:r w:rsidR="000D3E12">
              <w:rPr>
                <w:rFonts w:asciiTheme="minorHAnsi" w:hAnsiTheme="minorHAnsi" w:cs="Arial"/>
              </w:rPr>
              <w:t>p</w:t>
            </w:r>
            <w:r w:rsidRPr="00444EDE">
              <w:rPr>
                <w:rFonts w:asciiTheme="minorHAnsi" w:hAnsiTheme="minorHAnsi" w:cs="Arial"/>
              </w:rPr>
              <w:t>ädagogischer Institutionen)</w:t>
            </w:r>
          </w:p>
          <w:p w14:paraId="64FD4F3B" w14:textId="18E4800B" w:rsidR="00B34F27" w:rsidRPr="00444EDE" w:rsidRDefault="009D0969" w:rsidP="00897D2F">
            <w:pPr>
              <w:pStyle w:val="Listenabsatz"/>
              <w:numPr>
                <w:ilvl w:val="0"/>
                <w:numId w:val="7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B34F27" w:rsidRPr="00444EDE">
              <w:rPr>
                <w:rFonts w:asciiTheme="minorHAnsi" w:hAnsiTheme="minorHAnsi" w:cs="Arial"/>
              </w:rPr>
              <w:t>chriftliche Leistungskontrolle (Geschichte des Erzieher</w:t>
            </w:r>
            <w:r w:rsidR="000D3E12">
              <w:rPr>
                <w:rFonts w:asciiTheme="minorHAnsi" w:hAnsiTheme="minorHAnsi" w:cs="Arial"/>
              </w:rPr>
              <w:t>innen</w:t>
            </w:r>
            <w:r w:rsidR="00B34F27" w:rsidRPr="00444EDE">
              <w:rPr>
                <w:rFonts w:asciiTheme="minorHAnsi" w:hAnsiTheme="minorHAnsi" w:cs="Arial"/>
              </w:rPr>
              <w:t>berufs</w:t>
            </w:r>
            <w:r w:rsidR="008978E8">
              <w:rPr>
                <w:rFonts w:asciiTheme="minorHAnsi" w:hAnsiTheme="minorHAnsi" w:cs="Arial"/>
              </w:rPr>
              <w:t xml:space="preserve"> </w:t>
            </w:r>
            <w:r w:rsidR="00B34F27" w:rsidRPr="00444EDE">
              <w:rPr>
                <w:rFonts w:asciiTheme="minorHAnsi" w:hAnsiTheme="minorHAnsi" w:cs="Arial"/>
              </w:rPr>
              <w:t>/</w:t>
            </w:r>
            <w:r w:rsidR="008978E8">
              <w:rPr>
                <w:rFonts w:asciiTheme="minorHAnsi" w:hAnsiTheme="minorHAnsi" w:cs="Arial"/>
              </w:rPr>
              <w:t xml:space="preserve"> </w:t>
            </w:r>
            <w:r w:rsidR="00B34F27" w:rsidRPr="00444EDE">
              <w:rPr>
                <w:rFonts w:asciiTheme="minorHAnsi" w:hAnsiTheme="minorHAnsi" w:cs="Arial"/>
              </w:rPr>
              <w:t>bes</w:t>
            </w:r>
            <w:r w:rsidR="008978E8">
              <w:rPr>
                <w:rFonts w:asciiTheme="minorHAnsi" w:hAnsiTheme="minorHAnsi" w:cs="Arial"/>
              </w:rPr>
              <w:t>onders</w:t>
            </w:r>
            <w:r w:rsidR="00B34F27" w:rsidRPr="00444EDE">
              <w:rPr>
                <w:rFonts w:asciiTheme="minorHAnsi" w:hAnsiTheme="minorHAnsi" w:cs="Arial"/>
              </w:rPr>
              <w:t xml:space="preserve"> Analyse des Genderaspekts)</w:t>
            </w:r>
          </w:p>
          <w:p w14:paraId="60507927" w14:textId="77777777" w:rsidR="004F5BB9" w:rsidRPr="00444EDE" w:rsidRDefault="00B34F27" w:rsidP="00897D2F">
            <w:pPr>
              <w:pStyle w:val="Listenabsatz"/>
              <w:numPr>
                <w:ilvl w:val="0"/>
                <w:numId w:val="7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Mindmap (Organisationsaufbau einer pädagogischen</w:t>
            </w:r>
          </w:p>
          <w:p w14:paraId="6B0710FE" w14:textId="0A44BF70" w:rsidR="00B34F27" w:rsidRPr="00444EDE" w:rsidRDefault="00B34F27" w:rsidP="000D3E12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Institution)</w:t>
            </w:r>
          </w:p>
          <w:p w14:paraId="0923DE88" w14:textId="0D59FD9B" w:rsidR="00B34F27" w:rsidRPr="00444EDE" w:rsidRDefault="000D3E12" w:rsidP="00897D2F">
            <w:pPr>
              <w:pStyle w:val="Listenabsatz"/>
              <w:numPr>
                <w:ilvl w:val="0"/>
                <w:numId w:val="75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schriftliche </w:t>
            </w:r>
            <w:r w:rsidR="00B34F27" w:rsidRPr="00444EDE">
              <w:rPr>
                <w:rFonts w:asciiTheme="minorHAnsi" w:hAnsiTheme="minorHAnsi" w:cs="Arial"/>
              </w:rPr>
              <w:t>Leistungskontrolle (Q</w:t>
            </w:r>
            <w:r>
              <w:rPr>
                <w:rFonts w:asciiTheme="minorHAnsi" w:hAnsiTheme="minorHAnsi" w:cs="Arial"/>
              </w:rPr>
              <w:t>E, QM</w:t>
            </w:r>
            <w:r w:rsidR="00B34F27" w:rsidRPr="00444EDE">
              <w:rPr>
                <w:rFonts w:asciiTheme="minorHAnsi" w:hAnsiTheme="minorHAnsi" w:cs="Arial"/>
              </w:rPr>
              <w:t>)</w:t>
            </w:r>
          </w:p>
          <w:p w14:paraId="0B0C621E" w14:textId="71B73B39" w:rsidR="00B34F27" w:rsidRDefault="00B34F27" w:rsidP="00897D2F">
            <w:pPr>
              <w:pStyle w:val="Listenabsatz"/>
              <w:numPr>
                <w:ilvl w:val="0"/>
                <w:numId w:val="75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Rollenspiel</w:t>
            </w:r>
            <w:r w:rsidR="008978E8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>/</w:t>
            </w:r>
            <w:r w:rsidR="008978E8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>Planspiel: Teamsitzung zum Thema</w:t>
            </w:r>
            <w:r w:rsidR="000D3E12">
              <w:rPr>
                <w:rFonts w:asciiTheme="minorHAnsi" w:hAnsiTheme="minorHAnsi" w:cs="Arial"/>
              </w:rPr>
              <w:t xml:space="preserve"> „</w:t>
            </w:r>
            <w:r w:rsidRPr="000D3E12">
              <w:rPr>
                <w:rFonts w:asciiTheme="minorHAnsi" w:hAnsiTheme="minorHAnsi" w:cs="Arial"/>
              </w:rPr>
              <w:t>Qualitätsmanagement</w:t>
            </w:r>
            <w:r w:rsidR="000D3E12">
              <w:rPr>
                <w:rFonts w:asciiTheme="minorHAnsi" w:hAnsiTheme="minorHAnsi" w:cs="Arial"/>
              </w:rPr>
              <w:t>“</w:t>
            </w:r>
            <w:r w:rsidR="00EE19EF">
              <w:rPr>
                <w:rFonts w:asciiTheme="minorHAnsi" w:hAnsiTheme="minorHAnsi" w:cs="Arial"/>
              </w:rPr>
              <w:t xml:space="preserve"> (QM)</w:t>
            </w:r>
          </w:p>
          <w:p w14:paraId="192618E9" w14:textId="5651613E" w:rsidR="000D3E12" w:rsidRPr="000D3E12" w:rsidRDefault="000D3E12" w:rsidP="000D3E12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Arial"/>
              </w:rPr>
            </w:pPr>
          </w:p>
        </w:tc>
      </w:tr>
    </w:tbl>
    <w:p w14:paraId="5182ED31" w14:textId="77777777" w:rsidR="00B34F27" w:rsidRDefault="00B34F27" w:rsidP="00B34F27">
      <w:pPr>
        <w:rPr>
          <w:b/>
          <w:sz w:val="28"/>
          <w:szCs w:val="28"/>
        </w:rPr>
      </w:pPr>
    </w:p>
    <w:p w14:paraId="4FC176F5" w14:textId="77777777" w:rsidR="009D3226" w:rsidRDefault="009D3226" w:rsidP="009D3226">
      <w:pPr>
        <w:rPr>
          <w:rFonts w:ascii="Arial" w:hAnsi="Arial" w:cs="Arial"/>
        </w:rPr>
      </w:pPr>
    </w:p>
    <w:p w14:paraId="4BFD7C08" w14:textId="77777777" w:rsidR="009D3226" w:rsidRDefault="009D3226" w:rsidP="009D3226">
      <w:pPr>
        <w:tabs>
          <w:tab w:val="left" w:pos="4227"/>
        </w:tabs>
      </w:pPr>
    </w:p>
    <w:p w14:paraId="568C0F61" w14:textId="77777777" w:rsidR="009D3226" w:rsidRDefault="009D3226" w:rsidP="009D3226">
      <w:pPr>
        <w:tabs>
          <w:tab w:val="left" w:pos="4227"/>
        </w:tabs>
      </w:pPr>
    </w:p>
    <w:p w14:paraId="0BD28EE8" w14:textId="77777777" w:rsidR="00B34F27" w:rsidRDefault="00B34F27" w:rsidP="009D3226">
      <w:pPr>
        <w:tabs>
          <w:tab w:val="left" w:pos="4227"/>
        </w:tabs>
        <w:sectPr w:rsidR="00B34F27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9EA1510" w14:textId="0CAFA9CC" w:rsidR="00B34F27" w:rsidRPr="00D123A4" w:rsidRDefault="00D123A4" w:rsidP="00B34F27">
      <w:pPr>
        <w:rPr>
          <w:b/>
        </w:rPr>
      </w:pPr>
      <w:r w:rsidRPr="00D123A4">
        <w:rPr>
          <w:b/>
        </w:rPr>
        <w:t>5.1.2</w:t>
      </w:r>
      <w:r w:rsidR="00B34F27" w:rsidRPr="00D123A4">
        <w:rPr>
          <w:b/>
        </w:rPr>
        <w:t>Modul 1d: Netzwerkarbeit und Qualitätsentwicklung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B34F27" w:rsidRPr="00444EDE" w14:paraId="5DDDD55E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097D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D1DB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969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B34F27" w:rsidRPr="00444EDE" w14:paraId="10A34733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6824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039E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BCBC" w14:textId="77777777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Netzwerkarbeit und Qualitätsentwicklung</w:t>
            </w:r>
          </w:p>
        </w:tc>
      </w:tr>
      <w:tr w:rsidR="00B34F27" w:rsidRPr="00444EDE" w14:paraId="7B3E1880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2D44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7D52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0AE" w14:textId="77777777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1: Ich bewerbe mich</w:t>
            </w:r>
          </w:p>
          <w:p w14:paraId="41DB9E66" w14:textId="77777777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2: Kunstausstellung im Jugendhaus</w:t>
            </w:r>
          </w:p>
          <w:p w14:paraId="21588B12" w14:textId="5296ABE4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LS </w:t>
            </w:r>
            <w:r w:rsidR="001D7506">
              <w:rPr>
                <w:sz w:val="22"/>
                <w:szCs w:val="22"/>
              </w:rPr>
              <w:t>3: Sabine schafft alles allein</w:t>
            </w:r>
          </w:p>
          <w:p w14:paraId="5CDBE71D" w14:textId="77777777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4: Ich leite ein Team</w:t>
            </w:r>
          </w:p>
        </w:tc>
      </w:tr>
      <w:tr w:rsidR="00B34F27" w:rsidRPr="00444EDE" w14:paraId="574BA4FA" w14:textId="77777777" w:rsidTr="005D4E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E5F5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9A6E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12B" w14:textId="4A11B381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Pflichtmodul</w:t>
            </w:r>
          </w:p>
        </w:tc>
      </w:tr>
      <w:tr w:rsidR="00B34F27" w:rsidRPr="00444EDE" w14:paraId="7AC2A517" w14:textId="77777777" w:rsidTr="005D4E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FA2B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F3F3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912F" w14:textId="16B16E49" w:rsidR="00B34F27" w:rsidRPr="00444EDE" w:rsidRDefault="006C309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Aufbau</w:t>
            </w:r>
          </w:p>
        </w:tc>
      </w:tr>
      <w:tr w:rsidR="00B34F27" w:rsidRPr="00444EDE" w14:paraId="4186C6FB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E93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3C3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8D2" w14:textId="77777777" w:rsidR="00B34F27" w:rsidRPr="00444EDE" w:rsidRDefault="00B34F27" w:rsidP="00444E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4F27" w:rsidRPr="00444EDE" w14:paraId="30EF4525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6B17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3E61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DBB" w14:textId="1DB8B4C2" w:rsidR="00B34F27" w:rsidRPr="00444EDE" w:rsidRDefault="000D0C59" w:rsidP="00DC10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156083" w:rsidRPr="00444EDE">
              <w:rPr>
                <w:sz w:val="22"/>
                <w:szCs w:val="22"/>
              </w:rPr>
              <w:t xml:space="preserve"> </w:t>
            </w:r>
            <w:r w:rsidR="00B34F27" w:rsidRPr="00444EDE">
              <w:rPr>
                <w:sz w:val="22"/>
                <w:szCs w:val="22"/>
              </w:rPr>
              <w:t>U</w:t>
            </w:r>
            <w:r w:rsidR="00D123A4" w:rsidRPr="00444EDE">
              <w:rPr>
                <w:sz w:val="22"/>
                <w:szCs w:val="22"/>
              </w:rPr>
              <w:t>nterrichtsstunden</w:t>
            </w:r>
            <w:r w:rsidR="008978E8">
              <w:rPr>
                <w:sz w:val="22"/>
                <w:szCs w:val="22"/>
              </w:rPr>
              <w:t xml:space="preserve"> </w:t>
            </w:r>
            <w:r w:rsidR="00156083" w:rsidRPr="00444EDE">
              <w:rPr>
                <w:sz w:val="22"/>
                <w:szCs w:val="22"/>
              </w:rPr>
              <w:t>/</w:t>
            </w:r>
            <w:r w:rsidR="00897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156083" w:rsidRPr="00444EDE">
              <w:rPr>
                <w:sz w:val="22"/>
                <w:szCs w:val="22"/>
              </w:rPr>
              <w:t xml:space="preserve"> JWS</w:t>
            </w:r>
            <w:r w:rsidR="008978E8">
              <w:rPr>
                <w:sz w:val="22"/>
                <w:szCs w:val="22"/>
              </w:rPr>
              <w:t xml:space="preserve"> </w:t>
            </w:r>
            <w:r w:rsidR="00156083" w:rsidRPr="00444EDE">
              <w:rPr>
                <w:sz w:val="22"/>
                <w:szCs w:val="22"/>
              </w:rPr>
              <w:t>/</w:t>
            </w:r>
            <w:r w:rsidR="008978E8">
              <w:rPr>
                <w:sz w:val="22"/>
                <w:szCs w:val="22"/>
              </w:rPr>
              <w:t xml:space="preserve"> </w:t>
            </w:r>
            <w:r w:rsidR="00DC108C">
              <w:rPr>
                <w:sz w:val="22"/>
                <w:szCs w:val="22"/>
              </w:rPr>
              <w:t>4</w:t>
            </w:r>
            <w:r w:rsidR="00156083" w:rsidRPr="00444EDE">
              <w:rPr>
                <w:sz w:val="22"/>
                <w:szCs w:val="22"/>
              </w:rPr>
              <w:t xml:space="preserve"> CP</w:t>
            </w:r>
          </w:p>
        </w:tc>
      </w:tr>
      <w:tr w:rsidR="00B34F27" w:rsidRPr="00444EDE" w14:paraId="587124F3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577C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EFB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257" w14:textId="77777777" w:rsidR="00B34F27" w:rsidRPr="00444EDE" w:rsidRDefault="00B34F27" w:rsidP="00444ED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44EDE">
              <w:rPr>
                <w:rFonts w:cstheme="minorHAnsi"/>
                <w:b/>
                <w:sz w:val="22"/>
                <w:szCs w:val="22"/>
              </w:rPr>
              <w:t>Wissen</w:t>
            </w:r>
          </w:p>
          <w:p w14:paraId="239707AC" w14:textId="77777777" w:rsidR="00B34F27" w:rsidRPr="00444EDE" w:rsidRDefault="00B34F27" w:rsidP="00444EDE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444EDE">
              <w:rPr>
                <w:rFonts w:eastAsia="Times New Roman" w:cstheme="minorHAnsi"/>
                <w:sz w:val="22"/>
                <w:szCs w:val="22"/>
              </w:rPr>
              <w:t>Die Schülerinnen und Schüler</w:t>
            </w:r>
          </w:p>
          <w:p w14:paraId="740E12D2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analysieren und beurteilen Formen und Methoden der Öffentlichkeitsarbeit in sozialpädagogischen Einrichtungen.</w:t>
            </w:r>
          </w:p>
          <w:p w14:paraId="5AF4EB1D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analysieren und beurteilen Konzepte des Qualitätsmanagements im sozialpädagogischen Berufsbereich. </w:t>
            </w:r>
          </w:p>
          <w:p w14:paraId="00EC95E0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vergleichen Anforderungsprofile für die Leitung von Gruppen und sozialpädagogischen Einrichtungen. </w:t>
            </w:r>
          </w:p>
          <w:p w14:paraId="0F3E59CA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erläutern die Bedeutung von Netzwerkarbeit und Kooperationen mit anderen Akteuren im Berufsbereich.</w:t>
            </w:r>
          </w:p>
          <w:p w14:paraId="660762B0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begründen die Notwendigkeit der multiprofessionellen Zusammenarbeit im Sozialraum. </w:t>
            </w:r>
          </w:p>
          <w:p w14:paraId="4461EA25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erklären Unterstützungssysteme für die sozialpädagogische Arbeit im Sozialraum.</w:t>
            </w:r>
          </w:p>
          <w:p w14:paraId="7B605452" w14:textId="77777777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analysieren den Wandel der fachlichen Anforderungen des Berufsbereichs Sozialpädagogik und erörtern Möglichkeiten der beruflichen Entwicklung durch Fort- und Weiterbildung.</w:t>
            </w:r>
          </w:p>
          <w:p w14:paraId="5BE72624" w14:textId="034AD443" w:rsidR="00B34F27" w:rsidRPr="00444EDE" w:rsidRDefault="00B34F27" w:rsidP="00897D2F">
            <w:pPr>
              <w:pStyle w:val="Listenabsatz"/>
              <w:numPr>
                <w:ilvl w:val="0"/>
                <w:numId w:val="76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überprüfen Strategien des Selbstmanagements und der Gesundheitsprävention in Ausbildung und Beruf.</w:t>
            </w:r>
          </w:p>
          <w:p w14:paraId="4DAF1C94" w14:textId="77777777" w:rsidR="00B34F27" w:rsidRPr="00444EDE" w:rsidRDefault="00B34F27" w:rsidP="00444ED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44EDE">
              <w:rPr>
                <w:rFonts w:cstheme="minorHAnsi"/>
                <w:b/>
                <w:sz w:val="22"/>
                <w:szCs w:val="22"/>
              </w:rPr>
              <w:t>Können</w:t>
            </w:r>
          </w:p>
          <w:p w14:paraId="51E82A03" w14:textId="77777777" w:rsidR="00B34F27" w:rsidRPr="00444EDE" w:rsidRDefault="00B34F27" w:rsidP="00444EDE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444EDE">
              <w:rPr>
                <w:rFonts w:eastAsia="Times New Roman" w:cstheme="minorHAnsi"/>
                <w:sz w:val="22"/>
                <w:szCs w:val="22"/>
              </w:rPr>
              <w:t xml:space="preserve">Die Schülerinnen und Schüler </w:t>
            </w:r>
          </w:p>
          <w:p w14:paraId="52A0A389" w14:textId="77777777" w:rsidR="00B34F27" w:rsidRPr="00444EDE" w:rsidRDefault="00B34F27" w:rsidP="00897D2F">
            <w:pPr>
              <w:pStyle w:val="Listenabsatz"/>
              <w:numPr>
                <w:ilvl w:val="0"/>
                <w:numId w:val="77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entwickeln Prozesse und Konzepte der Organisationsentwicklung, insbesondere der Öffentlichkeitsarbeit und der Qualitätsentwicklung, und wenden diese an.</w:t>
            </w:r>
          </w:p>
          <w:p w14:paraId="77AE8E91" w14:textId="77777777" w:rsidR="00B34F27" w:rsidRPr="00444EDE" w:rsidRDefault="00B34F27" w:rsidP="00897D2F">
            <w:pPr>
              <w:pStyle w:val="Listenabsatz"/>
              <w:numPr>
                <w:ilvl w:val="0"/>
                <w:numId w:val="77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fördern im Rahmen der Öffentlichkeitsarbeit sowie des Qualitätsmanagements inklusive Prozesse pädagogischer Institutionen. </w:t>
            </w:r>
          </w:p>
          <w:p w14:paraId="7EA03BAB" w14:textId="77777777" w:rsidR="00B34F27" w:rsidRPr="00444EDE" w:rsidRDefault="00B34F27" w:rsidP="00897D2F">
            <w:pPr>
              <w:pStyle w:val="Listenabsatz"/>
              <w:numPr>
                <w:ilvl w:val="0"/>
                <w:numId w:val="77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übernehmen Leitungsaufgaben. </w:t>
            </w:r>
          </w:p>
          <w:p w14:paraId="641E1E02" w14:textId="77777777" w:rsidR="00B34F27" w:rsidRPr="00444EDE" w:rsidRDefault="00B34F27" w:rsidP="00897D2F">
            <w:pPr>
              <w:pStyle w:val="Listenabsatz"/>
              <w:numPr>
                <w:ilvl w:val="0"/>
                <w:numId w:val="77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arbeiten, bezogen auf ihr pädagogisches Handeln und die Organisationsentwicklung, mit Akteuren im Sozialraum zusammen.</w:t>
            </w:r>
          </w:p>
          <w:p w14:paraId="72721B8C" w14:textId="77777777" w:rsidR="00B34F27" w:rsidRPr="00444EDE" w:rsidRDefault="00B34F27" w:rsidP="00897D2F">
            <w:pPr>
              <w:pStyle w:val="Listenabsatz"/>
              <w:numPr>
                <w:ilvl w:val="0"/>
                <w:numId w:val="77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arbeiten mit anderen Institutionen, Diensten und Unterstützungssystemen zusammen.</w:t>
            </w:r>
          </w:p>
          <w:p w14:paraId="1629B37E" w14:textId="77777777" w:rsidR="001E1256" w:rsidRDefault="001E1256" w:rsidP="00444ED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  <w:p w14:paraId="58D79E92" w14:textId="77777777" w:rsidR="001E1256" w:rsidRDefault="001E1256" w:rsidP="00444ED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  <w:p w14:paraId="67602ABA" w14:textId="77777777" w:rsidR="00B34F27" w:rsidRPr="00444EDE" w:rsidRDefault="00B34F27" w:rsidP="00444ED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44EDE">
              <w:rPr>
                <w:rFonts w:cstheme="minorHAnsi"/>
                <w:b/>
                <w:sz w:val="22"/>
                <w:szCs w:val="22"/>
              </w:rPr>
              <w:t>Haltung</w:t>
            </w:r>
          </w:p>
          <w:p w14:paraId="6F53FDA8" w14:textId="77777777" w:rsidR="00B34F27" w:rsidRPr="00444EDE" w:rsidRDefault="00B34F27" w:rsidP="00444EDE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444EDE">
              <w:rPr>
                <w:rFonts w:eastAsia="Times New Roman" w:cstheme="minorHAnsi"/>
                <w:sz w:val="22"/>
                <w:szCs w:val="22"/>
              </w:rPr>
              <w:t xml:space="preserve">Die Schülerinnen und Schüler </w:t>
            </w:r>
          </w:p>
          <w:p w14:paraId="0436F8F1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reflektieren ihre Rolle als männliche und weibliche Fachkraft in der Arbeit mit Kindern, Jugendlichen und jungen Erwachsenen. </w:t>
            </w:r>
          </w:p>
          <w:p w14:paraId="4BF8E009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sind sich der Bedeutung professioneller Beziehungsgestaltung im Team in allen Bereichen der pädagogischen Arbeit bewusst.</w:t>
            </w:r>
          </w:p>
          <w:p w14:paraId="25B792BC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sind bereit und in der Lage, Leitungs- und Mentorentätigkeiten zu übernehmen. </w:t>
            </w:r>
          </w:p>
          <w:p w14:paraId="0E850B7E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verstehen ihr berufliches Handeln als Teil eines professionellen Netzwerkes. </w:t>
            </w:r>
          </w:p>
          <w:p w14:paraId="2116A868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begreifen lebenslanges Lernen als grundlegende Bedingungen von Professionalität und deren Weiterentwicklung.</w:t>
            </w:r>
          </w:p>
          <w:p w14:paraId="7D476A21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 xml:space="preserve">bewältigen berufstypische Anforderungen und Stresssituationen. </w:t>
            </w:r>
          </w:p>
          <w:p w14:paraId="37BF77B7" w14:textId="77777777" w:rsidR="00B34F27" w:rsidRPr="00444EDE" w:rsidRDefault="00B34F27" w:rsidP="00897D2F">
            <w:pPr>
              <w:pStyle w:val="Listenabsatz"/>
              <w:numPr>
                <w:ilvl w:val="0"/>
                <w:numId w:val="78"/>
              </w:num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444EDE">
              <w:rPr>
                <w:rFonts w:asciiTheme="minorHAnsi" w:eastAsia="Times New Roman" w:hAnsiTheme="minorHAnsi" w:cstheme="minorHAnsi"/>
              </w:rPr>
              <w:t>achten durch ein bewusstes Selbstmanagement auf den Erhalt ihrer Gesundheit.</w:t>
            </w:r>
          </w:p>
          <w:p w14:paraId="4760678B" w14:textId="77777777" w:rsidR="00B34F27" w:rsidRPr="00444EDE" w:rsidRDefault="00B34F27" w:rsidP="00444EDE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34F27" w:rsidRPr="00444EDE" w14:paraId="37D1FCD4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5DF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0C74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9B5" w14:textId="46BA62F6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444EDE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theme="minorHAnsi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 xml:space="preserve"> 1: Ich bewerbe mich (</w:t>
            </w:r>
            <w:r w:rsidR="00156083" w:rsidRPr="00444EDE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>0 Ustd.)</w:t>
            </w:r>
          </w:p>
          <w:p w14:paraId="3EFDFE1A" w14:textId="77777777" w:rsidR="00B34F27" w:rsidRPr="00444EDE" w:rsidRDefault="00B34F27" w:rsidP="00897D2F">
            <w:pPr>
              <w:pStyle w:val="Listenabsatz"/>
              <w:numPr>
                <w:ilvl w:val="0"/>
                <w:numId w:val="79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Methoden und Formen der Bewerbung um einen Arbeitsplatz</w:t>
            </w:r>
          </w:p>
          <w:p w14:paraId="310A141F" w14:textId="77777777" w:rsidR="00B34F27" w:rsidRPr="00444EDE" w:rsidRDefault="00B34F27" w:rsidP="00897D2F">
            <w:pPr>
              <w:pStyle w:val="Listenabsatz"/>
              <w:numPr>
                <w:ilvl w:val="0"/>
                <w:numId w:val="79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Vertiefung der eigenen Berufsidentität</w:t>
            </w:r>
          </w:p>
          <w:p w14:paraId="6AB2B995" w14:textId="1509D6E9" w:rsidR="00B34F27" w:rsidRPr="00444EDE" w:rsidRDefault="00B55AA3" w:rsidP="00897D2F">
            <w:pPr>
              <w:pStyle w:val="Listenabsatz"/>
              <w:numPr>
                <w:ilvl w:val="0"/>
                <w:numId w:val="79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kritische Selbstreflekt</w:t>
            </w:r>
            <w:r w:rsidR="00B34F27" w:rsidRPr="00444EDE">
              <w:rPr>
                <w:rFonts w:asciiTheme="minorHAnsi" w:hAnsiTheme="minorHAnsi" w:cstheme="minorHAnsi"/>
              </w:rPr>
              <w:t>ion</w:t>
            </w:r>
          </w:p>
          <w:p w14:paraId="65867E8A" w14:textId="1B758D28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444EDE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theme="minorHAnsi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 xml:space="preserve"> 2: Kunstausstellung im Jugendhaus (</w:t>
            </w:r>
            <w:r w:rsidR="00156083" w:rsidRPr="00444EDE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>0 Ustd.)</w:t>
            </w:r>
          </w:p>
          <w:p w14:paraId="73B1662C" w14:textId="77777777" w:rsidR="00B34F27" w:rsidRPr="00444EDE" w:rsidRDefault="00B34F27" w:rsidP="00897D2F">
            <w:pPr>
              <w:pStyle w:val="Listenabsatz"/>
              <w:numPr>
                <w:ilvl w:val="0"/>
                <w:numId w:val="80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 xml:space="preserve">Bedeutung, Form und Zielgruppen von Öffentlichkeitsarbeit in sozialen Einrichtungen </w:t>
            </w:r>
          </w:p>
          <w:p w14:paraId="77A9915B" w14:textId="77777777" w:rsidR="00B34F27" w:rsidRPr="00444EDE" w:rsidRDefault="00B34F27" w:rsidP="00897D2F">
            <w:pPr>
              <w:pStyle w:val="Listenabsatz"/>
              <w:numPr>
                <w:ilvl w:val="0"/>
                <w:numId w:val="80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 xml:space="preserve">Bedeutung einer Corporate Identity für das subjektive Berufsverständnis </w:t>
            </w:r>
          </w:p>
          <w:p w14:paraId="3F3A3523" w14:textId="77777777" w:rsidR="00B34F27" w:rsidRPr="00444EDE" w:rsidRDefault="00B34F27" w:rsidP="00897D2F">
            <w:pPr>
              <w:pStyle w:val="Listenabsatz"/>
              <w:numPr>
                <w:ilvl w:val="0"/>
                <w:numId w:val="80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Aufbau und Methoden zur Öffentlichkeitsarbeit</w:t>
            </w:r>
          </w:p>
          <w:p w14:paraId="37155AE7" w14:textId="59DBE504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444EDE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theme="minorHAnsi"/>
                <w:sz w:val="22"/>
                <w:szCs w:val="22"/>
                <w:u w:val="single"/>
              </w:rPr>
              <w:t xml:space="preserve">ernsituation 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 xml:space="preserve">3: Sabine schafft </w:t>
            </w:r>
            <w:r w:rsidR="001D7506">
              <w:rPr>
                <w:rFonts w:cstheme="minorHAnsi"/>
                <w:sz w:val="22"/>
                <w:szCs w:val="22"/>
                <w:u w:val="single"/>
              </w:rPr>
              <w:t>alles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 xml:space="preserve"> al</w:t>
            </w:r>
            <w:r w:rsidR="001D7506">
              <w:rPr>
                <w:rFonts w:cstheme="minorHAnsi"/>
                <w:sz w:val="22"/>
                <w:szCs w:val="22"/>
                <w:u w:val="single"/>
              </w:rPr>
              <w:t>lein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 xml:space="preserve"> (</w:t>
            </w:r>
            <w:r w:rsidR="00156083" w:rsidRPr="00444EDE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>0 Ustd.)</w:t>
            </w:r>
          </w:p>
          <w:p w14:paraId="494D2BEE" w14:textId="5982D3B6" w:rsidR="00B34F27" w:rsidRPr="00444EDE" w:rsidRDefault="009D0969" w:rsidP="00897D2F">
            <w:pPr>
              <w:pStyle w:val="Listenabsatz"/>
              <w:numPr>
                <w:ilvl w:val="0"/>
                <w:numId w:val="81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34F27" w:rsidRPr="00444EDE">
              <w:rPr>
                <w:rFonts w:asciiTheme="minorHAnsi" w:hAnsiTheme="minorHAnsi" w:cstheme="minorHAnsi"/>
              </w:rPr>
              <w:t xml:space="preserve">motionale Belastungssituationen im Erzieherberuf </w:t>
            </w:r>
          </w:p>
          <w:p w14:paraId="309B2566" w14:textId="77777777" w:rsidR="00B34F27" w:rsidRPr="00444EDE" w:rsidRDefault="00B34F27" w:rsidP="00897D2F">
            <w:pPr>
              <w:pStyle w:val="Listenabsatz"/>
              <w:numPr>
                <w:ilvl w:val="0"/>
                <w:numId w:val="81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private und professionelle Bewältigungsstrategien</w:t>
            </w:r>
          </w:p>
          <w:p w14:paraId="4AF68F06" w14:textId="77777777" w:rsidR="00B34F27" w:rsidRPr="00444EDE" w:rsidRDefault="00B34F27" w:rsidP="00897D2F">
            <w:pPr>
              <w:pStyle w:val="Listenabsatz"/>
              <w:numPr>
                <w:ilvl w:val="0"/>
                <w:numId w:val="81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Organisationsentwicklung im Berufsalltag</w:t>
            </w:r>
          </w:p>
          <w:p w14:paraId="6FD9B244" w14:textId="5F7FFE37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  <w:u w:val="single"/>
              </w:rPr>
            </w:pPr>
            <w:r w:rsidRPr="00444EDE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theme="minorHAnsi"/>
                <w:sz w:val="22"/>
                <w:szCs w:val="22"/>
                <w:u w:val="single"/>
              </w:rPr>
              <w:t xml:space="preserve">ernsituation </w:t>
            </w:r>
            <w:r w:rsidR="00156083" w:rsidRPr="00444EDE">
              <w:rPr>
                <w:rFonts w:cstheme="minorHAnsi"/>
                <w:sz w:val="22"/>
                <w:szCs w:val="22"/>
                <w:u w:val="single"/>
              </w:rPr>
              <w:t>4: Ich leite ein Team (3</w:t>
            </w:r>
            <w:r w:rsidRPr="00444EDE">
              <w:rPr>
                <w:rFonts w:cstheme="minorHAnsi"/>
                <w:sz w:val="22"/>
                <w:szCs w:val="22"/>
                <w:u w:val="single"/>
              </w:rPr>
              <w:t>0 Ustd.)</w:t>
            </w:r>
          </w:p>
          <w:p w14:paraId="0D98D9C9" w14:textId="66A0B122" w:rsidR="00B34F27" w:rsidRPr="00444EDE" w:rsidRDefault="00B34F27" w:rsidP="00897D2F">
            <w:pPr>
              <w:pStyle w:val="Listenabsatz"/>
              <w:numPr>
                <w:ilvl w:val="0"/>
                <w:numId w:val="82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Arbeitsfelder</w:t>
            </w:r>
            <w:r w:rsidR="00EE19EF" w:rsidRPr="00444EDE">
              <w:rPr>
                <w:rFonts w:asciiTheme="minorHAnsi" w:hAnsiTheme="minorHAnsi" w:cstheme="minorHAnsi"/>
              </w:rPr>
              <w:t xml:space="preserve"> einer Erzieherin</w:t>
            </w:r>
            <w:r w:rsidRPr="00444EDE">
              <w:rPr>
                <w:rFonts w:asciiTheme="minorHAnsi" w:hAnsiTheme="minorHAnsi" w:cstheme="minorHAnsi"/>
              </w:rPr>
              <w:t xml:space="preserve">, Institutionen, Organisationen </w:t>
            </w:r>
            <w:r w:rsidR="00EE19EF">
              <w:rPr>
                <w:rFonts w:asciiTheme="minorHAnsi" w:hAnsiTheme="minorHAnsi" w:cstheme="minorHAnsi"/>
              </w:rPr>
              <w:t>im sozialpädagogischen Bereich</w:t>
            </w:r>
          </w:p>
          <w:p w14:paraId="3BE7A9E5" w14:textId="77777777" w:rsidR="00B34F27" w:rsidRPr="00444EDE" w:rsidRDefault="00B34F27" w:rsidP="00897D2F">
            <w:pPr>
              <w:pStyle w:val="Listenabsatz"/>
              <w:numPr>
                <w:ilvl w:val="0"/>
                <w:numId w:val="82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Bedeutung von Kooperationen und Netzwerken</w:t>
            </w:r>
          </w:p>
          <w:p w14:paraId="416D80AC" w14:textId="2BAB4F73" w:rsidR="00B34F27" w:rsidRPr="00444EDE" w:rsidRDefault="00B34F27" w:rsidP="00897D2F">
            <w:pPr>
              <w:pStyle w:val="Listenabsatz"/>
              <w:numPr>
                <w:ilvl w:val="0"/>
                <w:numId w:val="82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Aufgaben einer Gruppenleitung</w:t>
            </w:r>
            <w:r w:rsidR="008978E8">
              <w:rPr>
                <w:rFonts w:asciiTheme="minorHAnsi" w:hAnsiTheme="minorHAnsi" w:cstheme="minorHAnsi"/>
              </w:rPr>
              <w:t xml:space="preserve"> </w:t>
            </w:r>
            <w:r w:rsidRPr="00444EDE">
              <w:rPr>
                <w:rFonts w:asciiTheme="minorHAnsi" w:hAnsiTheme="minorHAnsi" w:cstheme="minorHAnsi"/>
              </w:rPr>
              <w:t>/ Einrichtungsleitung</w:t>
            </w:r>
          </w:p>
          <w:p w14:paraId="20EE0F18" w14:textId="77777777" w:rsidR="00B34F27" w:rsidRPr="00444EDE" w:rsidRDefault="00B34F27" w:rsidP="00897D2F">
            <w:pPr>
              <w:pStyle w:val="Listenabsatz"/>
              <w:numPr>
                <w:ilvl w:val="0"/>
                <w:numId w:val="82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Rollenfindung als mögliche Leiterin eines Teams</w:t>
            </w:r>
          </w:p>
          <w:p w14:paraId="67C5BF91" w14:textId="77777777" w:rsidR="00B34F27" w:rsidRPr="00444EDE" w:rsidRDefault="00B34F27" w:rsidP="00897D2F">
            <w:pPr>
              <w:pStyle w:val="Listenabsatz"/>
              <w:numPr>
                <w:ilvl w:val="0"/>
                <w:numId w:val="82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Leitung von Teams in unterschiedlichen sozialpädagogischen Arbeitsfeldern</w:t>
            </w:r>
          </w:p>
          <w:p w14:paraId="28531231" w14:textId="77777777" w:rsidR="00B34F27" w:rsidRPr="00444EDE" w:rsidRDefault="00B34F27" w:rsidP="00897D2F">
            <w:pPr>
              <w:pStyle w:val="Listenabsatz"/>
              <w:numPr>
                <w:ilvl w:val="0"/>
                <w:numId w:val="82"/>
              </w:num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444EDE">
              <w:rPr>
                <w:rFonts w:asciiTheme="minorHAnsi" w:hAnsiTheme="minorHAnsi" w:cstheme="minorHAnsi"/>
              </w:rPr>
              <w:t>Formen der Teamarbeit</w:t>
            </w:r>
          </w:p>
          <w:p w14:paraId="15EDA696" w14:textId="77777777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91C9897" w14:textId="330E7049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44EDE">
              <w:rPr>
                <w:rFonts w:cstheme="minorHAnsi"/>
                <w:sz w:val="22"/>
                <w:szCs w:val="22"/>
              </w:rPr>
              <w:t>Situativ werden Besuche von Beratungsstellen, Pressebüros, etc. in den Unterricht integriert. Externe Referenten können eingeladen werden, z.</w:t>
            </w:r>
            <w:r w:rsidR="007D11DD">
              <w:rPr>
                <w:rFonts w:cstheme="minorHAnsi"/>
                <w:sz w:val="22"/>
                <w:szCs w:val="22"/>
              </w:rPr>
              <w:t xml:space="preserve"> </w:t>
            </w:r>
            <w:r w:rsidRPr="00444EDE">
              <w:rPr>
                <w:rFonts w:cstheme="minorHAnsi"/>
                <w:sz w:val="22"/>
                <w:szCs w:val="22"/>
              </w:rPr>
              <w:t>B. Pressesprecher großer sozialer Einrichtungen, Personalreferenten</w:t>
            </w:r>
            <w:r w:rsidR="008978E8">
              <w:rPr>
                <w:rFonts w:cstheme="minorHAnsi"/>
                <w:sz w:val="22"/>
                <w:szCs w:val="22"/>
              </w:rPr>
              <w:t xml:space="preserve"> </w:t>
            </w:r>
            <w:r w:rsidRPr="00444EDE">
              <w:rPr>
                <w:rFonts w:cstheme="minorHAnsi"/>
                <w:sz w:val="22"/>
                <w:szCs w:val="22"/>
              </w:rPr>
              <w:t>/</w:t>
            </w:r>
            <w:r w:rsidR="008978E8">
              <w:rPr>
                <w:rFonts w:cstheme="minorHAnsi"/>
                <w:sz w:val="22"/>
                <w:szCs w:val="22"/>
              </w:rPr>
              <w:t xml:space="preserve"> </w:t>
            </w:r>
            <w:r w:rsidRPr="00444EDE">
              <w:rPr>
                <w:rFonts w:cstheme="minorHAnsi"/>
                <w:sz w:val="22"/>
                <w:szCs w:val="22"/>
              </w:rPr>
              <w:t>Referentinnen, etc.</w:t>
            </w:r>
          </w:p>
          <w:p w14:paraId="3916B95D" w14:textId="77777777" w:rsidR="00B34F27" w:rsidRPr="00444EDE" w:rsidRDefault="00B34F27" w:rsidP="00444ED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34F27" w:rsidRPr="00444EDE" w14:paraId="4B1B7D64" w14:textId="77777777" w:rsidTr="005D4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14E7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A33E" w14:textId="6BDC578A" w:rsidR="005D4E91" w:rsidRPr="00444EDE" w:rsidRDefault="005D4E91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mögliche</w:t>
            </w:r>
          </w:p>
          <w:p w14:paraId="7577AB1F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Leistungsnachweise</w:t>
            </w:r>
          </w:p>
          <w:p w14:paraId="0AECAFDD" w14:textId="77777777" w:rsidR="00B34F27" w:rsidRPr="00444EDE" w:rsidRDefault="00B34F27" w:rsidP="00444E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E78" w14:textId="3AD45489" w:rsidR="00B34F27" w:rsidRPr="00444EDE" w:rsidRDefault="009D0969" w:rsidP="00897D2F">
            <w:pPr>
              <w:pStyle w:val="Listenabsatz"/>
              <w:numPr>
                <w:ilvl w:val="0"/>
                <w:numId w:val="8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B34F27" w:rsidRPr="00444EDE">
              <w:rPr>
                <w:rFonts w:asciiTheme="minorHAnsi" w:hAnsiTheme="minorHAnsi"/>
              </w:rPr>
              <w:t xml:space="preserve">chriftliche Lernkontrolle </w:t>
            </w:r>
          </w:p>
          <w:p w14:paraId="28EBE960" w14:textId="5EF014FD" w:rsidR="00B34F27" w:rsidRPr="00444EDE" w:rsidRDefault="00B34F27" w:rsidP="00897D2F">
            <w:pPr>
              <w:pStyle w:val="Listenabsatz"/>
              <w:numPr>
                <w:ilvl w:val="0"/>
                <w:numId w:val="8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Erstellung eines Flyers</w:t>
            </w:r>
            <w:r w:rsidR="008978E8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</w:t>
            </w:r>
            <w:r w:rsidR="008978E8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 xml:space="preserve">Presseartikels </w:t>
            </w:r>
          </w:p>
          <w:p w14:paraId="7D64E229" w14:textId="77777777" w:rsidR="00B34F27" w:rsidRPr="00444EDE" w:rsidRDefault="00B34F27" w:rsidP="00897D2F">
            <w:pPr>
              <w:pStyle w:val="Listenabsatz"/>
              <w:numPr>
                <w:ilvl w:val="0"/>
                <w:numId w:val="8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Schreiben einer Bewerbung</w:t>
            </w:r>
          </w:p>
          <w:p w14:paraId="22453A61" w14:textId="77777777" w:rsidR="00B34F27" w:rsidRPr="00444EDE" w:rsidRDefault="00B34F27" w:rsidP="00897D2F">
            <w:pPr>
              <w:pStyle w:val="Listenabsatz"/>
              <w:numPr>
                <w:ilvl w:val="0"/>
                <w:numId w:val="8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Rollenspiele</w:t>
            </w:r>
          </w:p>
          <w:p w14:paraId="2771C170" w14:textId="77777777" w:rsidR="001A377B" w:rsidRDefault="00B34F27" w:rsidP="00897D2F">
            <w:pPr>
              <w:pStyle w:val="Listenabsatz"/>
              <w:numPr>
                <w:ilvl w:val="0"/>
                <w:numId w:val="8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Leiten einer Teamsitzung</w:t>
            </w:r>
          </w:p>
          <w:p w14:paraId="54DD5BE7" w14:textId="5216B722" w:rsidR="00B34F27" w:rsidRPr="00444EDE" w:rsidRDefault="00B34F27" w:rsidP="001A377B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 </w:t>
            </w:r>
          </w:p>
        </w:tc>
      </w:tr>
    </w:tbl>
    <w:p w14:paraId="78A64250" w14:textId="77777777" w:rsidR="00B34F27" w:rsidRDefault="00B34F27" w:rsidP="00B34F27">
      <w:pPr>
        <w:rPr>
          <w:b/>
          <w:sz w:val="28"/>
          <w:szCs w:val="28"/>
        </w:rPr>
      </w:pPr>
    </w:p>
    <w:p w14:paraId="5CA1440B" w14:textId="77777777" w:rsidR="00B34F27" w:rsidRDefault="00B34F27" w:rsidP="009D3226">
      <w:pPr>
        <w:tabs>
          <w:tab w:val="left" w:pos="4227"/>
        </w:tabs>
        <w:sectPr w:rsidR="00B34F27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C5F0BC4" w14:textId="780FD9EA" w:rsidR="00A84E20" w:rsidRPr="009C2004" w:rsidRDefault="009C2004" w:rsidP="00B55AA3">
      <w:pPr>
        <w:outlineLvl w:val="0"/>
        <w:rPr>
          <w:rFonts w:cs="Arial"/>
          <w:b/>
          <w:sz w:val="28"/>
          <w:szCs w:val="28"/>
        </w:rPr>
      </w:pPr>
      <w:r w:rsidRPr="009C2004">
        <w:rPr>
          <w:rFonts w:cs="Arial"/>
          <w:b/>
          <w:sz w:val="28"/>
          <w:szCs w:val="28"/>
        </w:rPr>
        <w:t xml:space="preserve">5.2 </w:t>
      </w:r>
      <w:r w:rsidR="00A84E20" w:rsidRPr="009C2004">
        <w:rPr>
          <w:rFonts w:cs="Arial"/>
          <w:b/>
          <w:sz w:val="28"/>
          <w:szCs w:val="28"/>
        </w:rPr>
        <w:t>Modulfolge 2</w:t>
      </w:r>
    </w:p>
    <w:p w14:paraId="3A0ED0E4" w14:textId="7C24DDE2" w:rsidR="00A84E20" w:rsidRPr="009C2004" w:rsidRDefault="009C2004" w:rsidP="00B55AA3">
      <w:pPr>
        <w:outlineLvl w:val="0"/>
        <w:rPr>
          <w:rFonts w:cs="Arial"/>
          <w:b/>
        </w:rPr>
      </w:pPr>
      <w:r w:rsidRPr="009C2004">
        <w:rPr>
          <w:rFonts w:cs="Arial"/>
          <w:b/>
        </w:rPr>
        <w:t xml:space="preserve">5.2.1 </w:t>
      </w:r>
      <w:r w:rsidR="00A84E20" w:rsidRPr="009C2004">
        <w:rPr>
          <w:rFonts w:cs="Arial"/>
          <w:b/>
        </w:rPr>
        <w:t>Modul 2c: Diversität und Inklusion</w:t>
      </w:r>
    </w:p>
    <w:tbl>
      <w:tblPr>
        <w:tblStyle w:val="Tabellenraster"/>
        <w:tblW w:w="92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444EDE" w14:paraId="13CCC717" w14:textId="77777777" w:rsidTr="00936715">
        <w:tc>
          <w:tcPr>
            <w:tcW w:w="534" w:type="dxa"/>
          </w:tcPr>
          <w:p w14:paraId="6570933E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2ACD9840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2C56AA37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10634EE6" w14:textId="77777777" w:rsidTr="00936715">
        <w:tc>
          <w:tcPr>
            <w:tcW w:w="534" w:type="dxa"/>
          </w:tcPr>
          <w:p w14:paraId="31FE7F4B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B663418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6AE93A02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Diversität und Inklusion</w:t>
            </w:r>
          </w:p>
        </w:tc>
      </w:tr>
      <w:tr w:rsidR="00A84E20" w:rsidRPr="00444EDE" w14:paraId="77FA88BA" w14:textId="77777777" w:rsidTr="00936715">
        <w:tc>
          <w:tcPr>
            <w:tcW w:w="534" w:type="dxa"/>
          </w:tcPr>
          <w:p w14:paraId="4CD67DE2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BA82702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001CF078" w14:textId="77777777" w:rsidR="009C2004" w:rsidRPr="00444EDE" w:rsidRDefault="00A84E20" w:rsidP="00E219C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LS 1:</w:t>
            </w:r>
            <w:r w:rsidR="009C2004" w:rsidRPr="00444EDE">
              <w:rPr>
                <w:rFonts w:cs="Arial"/>
                <w:sz w:val="22"/>
                <w:szCs w:val="22"/>
              </w:rPr>
              <w:t xml:space="preserve"> Alison Lapper</w:t>
            </w:r>
          </w:p>
          <w:p w14:paraId="1A3ED83E" w14:textId="06232D6C" w:rsidR="00A84E20" w:rsidRPr="00444EDE" w:rsidRDefault="00DB58F7" w:rsidP="00E219C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LS 2: Villa Kunterbunt – </w:t>
            </w:r>
            <w:r w:rsidR="00A84E20" w:rsidRPr="00444EDE">
              <w:rPr>
                <w:rFonts w:cs="Arial"/>
                <w:sz w:val="22"/>
                <w:szCs w:val="22"/>
              </w:rPr>
              <w:t>Auf dem Weg zur Inklusion</w:t>
            </w:r>
          </w:p>
        </w:tc>
      </w:tr>
      <w:tr w:rsidR="00A84E20" w:rsidRPr="00444EDE" w14:paraId="125AF6F3" w14:textId="77777777" w:rsidTr="00936715">
        <w:tc>
          <w:tcPr>
            <w:tcW w:w="534" w:type="dxa"/>
            <w:vMerge w:val="restart"/>
          </w:tcPr>
          <w:p w14:paraId="615C4F57" w14:textId="7141D2B4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2D5C9B8B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54C7DC4A" w14:textId="16191E9B" w:rsidR="00A84E20" w:rsidRPr="00444EDE" w:rsidRDefault="006C3090" w:rsidP="00E219C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A84E20" w:rsidRPr="00444EDE" w14:paraId="06D763E3" w14:textId="77777777" w:rsidTr="00936715">
        <w:tc>
          <w:tcPr>
            <w:tcW w:w="534" w:type="dxa"/>
            <w:vMerge/>
          </w:tcPr>
          <w:p w14:paraId="46C0899D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36C34DC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4934BA2E" w14:textId="31CFBE2D" w:rsidR="00A84E20" w:rsidRPr="00444EDE" w:rsidRDefault="006C3090" w:rsidP="00E219C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Aufbau</w:t>
            </w:r>
          </w:p>
        </w:tc>
      </w:tr>
      <w:tr w:rsidR="00A84E20" w:rsidRPr="00444EDE" w14:paraId="15BEDA04" w14:textId="77777777" w:rsidTr="00936715">
        <w:tc>
          <w:tcPr>
            <w:tcW w:w="534" w:type="dxa"/>
          </w:tcPr>
          <w:p w14:paraId="101FA188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8849C60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026FCAAC" w14:textId="77777777" w:rsidR="00A84E20" w:rsidRPr="00444EDE" w:rsidRDefault="00A84E20" w:rsidP="00E219C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444EDE" w14:paraId="4780F960" w14:textId="77777777" w:rsidTr="00936715">
        <w:tc>
          <w:tcPr>
            <w:tcW w:w="534" w:type="dxa"/>
          </w:tcPr>
          <w:p w14:paraId="55BE8167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87734DF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60340A6E" w14:textId="2CE6D768" w:rsidR="00A84E20" w:rsidRPr="00444EDE" w:rsidRDefault="000D0C59" w:rsidP="00DC108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160 </w:t>
            </w:r>
            <w:r w:rsidR="00A84E20" w:rsidRPr="00444EDE">
              <w:rPr>
                <w:rFonts w:cs="Arial"/>
                <w:sz w:val="22"/>
                <w:szCs w:val="22"/>
              </w:rPr>
              <w:t>U</w:t>
            </w:r>
            <w:r w:rsidR="009C2004" w:rsidRPr="00444EDE">
              <w:rPr>
                <w:rFonts w:cs="Arial"/>
                <w:sz w:val="22"/>
                <w:szCs w:val="22"/>
              </w:rPr>
              <w:t>nterrichtsstunden</w:t>
            </w:r>
            <w:r w:rsidR="008978E8">
              <w:rPr>
                <w:rFonts w:cs="Arial"/>
                <w:sz w:val="22"/>
                <w:szCs w:val="22"/>
              </w:rPr>
              <w:t xml:space="preserve"> </w:t>
            </w:r>
            <w:r w:rsidR="009C2004" w:rsidRPr="00444EDE">
              <w:rPr>
                <w:rFonts w:cs="Arial"/>
                <w:sz w:val="22"/>
                <w:szCs w:val="22"/>
              </w:rPr>
              <w:t xml:space="preserve">/ </w:t>
            </w:r>
            <w:r>
              <w:rPr>
                <w:rFonts w:cs="Arial"/>
                <w:sz w:val="22"/>
                <w:szCs w:val="22"/>
              </w:rPr>
              <w:t>4</w:t>
            </w:r>
            <w:r w:rsidR="009C2004" w:rsidRPr="00444EDE">
              <w:rPr>
                <w:rFonts w:cs="Arial"/>
                <w:sz w:val="22"/>
                <w:szCs w:val="22"/>
              </w:rPr>
              <w:t xml:space="preserve"> JWS</w:t>
            </w:r>
            <w:r w:rsidR="008978E8">
              <w:rPr>
                <w:rFonts w:cs="Arial"/>
                <w:sz w:val="22"/>
                <w:szCs w:val="22"/>
              </w:rPr>
              <w:t xml:space="preserve"> </w:t>
            </w:r>
            <w:r w:rsidR="00D26706" w:rsidRPr="00444EDE">
              <w:rPr>
                <w:rFonts w:cs="Arial"/>
                <w:sz w:val="22"/>
                <w:szCs w:val="22"/>
              </w:rPr>
              <w:t xml:space="preserve">/ </w:t>
            </w:r>
            <w:r w:rsidR="00DC108C">
              <w:rPr>
                <w:rFonts w:cs="Arial"/>
                <w:sz w:val="22"/>
                <w:szCs w:val="22"/>
              </w:rPr>
              <w:t>5</w:t>
            </w:r>
            <w:r w:rsidR="00D26706" w:rsidRPr="00444EDE">
              <w:rPr>
                <w:rFonts w:cs="Arial"/>
                <w:sz w:val="22"/>
                <w:szCs w:val="22"/>
              </w:rPr>
              <w:t xml:space="preserve"> CP</w:t>
            </w:r>
          </w:p>
        </w:tc>
      </w:tr>
      <w:tr w:rsidR="00A84E20" w:rsidRPr="00444EDE" w14:paraId="43FF3F8A" w14:textId="77777777" w:rsidTr="00936715">
        <w:tc>
          <w:tcPr>
            <w:tcW w:w="534" w:type="dxa"/>
          </w:tcPr>
          <w:p w14:paraId="39EBA26E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FC32589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07A3C2D0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Wissen</w:t>
            </w:r>
          </w:p>
          <w:p w14:paraId="188DBC8A" w14:textId="77777777" w:rsidR="009C2004" w:rsidRPr="00444EDE" w:rsidRDefault="00A84E20" w:rsidP="00E219C3">
            <w:p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 xml:space="preserve">Die Schülerinnen und Schüler </w:t>
            </w:r>
          </w:p>
          <w:p w14:paraId="307566D4" w14:textId="1086AF69" w:rsidR="00A84E20" w:rsidRPr="00444EDE" w:rsidRDefault="00A84E20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 xml:space="preserve">verdeutlichen inkludierende und exkludierende Bedingungen für die gesellschaftliche Teilhabe. </w:t>
            </w:r>
          </w:p>
          <w:p w14:paraId="22F68E83" w14:textId="663B50EC" w:rsidR="00A84E20" w:rsidRPr="00444EDE" w:rsidRDefault="00A84E20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>analysieren Entstehung und Bedeutung von Norm und Abweichung im gesellschaftlichen Kontext.</w:t>
            </w:r>
          </w:p>
          <w:p w14:paraId="67C5F39B" w14:textId="0C9C5656" w:rsidR="00A84E20" w:rsidRPr="00444EDE" w:rsidRDefault="00A84E20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>diskutieren Bedingungsfaktoren und Dimensionen von Heterogenität in der Gesellschaft.</w:t>
            </w:r>
          </w:p>
          <w:p w14:paraId="666EDD80" w14:textId="77777777" w:rsidR="009C2004" w:rsidRPr="00444EDE" w:rsidRDefault="00A84E20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>ordnen historische Entwicklungslinien für den pädagogischen Umgang mit Diversität in Deutschland ein.</w:t>
            </w:r>
            <w:r w:rsidR="009C2004" w:rsidRPr="00444EDE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644071F0" w14:textId="4634680B" w:rsidR="009C2004" w:rsidRPr="00444EDE" w:rsidRDefault="009C2004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 xml:space="preserve">erklären Heterogenität in pädagogischen Institutionen der Kinder- und Jugendhilfe. </w:t>
            </w:r>
          </w:p>
          <w:p w14:paraId="175FE812" w14:textId="58B53712" w:rsidR="009C2004" w:rsidRPr="00444EDE" w:rsidRDefault="009C2004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 xml:space="preserve">vergleichen Theorien und Handlungskonzepte der Pädagogik, die sich auf Inklusion sowie den Umgang mit Diversität bzw. Heterogenität beziehen. </w:t>
            </w:r>
          </w:p>
          <w:p w14:paraId="7FAED20B" w14:textId="77777777" w:rsidR="00A84E20" w:rsidRPr="00444EDE" w:rsidRDefault="00A84E20" w:rsidP="00E219C3">
            <w:p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70BCF6A4" w14:textId="3F3CC2C1" w:rsidR="00A84E20" w:rsidRPr="00444EDE" w:rsidRDefault="00A84E20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 xml:space="preserve">berücksichtigen rechtliche Rahmenbedingungen und Aufgaben inklusiver Pädagogik in sozialpädagogischen Institutionen. </w:t>
            </w:r>
          </w:p>
          <w:p w14:paraId="0D5DA271" w14:textId="51A96D2D" w:rsidR="00C65482" w:rsidRPr="00444EDE" w:rsidRDefault="00C65482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berücksichtigen rechtliche Rahmenbedingungen und Aufgaben inklusiver Pädagogik in sozialpädagogischen Institutionen. </w:t>
            </w:r>
          </w:p>
          <w:p w14:paraId="5C2D81C5" w14:textId="6BCE402C" w:rsidR="00C65482" w:rsidRPr="00444EDE" w:rsidRDefault="00C65482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unterstützen in sozialpädagogischen Institutionen die Realisierung des gesellschaftlichen Auftrags zur Inklusion. </w:t>
            </w:r>
          </w:p>
          <w:p w14:paraId="58D84FA9" w14:textId="6280B63E" w:rsidR="00C65482" w:rsidRPr="00444EDE" w:rsidRDefault="00C65482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beziehen die Ergebnisse von Beobachtung und Analyse des Umgangs mit Vielfaltsaspekten in ihr pädagogisches Handeln ein. </w:t>
            </w:r>
          </w:p>
          <w:p w14:paraId="7D74F237" w14:textId="7EDC55D7" w:rsidR="00C65482" w:rsidRPr="00444EDE" w:rsidRDefault="00C65482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entwickeln Konzepte der Prävention zur Förderung von Inklusion in sozialpädagogischen Tätigkeitsbereichen. </w:t>
            </w:r>
          </w:p>
          <w:p w14:paraId="0A7D106F" w14:textId="65D619D5" w:rsidR="00C65482" w:rsidRPr="00444EDE" w:rsidRDefault="00C65482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planen und gestalten ihr pädagogisches Handeln auf der Grundlage von Diversität, Heterogenität und Inklusion. </w:t>
            </w:r>
          </w:p>
          <w:p w14:paraId="7AEC2DE4" w14:textId="61A9DC9D" w:rsidR="00C65482" w:rsidRPr="00444EDE" w:rsidRDefault="00C65482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beachten in der Konzeptionsentwicklung pädagogischer Einrichtungen den Leitgedanken der Inklusion. </w:t>
            </w:r>
          </w:p>
          <w:p w14:paraId="183A3E76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42B40129" w14:textId="1866DCA9" w:rsidR="00A84E20" w:rsidRPr="00444EDE" w:rsidRDefault="00A84E20" w:rsidP="00897D2F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eastAsia="Calibri" w:cs="Arial"/>
                <w:sz w:val="22"/>
                <w:szCs w:val="22"/>
              </w:rPr>
            </w:pPr>
            <w:r w:rsidRPr="00444EDE">
              <w:rPr>
                <w:rFonts w:eastAsia="Calibri" w:cs="Arial"/>
                <w:sz w:val="22"/>
                <w:szCs w:val="22"/>
              </w:rPr>
              <w:t>zeigen eine kritisch-reflexive Haltung gegenüber eigenen Einstellungen und gesellschaftlichen Normen.</w:t>
            </w:r>
          </w:p>
          <w:p w14:paraId="00E5142C" w14:textId="3D2BF98A" w:rsidR="00A84E20" w:rsidRPr="00444EDE" w:rsidRDefault="00A84E20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verstehen Heterogenität und Individualität von Menschen als gesellschaftliche Normalität. </w:t>
            </w:r>
          </w:p>
          <w:p w14:paraId="6F438438" w14:textId="5B10FB2C" w:rsidR="00A84E20" w:rsidRPr="00444EDE" w:rsidRDefault="00A84E20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sind sich ihrer pädagogischen Verantwortung für die Chancengleichheit von Kindern, Jugendlichen und jungen Erwachsenen bewusst.</w:t>
            </w:r>
          </w:p>
          <w:p w14:paraId="4C7C7E33" w14:textId="77777777" w:rsidR="00A84E20" w:rsidRDefault="00A84E20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zeigen die Bereitschaft, Diskriminierungstendenzen entgegenzuwirken. </w:t>
            </w:r>
          </w:p>
          <w:p w14:paraId="4EB9ABC3" w14:textId="697586D9" w:rsidR="001A377B" w:rsidRPr="00444EDE" w:rsidRDefault="001A377B" w:rsidP="001A377B">
            <w:pPr>
              <w:spacing w:after="160" w:line="276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A84E20" w:rsidRPr="00444EDE" w14:paraId="07E89E5F" w14:textId="77777777" w:rsidTr="00936715">
        <w:tc>
          <w:tcPr>
            <w:tcW w:w="534" w:type="dxa"/>
          </w:tcPr>
          <w:p w14:paraId="323579F5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8948A43" w14:textId="77777777" w:rsidR="00A84E20" w:rsidRPr="00444EDE" w:rsidRDefault="00A84E20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4242AEBA" w14:textId="1142AF8B" w:rsidR="00C65482" w:rsidRDefault="00C65482" w:rsidP="00E219C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1: Alison Lapper (</w:t>
            </w:r>
            <w:r w:rsidR="00F17392" w:rsidRPr="00444EDE">
              <w:rPr>
                <w:rFonts w:cs="Arial"/>
                <w:sz w:val="22"/>
                <w:szCs w:val="22"/>
                <w:u w:val="single"/>
              </w:rPr>
              <w:t>60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50D44C94" w14:textId="4EEB88B9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9D0969">
              <w:rPr>
                <w:rFonts w:cs="Arial"/>
                <w:sz w:val="22"/>
                <w:szCs w:val="22"/>
              </w:rPr>
              <w:t>nkludierende und exkludierende Bedingungen für die gesellschaftliche Teilhabe</w:t>
            </w:r>
          </w:p>
          <w:p w14:paraId="7B8AB330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>Bedeutung von Normen und Abweichungen</w:t>
            </w:r>
          </w:p>
          <w:p w14:paraId="13092815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 xml:space="preserve">Entwicklung der Inklusion in den sozialpädagogischen Arbeitsfeldern  </w:t>
            </w:r>
          </w:p>
          <w:p w14:paraId="615379FB" w14:textId="537A8FEF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9D0969">
              <w:rPr>
                <w:rFonts w:cs="Arial"/>
                <w:sz w:val="22"/>
                <w:szCs w:val="22"/>
              </w:rPr>
              <w:t xml:space="preserve">echtliche Rahmenbedingungen von inklusiver Pädagogik </w:t>
            </w:r>
          </w:p>
          <w:p w14:paraId="5A7B6F8B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>Aufgaben und Herausforderungen einer Pädagogik der Inklusion</w:t>
            </w:r>
          </w:p>
          <w:p w14:paraId="4C730DC6" w14:textId="25326D60" w:rsidR="009D0969" w:rsidRPr="009D0969" w:rsidRDefault="00EE19EF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Begriffsbestimmung</w:t>
            </w:r>
            <w:r w:rsidR="009D0969" w:rsidRPr="009D0969">
              <w:rPr>
                <w:rFonts w:cs="Arial"/>
                <w:sz w:val="22"/>
                <w:szCs w:val="22"/>
              </w:rPr>
              <w:t xml:space="preserve"> Behinderung </w:t>
            </w:r>
          </w:p>
          <w:p w14:paraId="4FFA4FCD" w14:textId="6BD20074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9D0969">
              <w:rPr>
                <w:rFonts w:cs="Arial"/>
                <w:sz w:val="22"/>
                <w:szCs w:val="22"/>
              </w:rPr>
              <w:t xml:space="preserve">rei Dimensionen von Behinderung </w:t>
            </w:r>
          </w:p>
          <w:p w14:paraId="1335DB55" w14:textId="6E5FE487" w:rsidR="00C65482" w:rsidRPr="00444EDE" w:rsidRDefault="00C65482" w:rsidP="00E219C3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 xml:space="preserve">ernsituation 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2: Villa Kunterbunt</w:t>
            </w:r>
            <w:r w:rsidR="00DB58F7">
              <w:rPr>
                <w:rFonts w:cs="Arial"/>
                <w:sz w:val="22"/>
                <w:szCs w:val="22"/>
                <w:u w:val="single"/>
              </w:rPr>
              <w:t xml:space="preserve"> – 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Auf dem Weg zur Inklusion (</w:t>
            </w:r>
            <w:r w:rsidR="00F17392" w:rsidRPr="00444EDE">
              <w:rPr>
                <w:rFonts w:cs="Arial"/>
                <w:sz w:val="22"/>
                <w:szCs w:val="22"/>
                <w:u w:val="single"/>
              </w:rPr>
              <w:t>100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6057A3AE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473C4D">
              <w:rPr>
                <w:rFonts w:ascii="Arial" w:hAnsi="Arial" w:cs="Arial"/>
                <w:sz w:val="22"/>
                <w:szCs w:val="22"/>
              </w:rPr>
              <w:t>G</w:t>
            </w:r>
            <w:r w:rsidRPr="009D0969">
              <w:rPr>
                <w:rFonts w:cs="Arial"/>
                <w:sz w:val="22"/>
                <w:szCs w:val="22"/>
              </w:rPr>
              <w:t>estaltung inklusiver Bildungs- und Erziehungsprozesse</w:t>
            </w:r>
          </w:p>
          <w:p w14:paraId="1D2F4399" w14:textId="45933B60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>Entwicklung einer Pädagogik der Vielfalt</w:t>
            </w:r>
            <w:r w:rsidR="00672971">
              <w:rPr>
                <w:rFonts w:cs="Arial"/>
                <w:sz w:val="22"/>
                <w:szCs w:val="22"/>
              </w:rPr>
              <w:t xml:space="preserve"> (</w:t>
            </w:r>
            <w:r w:rsidRPr="009D0969">
              <w:rPr>
                <w:rFonts w:cs="Arial"/>
                <w:sz w:val="22"/>
                <w:szCs w:val="22"/>
              </w:rPr>
              <w:t xml:space="preserve">Index für Inklusion; Diversity Management; </w:t>
            </w:r>
            <w:r w:rsidR="00672971">
              <w:rPr>
                <w:rFonts w:cs="Arial"/>
                <w:sz w:val="22"/>
                <w:szCs w:val="22"/>
              </w:rPr>
              <w:t>d</w:t>
            </w:r>
            <w:r w:rsidRPr="009D0969">
              <w:rPr>
                <w:rFonts w:cs="Arial"/>
                <w:sz w:val="22"/>
                <w:szCs w:val="22"/>
              </w:rPr>
              <w:t>rei Dimensionen des Indexes)</w:t>
            </w:r>
          </w:p>
          <w:p w14:paraId="394101F3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 xml:space="preserve">Bedingungsfaktoren sowie Dimensionen von Heterogenität </w:t>
            </w:r>
          </w:p>
          <w:p w14:paraId="0DF4980E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>Begleitung inklusiver Prozesse</w:t>
            </w:r>
          </w:p>
          <w:p w14:paraId="7B79FD37" w14:textId="77777777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 xml:space="preserve">Heterogenität in der Kinder- und Jugendhilfe – Auseinandersetzung mit dem Anderssein </w:t>
            </w:r>
          </w:p>
          <w:p w14:paraId="11F426A9" w14:textId="59E07D56" w:rsidR="009D0969" w:rsidRPr="009D0969" w:rsidRDefault="00672971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9D0969" w:rsidRPr="009D0969">
              <w:rPr>
                <w:rFonts w:cs="Arial"/>
                <w:sz w:val="22"/>
                <w:szCs w:val="22"/>
              </w:rPr>
              <w:t xml:space="preserve">nklusive Handlungskonzepte </w:t>
            </w:r>
          </w:p>
          <w:p w14:paraId="5E7BE8A6" w14:textId="593EA00E" w:rsidR="009D0969" w:rsidRPr="009D0969" w:rsidRDefault="00672971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9D0969" w:rsidRPr="009D0969">
              <w:rPr>
                <w:rFonts w:cs="Arial"/>
                <w:sz w:val="22"/>
                <w:szCs w:val="22"/>
              </w:rPr>
              <w:t xml:space="preserve">orurteilsbewusste Bildung und Erziehung </w:t>
            </w:r>
          </w:p>
          <w:p w14:paraId="52991E8A" w14:textId="71B8CF7D" w:rsidR="009D0969" w:rsidRPr="009D0969" w:rsidRDefault="009D0969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D0969">
              <w:rPr>
                <w:rFonts w:cs="Arial"/>
                <w:sz w:val="22"/>
                <w:szCs w:val="22"/>
              </w:rPr>
              <w:t xml:space="preserve">Entgegenwirken </w:t>
            </w:r>
            <w:r w:rsidR="00083832">
              <w:rPr>
                <w:rFonts w:cs="Arial"/>
                <w:sz w:val="22"/>
                <w:szCs w:val="22"/>
              </w:rPr>
              <w:t>von Diskriminierungstendenzen (</w:t>
            </w:r>
            <w:r w:rsidRPr="009D0969">
              <w:rPr>
                <w:rFonts w:cs="Arial"/>
                <w:sz w:val="22"/>
                <w:szCs w:val="22"/>
              </w:rPr>
              <w:t xml:space="preserve">Anti- Bias gegen Vorurteile und Diskriminierung) </w:t>
            </w:r>
          </w:p>
          <w:p w14:paraId="5F02451D" w14:textId="0F41901D" w:rsidR="00A84E20" w:rsidRPr="001A377B" w:rsidRDefault="00672971" w:rsidP="00897D2F">
            <w:pPr>
              <w:numPr>
                <w:ilvl w:val="0"/>
                <w:numId w:val="65"/>
              </w:numPr>
              <w:spacing w:after="16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9D0969" w:rsidRPr="009D0969">
              <w:rPr>
                <w:rFonts w:cs="Arial"/>
                <w:sz w:val="22"/>
                <w:szCs w:val="22"/>
              </w:rPr>
              <w:t>erufliche Han</w:t>
            </w:r>
            <w:r w:rsidR="00083832">
              <w:rPr>
                <w:rFonts w:cs="Arial"/>
                <w:sz w:val="22"/>
                <w:szCs w:val="22"/>
              </w:rPr>
              <w:t>dlungskompetenzen der Erzieher/-i</w:t>
            </w:r>
            <w:r w:rsidR="009D0969" w:rsidRPr="009D0969">
              <w:rPr>
                <w:rFonts w:cs="Arial"/>
                <w:sz w:val="22"/>
                <w:szCs w:val="22"/>
              </w:rPr>
              <w:t>nnen in der Inklusion</w:t>
            </w:r>
          </w:p>
          <w:p w14:paraId="492ABEDA" w14:textId="56209C68" w:rsidR="001A377B" w:rsidRPr="009D0969" w:rsidRDefault="001A377B" w:rsidP="001A377B">
            <w:pPr>
              <w:spacing w:after="160" w:line="276" w:lineRule="auto"/>
              <w:ind w:left="720"/>
              <w:contextualSpacing/>
              <w:rPr>
                <w:rFonts w:cs="Arial"/>
                <w:b/>
              </w:rPr>
            </w:pPr>
          </w:p>
        </w:tc>
      </w:tr>
      <w:tr w:rsidR="00A84E20" w:rsidRPr="00444EDE" w14:paraId="6ED1616B" w14:textId="77777777" w:rsidTr="00936715">
        <w:tc>
          <w:tcPr>
            <w:tcW w:w="534" w:type="dxa"/>
          </w:tcPr>
          <w:p w14:paraId="49050D41" w14:textId="261A8DDA" w:rsidR="00A84E20" w:rsidRPr="00444EDE" w:rsidRDefault="00C65482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73B0CF46" w14:textId="610CB474" w:rsidR="00936715" w:rsidRPr="00444EDE" w:rsidRDefault="00936715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mögliche</w:t>
            </w:r>
          </w:p>
          <w:p w14:paraId="0DB5162E" w14:textId="6172298C" w:rsidR="00A84E20" w:rsidRPr="00444EDE" w:rsidRDefault="00936715" w:rsidP="00E219C3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Leistungsnachweise</w:t>
            </w:r>
          </w:p>
        </w:tc>
        <w:tc>
          <w:tcPr>
            <w:tcW w:w="6404" w:type="dxa"/>
          </w:tcPr>
          <w:p w14:paraId="77209F7A" w14:textId="5FEFB2F0" w:rsidR="00A84E20" w:rsidRPr="00444EDE" w:rsidRDefault="00A84E20" w:rsidP="00897D2F">
            <w:pPr>
              <w:pStyle w:val="Listenabsatz"/>
              <w:numPr>
                <w:ilvl w:val="0"/>
                <w:numId w:val="8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Zeitstrahl oder Flyer </w:t>
            </w:r>
          </w:p>
          <w:p w14:paraId="3992F113" w14:textId="595D8645" w:rsidR="00A84E20" w:rsidRPr="00444EDE" w:rsidRDefault="00DF1120" w:rsidP="00897D2F">
            <w:pPr>
              <w:pStyle w:val="Listenabsatz"/>
              <w:numPr>
                <w:ilvl w:val="0"/>
                <w:numId w:val="8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Schriftlicher Leistungsnachweis</w:t>
            </w:r>
          </w:p>
          <w:p w14:paraId="55373327" w14:textId="316A7917" w:rsidR="00A84E20" w:rsidRPr="00444EDE" w:rsidRDefault="00A84E20" w:rsidP="00897D2F">
            <w:pPr>
              <w:pStyle w:val="Listenabsatz"/>
              <w:numPr>
                <w:ilvl w:val="0"/>
                <w:numId w:val="8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Entwicklung von inkludierenden Maßnahmen</w:t>
            </w:r>
          </w:p>
          <w:p w14:paraId="75225A86" w14:textId="77777777" w:rsidR="00A84E20" w:rsidRPr="001A377B" w:rsidRDefault="00A84E20" w:rsidP="00897D2F">
            <w:pPr>
              <w:pStyle w:val="Listenabsatz"/>
              <w:numPr>
                <w:ilvl w:val="0"/>
                <w:numId w:val="8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  <w:b/>
              </w:rPr>
            </w:pPr>
            <w:r w:rsidRPr="00444EDE">
              <w:rPr>
                <w:rFonts w:asciiTheme="minorHAnsi" w:hAnsiTheme="minorHAnsi" w:cs="Arial"/>
              </w:rPr>
              <w:t>Bilderbuchanalyse</w:t>
            </w:r>
          </w:p>
          <w:p w14:paraId="41B2436C" w14:textId="2B4A53F5" w:rsidR="001A377B" w:rsidRPr="00444EDE" w:rsidRDefault="001A377B" w:rsidP="001A377B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7193483E" w14:textId="77777777" w:rsidR="00A84E20" w:rsidRPr="003D7FDF" w:rsidRDefault="00A84E20" w:rsidP="00A84E20">
      <w:pPr>
        <w:rPr>
          <w:rFonts w:ascii="Arial" w:hAnsi="Arial" w:cs="Arial"/>
          <w:b/>
          <w:sz w:val="28"/>
          <w:szCs w:val="28"/>
        </w:rPr>
      </w:pPr>
    </w:p>
    <w:p w14:paraId="3A4774D3" w14:textId="77777777" w:rsidR="00A84E20" w:rsidRPr="003D7FDF" w:rsidRDefault="00A84E20" w:rsidP="00A84E20">
      <w:pPr>
        <w:rPr>
          <w:rFonts w:ascii="Arial" w:hAnsi="Arial" w:cs="Arial"/>
          <w:b/>
          <w:sz w:val="28"/>
          <w:szCs w:val="28"/>
        </w:rPr>
      </w:pPr>
    </w:p>
    <w:p w14:paraId="625997B2" w14:textId="77777777" w:rsidR="00A84E20" w:rsidRPr="003D7FDF" w:rsidRDefault="00A84E20" w:rsidP="00A84E2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377D311" w14:textId="77777777" w:rsidR="00A84E20" w:rsidRPr="00DF32DF" w:rsidRDefault="00A84E20" w:rsidP="00A84E20">
      <w:pPr>
        <w:rPr>
          <w:b/>
          <w:color w:val="000000" w:themeColor="text1"/>
          <w:sz w:val="28"/>
          <w:szCs w:val="28"/>
        </w:rPr>
      </w:pPr>
    </w:p>
    <w:p w14:paraId="26E8F471" w14:textId="77777777" w:rsidR="00A84E20" w:rsidRPr="00DF32DF" w:rsidRDefault="00A84E20" w:rsidP="00A84E20">
      <w:pPr>
        <w:rPr>
          <w:b/>
          <w:color w:val="000000" w:themeColor="text1"/>
          <w:sz w:val="28"/>
          <w:szCs w:val="28"/>
        </w:rPr>
      </w:pPr>
    </w:p>
    <w:p w14:paraId="225E3866" w14:textId="77777777" w:rsidR="00A84E20" w:rsidRDefault="00A84E20" w:rsidP="00A84E20">
      <w:pPr>
        <w:rPr>
          <w:b/>
          <w:sz w:val="28"/>
          <w:szCs w:val="28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8262747" w14:textId="34DB5485" w:rsidR="00A84E20" w:rsidRPr="00AF09A5" w:rsidRDefault="00AF09A5" w:rsidP="00A84E20">
      <w:pPr>
        <w:rPr>
          <w:b/>
        </w:rPr>
      </w:pPr>
      <w:r w:rsidRPr="00AF09A5">
        <w:rPr>
          <w:b/>
        </w:rPr>
        <w:t>5.2.2</w:t>
      </w:r>
      <w:r w:rsidR="00BE7FB6">
        <w:rPr>
          <w:b/>
        </w:rPr>
        <w:t xml:space="preserve"> </w:t>
      </w:r>
      <w:r w:rsidR="00A84E20" w:rsidRPr="00AF09A5">
        <w:rPr>
          <w:b/>
        </w:rPr>
        <w:t>Modul 2d: Individuelle Lebenslagen</w:t>
      </w:r>
    </w:p>
    <w:tbl>
      <w:tblPr>
        <w:tblStyle w:val="Tabellenraster"/>
        <w:tblW w:w="92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444EDE" w14:paraId="76328C3C" w14:textId="77777777" w:rsidTr="00A271D7">
        <w:tc>
          <w:tcPr>
            <w:tcW w:w="534" w:type="dxa"/>
          </w:tcPr>
          <w:p w14:paraId="1ABDAAA8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7948BD07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7688B91D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31C2F7B7" w14:textId="77777777" w:rsidTr="00A271D7">
        <w:tc>
          <w:tcPr>
            <w:tcW w:w="534" w:type="dxa"/>
          </w:tcPr>
          <w:p w14:paraId="0C3ADFFF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9AFF967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7EFFADFE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Individuelle Lebenslagen</w:t>
            </w:r>
          </w:p>
        </w:tc>
      </w:tr>
      <w:tr w:rsidR="00A84E20" w:rsidRPr="00444EDE" w14:paraId="7751299C" w14:textId="77777777" w:rsidTr="00A271D7">
        <w:tc>
          <w:tcPr>
            <w:tcW w:w="534" w:type="dxa"/>
          </w:tcPr>
          <w:p w14:paraId="1FA5E67F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A8866C3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1DDB0B67" w14:textId="77777777" w:rsidR="00A84E20" w:rsidRPr="00444EDE" w:rsidRDefault="00A84E20" w:rsidP="00290E30">
            <w:pPr>
              <w:spacing w:line="276" w:lineRule="auto"/>
              <w:rPr>
                <w:i/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1: Ayla zwischen zwei Welten</w:t>
            </w:r>
            <w:r w:rsidRPr="00444EDE">
              <w:rPr>
                <w:sz w:val="22"/>
                <w:szCs w:val="22"/>
              </w:rPr>
              <w:br/>
              <w:t>LS 2: Diversität in Deutschland</w:t>
            </w:r>
          </w:p>
        </w:tc>
      </w:tr>
      <w:tr w:rsidR="00A84E20" w:rsidRPr="00444EDE" w14:paraId="6E540E6C" w14:textId="77777777" w:rsidTr="00A271D7">
        <w:tc>
          <w:tcPr>
            <w:tcW w:w="534" w:type="dxa"/>
            <w:vMerge w:val="restart"/>
          </w:tcPr>
          <w:p w14:paraId="7FB6328A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0BBDD57E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1E8" w14:textId="1DAB9FD4" w:rsidR="00A84E20" w:rsidRPr="00444EDE" w:rsidRDefault="00A84E20" w:rsidP="00290E30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Pflichtmodul</w:t>
            </w:r>
          </w:p>
        </w:tc>
      </w:tr>
      <w:tr w:rsidR="00A84E20" w:rsidRPr="00444EDE" w14:paraId="6F692F92" w14:textId="77777777" w:rsidTr="00A271D7">
        <w:tc>
          <w:tcPr>
            <w:tcW w:w="534" w:type="dxa"/>
            <w:vMerge/>
          </w:tcPr>
          <w:p w14:paraId="29BA2778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588DF2A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D6B" w14:textId="38BB88CF" w:rsidR="00A84E20" w:rsidRPr="00444EDE" w:rsidRDefault="006C3090" w:rsidP="00290E30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Aufbau</w:t>
            </w:r>
          </w:p>
        </w:tc>
      </w:tr>
      <w:tr w:rsidR="00A84E20" w:rsidRPr="00444EDE" w14:paraId="1C3BFE82" w14:textId="77777777" w:rsidTr="00A271D7">
        <w:tc>
          <w:tcPr>
            <w:tcW w:w="534" w:type="dxa"/>
          </w:tcPr>
          <w:p w14:paraId="3152DBBE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2C4CA7C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6298D54E" w14:textId="77777777" w:rsidR="00A84E20" w:rsidRPr="00444EDE" w:rsidRDefault="00A84E20" w:rsidP="00290E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4E20" w:rsidRPr="00444EDE" w14:paraId="2B1776A3" w14:textId="77777777" w:rsidTr="00A271D7">
        <w:tc>
          <w:tcPr>
            <w:tcW w:w="534" w:type="dxa"/>
          </w:tcPr>
          <w:p w14:paraId="449F8DA7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80A23FF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7813CFCA" w14:textId="3404FFF7" w:rsidR="00A84E20" w:rsidRPr="00444EDE" w:rsidRDefault="00DC108C" w:rsidP="00DC10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A84E20" w:rsidRPr="00444EDE">
              <w:rPr>
                <w:sz w:val="22"/>
                <w:szCs w:val="22"/>
              </w:rPr>
              <w:t xml:space="preserve">  </w:t>
            </w:r>
            <w:r w:rsidR="00A271D7" w:rsidRPr="00444EDE">
              <w:rPr>
                <w:sz w:val="22"/>
                <w:szCs w:val="22"/>
              </w:rPr>
              <w:t>Unterrichtsstunden</w:t>
            </w:r>
            <w:r w:rsidR="008978E8">
              <w:rPr>
                <w:sz w:val="22"/>
                <w:szCs w:val="22"/>
              </w:rPr>
              <w:t xml:space="preserve"> </w:t>
            </w:r>
            <w:r w:rsidR="00A271D7" w:rsidRPr="00444ED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6</w:t>
            </w:r>
            <w:r w:rsidR="00A271D7" w:rsidRPr="00444EDE">
              <w:rPr>
                <w:sz w:val="22"/>
                <w:szCs w:val="22"/>
              </w:rPr>
              <w:t xml:space="preserve"> JWS</w:t>
            </w:r>
            <w:r w:rsidR="008978E8">
              <w:rPr>
                <w:sz w:val="22"/>
                <w:szCs w:val="22"/>
              </w:rPr>
              <w:t xml:space="preserve"> </w:t>
            </w:r>
            <w:r w:rsidR="00704AC4" w:rsidRPr="00444ED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8</w:t>
            </w:r>
            <w:r w:rsidR="00704AC4" w:rsidRPr="00444EDE">
              <w:rPr>
                <w:sz w:val="22"/>
                <w:szCs w:val="22"/>
              </w:rPr>
              <w:t xml:space="preserve"> CP</w:t>
            </w:r>
          </w:p>
        </w:tc>
      </w:tr>
      <w:tr w:rsidR="00A84E20" w:rsidRPr="00444EDE" w14:paraId="049909F2" w14:textId="77777777" w:rsidTr="00A271D7">
        <w:tc>
          <w:tcPr>
            <w:tcW w:w="534" w:type="dxa"/>
          </w:tcPr>
          <w:p w14:paraId="3E2F279A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20F175D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08000B27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Wissen</w:t>
            </w:r>
            <w:r w:rsidRPr="00444EDE">
              <w:rPr>
                <w:b/>
                <w:sz w:val="22"/>
                <w:szCs w:val="22"/>
              </w:rPr>
              <w:br/>
            </w:r>
            <w:r w:rsidRPr="00444EDE">
              <w:rPr>
                <w:sz w:val="22"/>
                <w:szCs w:val="22"/>
              </w:rPr>
              <w:t>Die Schülerinnen und Schüler</w:t>
            </w:r>
          </w:p>
          <w:p w14:paraId="04B88BC6" w14:textId="1A9AD245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analysieren biografisch bedingte Lebenslagen von Kindern, Jugendlichen und jungen Erwachsenen und mögliche Erschwernisse des Aufwachsens. </w:t>
            </w:r>
          </w:p>
          <w:p w14:paraId="36D6CBAD" w14:textId="77777777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erklären Auswirkungen gesellschaftlicher Rollen- und Verhaltenserwartungen auf die Identitätsentwicklung. </w:t>
            </w:r>
          </w:p>
          <w:p w14:paraId="69506DC8" w14:textId="77777777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verdeutlichen den Zusammenhang zwischen Sprache, Mehrsprachigkeit und Identitätsentwicklung. </w:t>
            </w:r>
          </w:p>
          <w:p w14:paraId="4D908BDD" w14:textId="3F106D96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analysieren die Bewältigung von Entwicklungsaufgaben in verschiedenen Lebenslagen unter dem Gesichtspunkt von Risiko- un</w:t>
            </w:r>
            <w:r w:rsidR="00EE19EF">
              <w:rPr>
                <w:sz w:val="22"/>
                <w:szCs w:val="22"/>
              </w:rPr>
              <w:t>d</w:t>
            </w:r>
            <w:r w:rsidRPr="00444EDE">
              <w:rPr>
                <w:sz w:val="22"/>
                <w:szCs w:val="22"/>
              </w:rPr>
              <w:t xml:space="preserve"> Schutzfaktoren</w:t>
            </w:r>
            <w:r w:rsidR="001E1256">
              <w:rPr>
                <w:sz w:val="22"/>
                <w:szCs w:val="22"/>
              </w:rPr>
              <w:t>.</w:t>
            </w:r>
          </w:p>
          <w:p w14:paraId="3D5280F1" w14:textId="77777777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begründen die Bedeutung der Förderung von Resilienz im Kontext von Individualität und Heterogenität. </w:t>
            </w:r>
          </w:p>
          <w:p w14:paraId="2129675B" w14:textId="73C04DBB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erläutern Entwicklungsunterschiede und begründen ressourcenorientierte Förderung</w:t>
            </w:r>
            <w:r w:rsidR="001E1256">
              <w:rPr>
                <w:sz w:val="22"/>
                <w:szCs w:val="22"/>
              </w:rPr>
              <w:t>.</w:t>
            </w:r>
          </w:p>
          <w:p w14:paraId="554799C9" w14:textId="0FD93B49" w:rsidR="00A84E20" w:rsidRPr="00444EDE" w:rsidRDefault="00A84E20" w:rsidP="00897D2F">
            <w:pPr>
              <w:numPr>
                <w:ilvl w:val="0"/>
                <w:numId w:val="86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begründen rechtliche Vorgaben der Kinder- und Jugendhilfe sowie Hilfen für Menschen mit unterschiedlichen Bedürfnissen. </w:t>
            </w:r>
          </w:p>
          <w:p w14:paraId="36E3A52A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Können</w:t>
            </w:r>
          </w:p>
          <w:p w14:paraId="5643FA5F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Die Schülerinnen und Schüler</w:t>
            </w:r>
          </w:p>
          <w:p w14:paraId="08E8FE9C" w14:textId="77777777" w:rsidR="00A84E20" w:rsidRPr="00444EDE" w:rsidRDefault="00A84E20" w:rsidP="00897D2F">
            <w:pPr>
              <w:pStyle w:val="Listenabsatz"/>
              <w:numPr>
                <w:ilvl w:val="0"/>
                <w:numId w:val="8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unterstützen ressourcenorientiert individuelle Lern- und Bildungsprozesse von Kindern, Jugendlichen und jungen Erwachsenen in unterschiedlichen Lebenslagen. </w:t>
            </w:r>
          </w:p>
          <w:p w14:paraId="6D7C4FF4" w14:textId="3372FF23" w:rsidR="00A84E20" w:rsidRPr="00444EDE" w:rsidRDefault="00A84E20" w:rsidP="00897D2F">
            <w:pPr>
              <w:pStyle w:val="Listenabsatz"/>
              <w:numPr>
                <w:ilvl w:val="0"/>
                <w:numId w:val="8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erarbeiten auf der Grundlage von Beobachtungen individuelle Präventions-, Unterstützungs- und Förderkonzepte</w:t>
            </w:r>
            <w:r w:rsidR="001E1256">
              <w:rPr>
                <w:rFonts w:asciiTheme="minorHAnsi" w:hAnsiTheme="minorHAnsi"/>
              </w:rPr>
              <w:t>.</w:t>
            </w:r>
          </w:p>
          <w:p w14:paraId="55144710" w14:textId="77777777" w:rsidR="00A84E20" w:rsidRPr="00444EDE" w:rsidRDefault="00A84E20" w:rsidP="00897D2F">
            <w:pPr>
              <w:pStyle w:val="Listenabsatz"/>
              <w:numPr>
                <w:ilvl w:val="0"/>
                <w:numId w:val="8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entwickeln inklusive Bildungs- und Erziehungskonzepte für sozialpädagogische Einrichtungen. </w:t>
            </w:r>
          </w:p>
          <w:p w14:paraId="05F721BC" w14:textId="77777777" w:rsidR="00A84E20" w:rsidRPr="00444EDE" w:rsidRDefault="00A84E20" w:rsidP="00897D2F">
            <w:pPr>
              <w:pStyle w:val="Listenabsatz"/>
              <w:numPr>
                <w:ilvl w:val="0"/>
                <w:numId w:val="8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planen und realisieren in Kooperation mit Experten und Expertinnen im Sozialraum inklusive pädagogische Unterstützungsprozesse mit ein. </w:t>
            </w:r>
          </w:p>
          <w:p w14:paraId="74D5D281" w14:textId="77777777" w:rsidR="00A84E20" w:rsidRPr="00444EDE" w:rsidRDefault="00A84E20" w:rsidP="00897D2F">
            <w:pPr>
              <w:pStyle w:val="Listenabsatz"/>
              <w:numPr>
                <w:ilvl w:val="0"/>
                <w:numId w:val="8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orientieren ihr pädagogisches Handeln an den rechtlichen Vorgaben der Kinder- und Jugendhilfe und den Hilfen für Menschen mit unterschiedlichen Bedürfnissen.</w:t>
            </w:r>
          </w:p>
          <w:p w14:paraId="07C86765" w14:textId="7D3196ED" w:rsidR="00A84E20" w:rsidRPr="00444EDE" w:rsidRDefault="00A84E20" w:rsidP="00897D2F">
            <w:pPr>
              <w:pStyle w:val="Listenabsatz"/>
              <w:numPr>
                <w:ilvl w:val="0"/>
                <w:numId w:val="8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unterstützen ressourcenorientiert individuelle Lern- und Bildungsprozesse von Kindern, Jugendlichen und jungen Erwachsenen in unterschiedlichen Lebenslagen. </w:t>
            </w:r>
          </w:p>
          <w:p w14:paraId="2E332F8F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Haltung</w:t>
            </w:r>
          </w:p>
          <w:p w14:paraId="7CB45EAE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Die Schülerinnen und Schüler</w:t>
            </w:r>
          </w:p>
          <w:p w14:paraId="2EA14255" w14:textId="77777777" w:rsidR="00A84E20" w:rsidRPr="00444EDE" w:rsidRDefault="00A84E20" w:rsidP="00897D2F">
            <w:pPr>
              <w:numPr>
                <w:ilvl w:val="0"/>
                <w:numId w:val="88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verstehen unterschiedliche Lebenslagen von Kindern, Jugendlichen, jungen Erwachsenen sowie deren Familien als Teil der Vielfalt der Gesellschaft. </w:t>
            </w:r>
          </w:p>
          <w:p w14:paraId="7B7A79F0" w14:textId="77777777" w:rsidR="00A84E20" w:rsidRPr="00444EDE" w:rsidRDefault="00A84E20" w:rsidP="00897D2F">
            <w:pPr>
              <w:numPr>
                <w:ilvl w:val="0"/>
                <w:numId w:val="88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zeigen professionelle Verantwortung insbesondere für Kinder, Jugendliche, junge Erwachsene und ihre Familien in schwierigen Lebenslagen. </w:t>
            </w:r>
          </w:p>
          <w:p w14:paraId="24A4DBD5" w14:textId="5DB2B376" w:rsidR="00A84E20" w:rsidRPr="00444EDE" w:rsidRDefault="00A84E20" w:rsidP="00897D2F">
            <w:pPr>
              <w:numPr>
                <w:ilvl w:val="0"/>
                <w:numId w:val="88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treten Kindern, Jugendlichen und jungen Erwachsenen gegenüber empathisch und wertschätzend auf und fördern ihre Entwicklung und gesellschaftliche Teilhabe</w:t>
            </w:r>
            <w:r w:rsidR="001E1256">
              <w:rPr>
                <w:sz w:val="22"/>
                <w:szCs w:val="22"/>
              </w:rPr>
              <w:t>.</w:t>
            </w:r>
            <w:r w:rsidRPr="00444EDE">
              <w:rPr>
                <w:sz w:val="22"/>
                <w:szCs w:val="22"/>
              </w:rPr>
              <w:t xml:space="preserve"> </w:t>
            </w:r>
          </w:p>
          <w:p w14:paraId="639246BB" w14:textId="2B9B963A" w:rsidR="00A84E20" w:rsidRPr="00444EDE" w:rsidRDefault="00A84E20" w:rsidP="00897D2F">
            <w:pPr>
              <w:numPr>
                <w:ilvl w:val="0"/>
                <w:numId w:val="88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sind sich der Bedeutung von Schutz- und Risikofaktoren bei Krisen im Lebenslauf bewusst</w:t>
            </w:r>
            <w:r w:rsidR="001E1256">
              <w:rPr>
                <w:sz w:val="22"/>
                <w:szCs w:val="22"/>
              </w:rPr>
              <w:t>.</w:t>
            </w:r>
          </w:p>
          <w:p w14:paraId="7DB0514A" w14:textId="0ADEF92E" w:rsidR="00A84E20" w:rsidRPr="00444EDE" w:rsidRDefault="00A84E20" w:rsidP="00897D2F">
            <w:pPr>
              <w:numPr>
                <w:ilvl w:val="0"/>
                <w:numId w:val="88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zeigen die Bereitschaft zur Überprüfung eigener Werte, Normen und Stereotype und ein kritisches Bewusstsein gegenüber Stigmatisierungsprozessen</w:t>
            </w:r>
            <w:r w:rsidR="001E1256">
              <w:rPr>
                <w:sz w:val="22"/>
                <w:szCs w:val="22"/>
              </w:rPr>
              <w:t>.</w:t>
            </w:r>
          </w:p>
          <w:p w14:paraId="702B9085" w14:textId="77777777" w:rsidR="00A84E20" w:rsidRPr="00444EDE" w:rsidRDefault="00A84E20" w:rsidP="00897D2F">
            <w:pPr>
              <w:numPr>
                <w:ilvl w:val="0"/>
                <w:numId w:val="88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verstehen ihr sozialpädagogische Aufgabe als ressourcenorientierte Hilfe und Unterstützung.</w:t>
            </w:r>
          </w:p>
          <w:p w14:paraId="52543C45" w14:textId="77777777" w:rsidR="00A84E20" w:rsidRPr="00444EDE" w:rsidRDefault="00A84E20" w:rsidP="00290E30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</w:tc>
      </w:tr>
      <w:tr w:rsidR="00A84E20" w:rsidRPr="00444EDE" w14:paraId="7AF88990" w14:textId="77777777" w:rsidTr="00A271D7">
        <w:tc>
          <w:tcPr>
            <w:tcW w:w="534" w:type="dxa"/>
          </w:tcPr>
          <w:p w14:paraId="7E1F4B72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119E6002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03D5EF7E" w14:textId="0F73E94A" w:rsidR="00A84E20" w:rsidRPr="00444EDE" w:rsidRDefault="00A84E20" w:rsidP="00290E30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sz w:val="22"/>
                <w:szCs w:val="22"/>
                <w:u w:val="single"/>
              </w:rPr>
              <w:t>ernsituation</w:t>
            </w:r>
            <w:r w:rsidRPr="00444EDE">
              <w:rPr>
                <w:sz w:val="22"/>
                <w:szCs w:val="22"/>
                <w:u w:val="single"/>
              </w:rPr>
              <w:t xml:space="preserve"> 1: Ayla zwischen zwei Welten</w:t>
            </w:r>
            <w:r w:rsidR="00A271D7" w:rsidRPr="00444EDE">
              <w:rPr>
                <w:sz w:val="22"/>
                <w:szCs w:val="22"/>
                <w:u w:val="single"/>
              </w:rPr>
              <w:t xml:space="preserve"> (</w:t>
            </w:r>
            <w:r w:rsidR="00F17392" w:rsidRPr="00444EDE">
              <w:rPr>
                <w:sz w:val="22"/>
                <w:szCs w:val="22"/>
                <w:u w:val="single"/>
              </w:rPr>
              <w:t>8</w:t>
            </w:r>
            <w:r w:rsidR="00A271D7" w:rsidRPr="00444EDE">
              <w:rPr>
                <w:sz w:val="22"/>
                <w:szCs w:val="22"/>
                <w:u w:val="single"/>
              </w:rPr>
              <w:t>0. Ustd.)</w:t>
            </w:r>
          </w:p>
          <w:p w14:paraId="4151622E" w14:textId="00942D52" w:rsidR="00A84E20" w:rsidRPr="00444EDE" w:rsidRDefault="00290E30" w:rsidP="00897D2F">
            <w:pPr>
              <w:pStyle w:val="Listenabsatz"/>
              <w:numPr>
                <w:ilvl w:val="0"/>
                <w:numId w:val="91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 xml:space="preserve">Diversität und Individualität in Bezug auf </w:t>
            </w:r>
            <w:r w:rsidR="00A84E20" w:rsidRPr="00444EDE">
              <w:rPr>
                <w:rFonts w:asciiTheme="minorHAnsi" w:eastAsia="MS Mincho" w:hAnsiTheme="minorHAnsi"/>
              </w:rPr>
              <w:t xml:space="preserve">Lebenslagen von Kindern, Jugendlichen und jungen Erwachsenen </w:t>
            </w:r>
          </w:p>
          <w:p w14:paraId="6A305B65" w14:textId="77777777" w:rsidR="00A84E20" w:rsidRPr="00444EDE" w:rsidRDefault="00A84E20" w:rsidP="00897D2F">
            <w:pPr>
              <w:pStyle w:val="Listenabsatz"/>
              <w:numPr>
                <w:ilvl w:val="0"/>
                <w:numId w:val="91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 xml:space="preserve">Auswirkungen von gesellschaftlichen Rollen- und Verhaltenserwartungen  sowie die Sprache auf die Identitätsentwicklung </w:t>
            </w:r>
          </w:p>
          <w:p w14:paraId="5C2F25FB" w14:textId="77777777" w:rsidR="00A84E20" w:rsidRPr="00444EDE" w:rsidRDefault="00A84E20" w:rsidP="00897D2F">
            <w:pPr>
              <w:pStyle w:val="Listenabsatz"/>
              <w:numPr>
                <w:ilvl w:val="0"/>
                <w:numId w:val="91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>Bewältigung von Entwicklungsaufgaben in verschiedenen Lebenslagen</w:t>
            </w:r>
          </w:p>
          <w:p w14:paraId="17D0E46E" w14:textId="5112A6E2" w:rsidR="00A84E20" w:rsidRPr="00444EDE" w:rsidRDefault="00A84E20" w:rsidP="00290E30">
            <w:pPr>
              <w:spacing w:line="276" w:lineRule="auto"/>
              <w:rPr>
                <w:rFonts w:eastAsia="MS Mincho" w:cs="Times New Roman"/>
                <w:sz w:val="22"/>
                <w:szCs w:val="22"/>
                <w:u w:val="single"/>
              </w:rPr>
            </w:pPr>
            <w:r w:rsidRPr="00444EDE">
              <w:rPr>
                <w:rFonts w:eastAsia="MS Mincho" w:cs="Times New Roman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eastAsia="MS Mincho" w:cs="Times New Roman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eastAsia="MS Mincho" w:cs="Times New Roman"/>
                <w:sz w:val="22"/>
                <w:szCs w:val="22"/>
                <w:u w:val="single"/>
              </w:rPr>
              <w:t xml:space="preserve"> 2: Diversität in Deutschland </w:t>
            </w:r>
            <w:r w:rsidR="00A271D7" w:rsidRPr="00444EDE">
              <w:rPr>
                <w:rFonts w:eastAsia="MS Mincho" w:cs="Times New Roman"/>
                <w:sz w:val="22"/>
                <w:szCs w:val="22"/>
                <w:u w:val="single"/>
              </w:rPr>
              <w:t>(</w:t>
            </w:r>
            <w:r w:rsidR="00F17392" w:rsidRPr="00444EDE">
              <w:rPr>
                <w:rFonts w:eastAsia="MS Mincho" w:cs="Times New Roman"/>
                <w:sz w:val="22"/>
                <w:szCs w:val="22"/>
                <w:u w:val="single"/>
              </w:rPr>
              <w:t>16</w:t>
            </w:r>
            <w:r w:rsidR="00A271D7" w:rsidRPr="00444EDE">
              <w:rPr>
                <w:rFonts w:eastAsia="MS Mincho" w:cs="Times New Roman"/>
                <w:sz w:val="22"/>
                <w:szCs w:val="22"/>
                <w:u w:val="single"/>
              </w:rPr>
              <w:t>0 Ustd.)</w:t>
            </w:r>
          </w:p>
          <w:p w14:paraId="43D8060F" w14:textId="2E32B721" w:rsidR="00A84E20" w:rsidRPr="00444EDE" w:rsidRDefault="00EE19EF" w:rsidP="00897D2F">
            <w:pPr>
              <w:pStyle w:val="Listenabsatz"/>
              <w:numPr>
                <w:ilvl w:val="0"/>
                <w:numId w:val="90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r</w:t>
            </w:r>
            <w:r w:rsidR="00A84E20" w:rsidRPr="00444EDE">
              <w:rPr>
                <w:rFonts w:asciiTheme="minorHAnsi" w:eastAsia="MS Mincho" w:hAnsiTheme="minorHAnsi"/>
              </w:rPr>
              <w:t>essourcenorientierte Lern- und Bildungsprozesse</w:t>
            </w:r>
          </w:p>
          <w:p w14:paraId="516D4CD5" w14:textId="77777777" w:rsidR="00A84E20" w:rsidRPr="00444EDE" w:rsidRDefault="00A84E20" w:rsidP="00897D2F">
            <w:pPr>
              <w:pStyle w:val="Listenabsatz"/>
              <w:numPr>
                <w:ilvl w:val="0"/>
                <w:numId w:val="90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>Präventions-, Unterstützungs-, Förderkonzepte</w:t>
            </w:r>
          </w:p>
          <w:p w14:paraId="692969FB" w14:textId="77777777" w:rsidR="00A84E20" w:rsidRPr="00444EDE" w:rsidRDefault="00A84E20" w:rsidP="00897D2F">
            <w:pPr>
              <w:pStyle w:val="Listenabsatz"/>
              <w:numPr>
                <w:ilvl w:val="0"/>
                <w:numId w:val="90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>Resilienz</w:t>
            </w:r>
          </w:p>
          <w:p w14:paraId="74D3C3E2" w14:textId="77777777" w:rsidR="00A84E20" w:rsidRPr="00444EDE" w:rsidRDefault="00A84E20" w:rsidP="00897D2F">
            <w:pPr>
              <w:pStyle w:val="Listenabsatz"/>
              <w:numPr>
                <w:ilvl w:val="0"/>
                <w:numId w:val="90"/>
              </w:numPr>
              <w:spacing w:after="0"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 xml:space="preserve">rechtliche Vorgaben der Kinder- und Jugendhilfe </w:t>
            </w:r>
          </w:p>
          <w:p w14:paraId="7B0E9F0C" w14:textId="77777777" w:rsidR="00A84E20" w:rsidRPr="00444EDE" w:rsidRDefault="00A84E20" w:rsidP="00290E30">
            <w:pPr>
              <w:spacing w:line="276" w:lineRule="auto"/>
              <w:rPr>
                <w:rFonts w:eastAsia="MS Mincho" w:cs="Times New Roman"/>
                <w:sz w:val="22"/>
                <w:szCs w:val="22"/>
              </w:rPr>
            </w:pPr>
          </w:p>
        </w:tc>
      </w:tr>
      <w:tr w:rsidR="00A84E20" w:rsidRPr="00444EDE" w14:paraId="7FAB2B3C" w14:textId="77777777" w:rsidTr="00A271D7">
        <w:tc>
          <w:tcPr>
            <w:tcW w:w="534" w:type="dxa"/>
          </w:tcPr>
          <w:p w14:paraId="2BC26368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24C6FE52" w14:textId="011757CD" w:rsidR="00A271D7" w:rsidRPr="00444EDE" w:rsidRDefault="00A271D7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mögliche</w:t>
            </w:r>
          </w:p>
          <w:p w14:paraId="68DAE74E" w14:textId="77777777" w:rsidR="00A84E20" w:rsidRPr="00444EDE" w:rsidRDefault="00A84E20" w:rsidP="00290E30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Leistungsnachweise</w:t>
            </w:r>
          </w:p>
          <w:p w14:paraId="6750C2F3" w14:textId="778FF5F0" w:rsidR="00A271D7" w:rsidRPr="00444EDE" w:rsidRDefault="00A271D7" w:rsidP="00290E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2053DFD6" w14:textId="30E88F1A" w:rsidR="00A84E20" w:rsidRPr="00444EDE" w:rsidRDefault="00A84E20" w:rsidP="00897D2F">
            <w:pPr>
              <w:pStyle w:val="Listenabsatz"/>
              <w:numPr>
                <w:ilvl w:val="0"/>
                <w:numId w:val="89"/>
              </w:numPr>
              <w:spacing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>Projekt oder projektbezogene Facharbeit</w:t>
            </w:r>
          </w:p>
          <w:p w14:paraId="4CBEDC60" w14:textId="64C6A445" w:rsidR="00A84E20" w:rsidRPr="00444EDE" w:rsidRDefault="00A84E20" w:rsidP="00897D2F">
            <w:pPr>
              <w:pStyle w:val="Listenabsatz"/>
              <w:numPr>
                <w:ilvl w:val="0"/>
                <w:numId w:val="89"/>
              </w:numPr>
              <w:spacing w:line="276" w:lineRule="auto"/>
              <w:jc w:val="left"/>
              <w:rPr>
                <w:rFonts w:asciiTheme="minorHAnsi" w:eastAsia="MS Mincho" w:hAnsiTheme="minorHAnsi"/>
              </w:rPr>
            </w:pPr>
            <w:r w:rsidRPr="00444EDE">
              <w:rPr>
                <w:rFonts w:asciiTheme="minorHAnsi" w:eastAsia="MS Mincho" w:hAnsiTheme="minorHAnsi"/>
              </w:rPr>
              <w:t>Präsentation der Projektergebnisse</w:t>
            </w:r>
          </w:p>
          <w:p w14:paraId="7ADC506C" w14:textId="15AAA9DA" w:rsidR="00A84E20" w:rsidRPr="001A377B" w:rsidRDefault="00DF1120" w:rsidP="00897D2F">
            <w:pPr>
              <w:pStyle w:val="Listenabsatz"/>
              <w:numPr>
                <w:ilvl w:val="0"/>
                <w:numId w:val="89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eastAsia="MS Mincho" w:hAnsiTheme="minorHAnsi"/>
              </w:rPr>
              <w:t>Schriftlicher Leistungsnachweis</w:t>
            </w:r>
            <w:r w:rsidR="00A84E20" w:rsidRPr="00444EDE">
              <w:rPr>
                <w:rFonts w:asciiTheme="minorHAnsi" w:eastAsia="MS Mincho" w:hAnsiTheme="minorHAnsi"/>
              </w:rPr>
              <w:t xml:space="preserve"> oder einen Leitfaden für einen Jugendlichen entwickeln</w:t>
            </w:r>
          </w:p>
          <w:p w14:paraId="4B365D6E" w14:textId="0A7663B8" w:rsidR="001A377B" w:rsidRPr="001A377B" w:rsidRDefault="001A377B" w:rsidP="00EE19EF">
            <w:pPr>
              <w:pStyle w:val="Listenabsatz"/>
              <w:spacing w:line="276" w:lineRule="auto"/>
              <w:ind w:firstLine="0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64A69AAD" w14:textId="77777777" w:rsidR="00A84E20" w:rsidRDefault="00A84E20" w:rsidP="00A84E20">
      <w:pPr>
        <w:rPr>
          <w:rFonts w:asciiTheme="majorHAnsi" w:hAnsiTheme="majorHAnsi"/>
          <w:b/>
          <w:sz w:val="32"/>
          <w:szCs w:val="32"/>
        </w:rPr>
      </w:pPr>
    </w:p>
    <w:p w14:paraId="6688BEAE" w14:textId="77777777" w:rsidR="00A84E20" w:rsidRDefault="00A84E20" w:rsidP="00A84E20">
      <w:pPr>
        <w:rPr>
          <w:rFonts w:asciiTheme="majorHAnsi" w:hAnsiTheme="majorHAnsi"/>
          <w:b/>
          <w:sz w:val="32"/>
          <w:szCs w:val="32"/>
        </w:rPr>
      </w:pPr>
    </w:p>
    <w:p w14:paraId="2707FF44" w14:textId="77777777" w:rsidR="00A84E20" w:rsidRDefault="00A84E20" w:rsidP="00A84E20">
      <w:pPr>
        <w:rPr>
          <w:rFonts w:asciiTheme="majorHAnsi" w:hAnsiTheme="majorHAnsi"/>
          <w:b/>
          <w:sz w:val="32"/>
          <w:szCs w:val="32"/>
        </w:rPr>
      </w:pPr>
    </w:p>
    <w:p w14:paraId="78D89650" w14:textId="77777777" w:rsidR="00A84E20" w:rsidRDefault="00A84E20" w:rsidP="00A84E20">
      <w:pPr>
        <w:rPr>
          <w:rFonts w:ascii="Arial" w:eastAsia="Times New Roman" w:hAnsi="Arial" w:cs="Arial"/>
          <w:sz w:val="28"/>
          <w:szCs w:val="28"/>
        </w:rPr>
      </w:pPr>
    </w:p>
    <w:p w14:paraId="280B6743" w14:textId="77777777" w:rsidR="00A84E20" w:rsidRDefault="00A84E20" w:rsidP="00A84E20">
      <w:pPr>
        <w:rPr>
          <w:rFonts w:ascii="Arial" w:eastAsia="Times New Roman" w:hAnsi="Arial" w:cs="Arial"/>
          <w:sz w:val="28"/>
          <w:szCs w:val="28"/>
        </w:rPr>
      </w:pPr>
    </w:p>
    <w:p w14:paraId="588533E7" w14:textId="77777777" w:rsidR="00A84E20" w:rsidRPr="002F1DEA" w:rsidRDefault="00A84E20" w:rsidP="00A84E20">
      <w:pPr>
        <w:rPr>
          <w:rFonts w:ascii="Arial" w:eastAsia="Times New Roman" w:hAnsi="Arial" w:cs="Arial"/>
          <w:sz w:val="28"/>
          <w:szCs w:val="28"/>
        </w:rPr>
      </w:pPr>
    </w:p>
    <w:p w14:paraId="09251876" w14:textId="77777777" w:rsidR="00A84E20" w:rsidRPr="002F1DEA" w:rsidRDefault="00A84E20" w:rsidP="00A84E20"/>
    <w:p w14:paraId="710BADB0" w14:textId="77777777" w:rsidR="00A84E20" w:rsidRDefault="00A84E20" w:rsidP="00A84E20">
      <w:pPr>
        <w:rPr>
          <w:b/>
          <w:sz w:val="28"/>
          <w:szCs w:val="28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414C6780" w14:textId="5C9D4C32" w:rsidR="00D00B59" w:rsidRPr="00D00B59" w:rsidRDefault="00BA579E" w:rsidP="00B55AA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D00B59" w:rsidRPr="00D00B59">
        <w:rPr>
          <w:b/>
          <w:sz w:val="28"/>
          <w:szCs w:val="28"/>
        </w:rPr>
        <w:t xml:space="preserve">Modulfolge 3 </w:t>
      </w:r>
    </w:p>
    <w:p w14:paraId="2B2B7FA1" w14:textId="77777777" w:rsidR="00D00B59" w:rsidRDefault="00D00B59" w:rsidP="00AF09A5">
      <w:pPr>
        <w:rPr>
          <w:sz w:val="22"/>
          <w:szCs w:val="22"/>
        </w:rPr>
      </w:pPr>
    </w:p>
    <w:p w14:paraId="010047CE" w14:textId="7DA343EE" w:rsidR="00AF09A5" w:rsidRPr="00D00B59" w:rsidRDefault="00AF09A5" w:rsidP="00AF09A5">
      <w:pPr>
        <w:rPr>
          <w:sz w:val="22"/>
          <w:szCs w:val="22"/>
        </w:rPr>
      </w:pPr>
      <w:r w:rsidRPr="00D00B59">
        <w:rPr>
          <w:sz w:val="22"/>
          <w:szCs w:val="22"/>
        </w:rPr>
        <w:t>Das Modul „</w:t>
      </w:r>
      <w:r w:rsidR="00D00B59">
        <w:rPr>
          <w:sz w:val="22"/>
          <w:szCs w:val="22"/>
        </w:rPr>
        <w:t>Professionelle</w:t>
      </w:r>
      <w:r w:rsidR="00BA579E">
        <w:rPr>
          <w:sz w:val="22"/>
          <w:szCs w:val="22"/>
        </w:rPr>
        <w:t xml:space="preserve"> Entwicklungs- und Bildungsbegleitung</w:t>
      </w:r>
      <w:r w:rsidRPr="00D00B59">
        <w:rPr>
          <w:sz w:val="22"/>
          <w:szCs w:val="22"/>
        </w:rPr>
        <w:t xml:space="preserve">“ kann wahlweise in der Unter- oder Oberstufe unterrichtet werden. An der Justus-von-Liebig-Schule wird das Modul in der </w:t>
      </w:r>
      <w:r w:rsidR="00BA579E">
        <w:rPr>
          <w:sz w:val="22"/>
          <w:szCs w:val="22"/>
        </w:rPr>
        <w:t>Unter</w:t>
      </w:r>
      <w:r w:rsidRPr="00D00B59">
        <w:rPr>
          <w:sz w:val="22"/>
          <w:szCs w:val="22"/>
        </w:rPr>
        <w:t>stufe unterrichtet.</w:t>
      </w:r>
    </w:p>
    <w:p w14:paraId="5F213313" w14:textId="77777777" w:rsidR="00A84E20" w:rsidRPr="00FB7033" w:rsidRDefault="00A84E20" w:rsidP="00A84E20">
      <w:pPr>
        <w:jc w:val="both"/>
        <w:rPr>
          <w:b/>
          <w:sz w:val="22"/>
          <w:szCs w:val="22"/>
        </w:rPr>
      </w:pPr>
    </w:p>
    <w:p w14:paraId="07A7612E" w14:textId="1981137A" w:rsidR="00A84E20" w:rsidRPr="00BA579E" w:rsidRDefault="00BA579E" w:rsidP="00B55AA3">
      <w:pPr>
        <w:jc w:val="both"/>
        <w:outlineLvl w:val="0"/>
        <w:rPr>
          <w:b/>
        </w:rPr>
      </w:pPr>
      <w:r>
        <w:rPr>
          <w:b/>
        </w:rPr>
        <w:t xml:space="preserve">5.3.1 </w:t>
      </w:r>
      <w:r w:rsidR="00A84E20" w:rsidRPr="00BA579E">
        <w:rPr>
          <w:b/>
        </w:rPr>
        <w:t>Modul 3c: Professionelle Entwicklungs- und Bildungsbegleitung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263"/>
      </w:tblGrid>
      <w:tr w:rsidR="00A84E20" w:rsidRPr="00444EDE" w14:paraId="2E3F9FD3" w14:textId="77777777" w:rsidTr="0020792D">
        <w:tc>
          <w:tcPr>
            <w:tcW w:w="675" w:type="dxa"/>
          </w:tcPr>
          <w:p w14:paraId="3B47C740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4BB3BC2A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263" w:type="dxa"/>
          </w:tcPr>
          <w:p w14:paraId="49466FE6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203AD6B9" w14:textId="77777777" w:rsidTr="0020792D">
        <w:tc>
          <w:tcPr>
            <w:tcW w:w="675" w:type="dxa"/>
          </w:tcPr>
          <w:p w14:paraId="59E33040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BBEF5D7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263" w:type="dxa"/>
          </w:tcPr>
          <w:p w14:paraId="67EA3D34" w14:textId="77777777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Professionelle Entwicklungs- und Bildungsbegleitung</w:t>
            </w:r>
          </w:p>
        </w:tc>
      </w:tr>
      <w:tr w:rsidR="00A84E20" w:rsidRPr="00444EDE" w14:paraId="2418D185" w14:textId="77777777" w:rsidTr="0020792D">
        <w:tc>
          <w:tcPr>
            <w:tcW w:w="675" w:type="dxa"/>
          </w:tcPr>
          <w:p w14:paraId="0C4C4117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469C693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263" w:type="dxa"/>
          </w:tcPr>
          <w:p w14:paraId="48F3F096" w14:textId="07D4E5B9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LS 1: Wer ist schon normal </w:t>
            </w:r>
          </w:p>
          <w:p w14:paraId="516175A5" w14:textId="33A57BCA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2: Kinder-</w:t>
            </w:r>
            <w:r w:rsidR="00434A4A">
              <w:rPr>
                <w:sz w:val="22"/>
                <w:szCs w:val="22"/>
              </w:rPr>
              <w:t xml:space="preserve"> </w:t>
            </w:r>
            <w:r w:rsidRPr="00444EDE">
              <w:rPr>
                <w:sz w:val="22"/>
                <w:szCs w:val="22"/>
              </w:rPr>
              <w:t xml:space="preserve">und Jugendhilfe </w:t>
            </w:r>
          </w:p>
          <w:p w14:paraId="22EB1BE7" w14:textId="26595CC9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LS 3: Blaubeeren sind blau und Himbeeren sind him </w:t>
            </w:r>
          </w:p>
          <w:p w14:paraId="309A220B" w14:textId="50F1EFE2" w:rsidR="00A84E20" w:rsidRPr="00444EDE" w:rsidRDefault="00A84E20" w:rsidP="00EE19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LS 4: Guck mal ein Kofmann </w:t>
            </w:r>
            <w:r w:rsidR="00EE19EF">
              <w:rPr>
                <w:sz w:val="22"/>
                <w:szCs w:val="22"/>
              </w:rPr>
              <w:t>-</w:t>
            </w:r>
            <w:r w:rsidRPr="00444EDE">
              <w:rPr>
                <w:sz w:val="22"/>
                <w:szCs w:val="22"/>
              </w:rPr>
              <w:t xml:space="preserve"> Beobachtungsbögen </w:t>
            </w:r>
          </w:p>
        </w:tc>
      </w:tr>
      <w:tr w:rsidR="00A84E20" w:rsidRPr="00444EDE" w14:paraId="6E45DE73" w14:textId="77777777" w:rsidTr="0020792D">
        <w:tc>
          <w:tcPr>
            <w:tcW w:w="675" w:type="dxa"/>
            <w:vMerge w:val="restart"/>
          </w:tcPr>
          <w:p w14:paraId="672AA6C4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6A4CAA08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263" w:type="dxa"/>
          </w:tcPr>
          <w:p w14:paraId="1A23E646" w14:textId="0E625AA4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Pflichtmodul</w:t>
            </w:r>
          </w:p>
        </w:tc>
      </w:tr>
      <w:tr w:rsidR="00A84E20" w:rsidRPr="00444EDE" w14:paraId="1CDD1A58" w14:textId="77777777" w:rsidTr="0020792D">
        <w:tc>
          <w:tcPr>
            <w:tcW w:w="675" w:type="dxa"/>
            <w:vMerge/>
          </w:tcPr>
          <w:p w14:paraId="0973C583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96CDD13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63" w:type="dxa"/>
          </w:tcPr>
          <w:p w14:paraId="2069FB5E" w14:textId="2E4F6D03" w:rsidR="00A84E20" w:rsidRPr="00444EDE" w:rsidRDefault="006C309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Aufbau</w:t>
            </w:r>
          </w:p>
        </w:tc>
      </w:tr>
      <w:tr w:rsidR="00A84E20" w:rsidRPr="00444EDE" w14:paraId="237E3D5F" w14:textId="77777777" w:rsidTr="0020792D">
        <w:tc>
          <w:tcPr>
            <w:tcW w:w="675" w:type="dxa"/>
          </w:tcPr>
          <w:p w14:paraId="69486999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1A08054D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263" w:type="dxa"/>
          </w:tcPr>
          <w:p w14:paraId="40C011F8" w14:textId="77777777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84E20" w:rsidRPr="00444EDE" w14:paraId="29B61213" w14:textId="77777777" w:rsidTr="0020792D">
        <w:tc>
          <w:tcPr>
            <w:tcW w:w="675" w:type="dxa"/>
          </w:tcPr>
          <w:p w14:paraId="3D053D07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D031561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263" w:type="dxa"/>
          </w:tcPr>
          <w:p w14:paraId="4A57E9ED" w14:textId="29C1EF4B" w:rsidR="00A84E20" w:rsidRPr="00444EDE" w:rsidRDefault="00A84E20" w:rsidP="00DC10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200 </w:t>
            </w:r>
            <w:r w:rsidR="00BA579E" w:rsidRPr="00444EDE">
              <w:rPr>
                <w:sz w:val="22"/>
                <w:szCs w:val="22"/>
              </w:rPr>
              <w:t>Unterrichtsstunden</w:t>
            </w:r>
            <w:r w:rsidR="00035366">
              <w:rPr>
                <w:sz w:val="22"/>
                <w:szCs w:val="22"/>
              </w:rPr>
              <w:t xml:space="preserve"> </w:t>
            </w:r>
            <w:r w:rsidR="00BA579E" w:rsidRPr="00444EDE">
              <w:rPr>
                <w:sz w:val="22"/>
                <w:szCs w:val="22"/>
              </w:rPr>
              <w:t>/ 5 JWS</w:t>
            </w:r>
            <w:r w:rsidR="00035366">
              <w:rPr>
                <w:sz w:val="22"/>
                <w:szCs w:val="22"/>
              </w:rPr>
              <w:t xml:space="preserve"> </w:t>
            </w:r>
            <w:r w:rsidR="00704AC4" w:rsidRPr="00444EDE">
              <w:rPr>
                <w:sz w:val="22"/>
                <w:szCs w:val="22"/>
              </w:rPr>
              <w:t xml:space="preserve">/ </w:t>
            </w:r>
            <w:r w:rsidR="00DC108C">
              <w:rPr>
                <w:sz w:val="22"/>
                <w:szCs w:val="22"/>
              </w:rPr>
              <w:t>6</w:t>
            </w:r>
            <w:r w:rsidR="00704AC4" w:rsidRPr="00444EDE">
              <w:rPr>
                <w:sz w:val="22"/>
                <w:szCs w:val="22"/>
              </w:rPr>
              <w:t xml:space="preserve"> CP</w:t>
            </w:r>
          </w:p>
        </w:tc>
      </w:tr>
      <w:tr w:rsidR="00A84E20" w:rsidRPr="00444EDE" w14:paraId="1F1D8654" w14:textId="77777777" w:rsidTr="0020792D">
        <w:tc>
          <w:tcPr>
            <w:tcW w:w="675" w:type="dxa"/>
          </w:tcPr>
          <w:p w14:paraId="48E028BC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5A879939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263" w:type="dxa"/>
          </w:tcPr>
          <w:p w14:paraId="1F0E1340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Wissen</w:t>
            </w:r>
          </w:p>
          <w:p w14:paraId="34D5B84B" w14:textId="3D5C88D6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Die Schülerinnen und Schüler </w:t>
            </w:r>
          </w:p>
          <w:p w14:paraId="060BF0E3" w14:textId="2709FF7A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analysieren und beurteilen hemmende und fördernde Sozialisationsbedingungen für das Aufwachwachsen von Kindern, Jugendlichen und jungen Erwachsenen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  <w:r w:rsidRPr="00444ED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1324ED90" w14:textId="459AB3C7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begründen Aufgaben und rechtliche Vorgaben für das Feld  der Kinder- und Jugendhilfe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  <w:r w:rsidRPr="00444ED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0ABA7087" w14:textId="5AEFA592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erklären Formen und Anzeichen von Kindeswohlgefährdung und erläutern Handlungsstrategien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2D7B9BE6" w14:textId="36AFA86F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erklären Entwicklungs- und Sozialisationsprozesse auf der Grundlage psychologischer und soziologischer Theorien und vergleichen diese in ihrem Erklärungswert kritisch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  <w:r w:rsidRPr="00444ED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7A188A83" w14:textId="65F79A04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anal</w:t>
            </w:r>
            <w:r w:rsidR="00EE19EF">
              <w:rPr>
                <w:rFonts w:asciiTheme="minorHAnsi" w:hAnsiTheme="minorHAnsi" w:cstheme="minorHAnsi"/>
                <w:lang w:bidi="he-IL"/>
              </w:rPr>
              <w:t>ysieren Prozesse des Sprach(en)e</w:t>
            </w:r>
            <w:r w:rsidRPr="00444EDE">
              <w:rPr>
                <w:rFonts w:asciiTheme="minorHAnsi" w:hAnsiTheme="minorHAnsi" w:cstheme="minorHAnsi"/>
                <w:lang w:bidi="he-IL"/>
              </w:rPr>
              <w:t>rwerbs und der sprachlichen Sozialisation bei Kindern, Jugendlichen und jungen Erwachsenen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1A86BA21" w14:textId="5CDA009A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="Arial"/>
              </w:rPr>
              <w:t>erläutern Beobachtungs- und Dokumentationsverfahren zur Erfassung von Entwicklungs- und Bildungsprozessen, insbesondere bezogen auf den Sprach(en)</w:t>
            </w:r>
            <w:r w:rsidR="00434A4A">
              <w:rPr>
                <w:rFonts w:asciiTheme="minorHAnsi" w:hAnsiTheme="minorHAnsi" w:cs="Arial"/>
              </w:rPr>
              <w:t>e</w:t>
            </w:r>
            <w:r w:rsidRPr="00444EDE">
              <w:rPr>
                <w:rFonts w:asciiTheme="minorHAnsi" w:hAnsiTheme="minorHAnsi" w:cs="Arial"/>
              </w:rPr>
              <w:t>rwerb</w:t>
            </w:r>
            <w:r w:rsidR="001E1256">
              <w:rPr>
                <w:rFonts w:asciiTheme="minorHAnsi" w:hAnsiTheme="minorHAnsi" w:cs="Arial"/>
              </w:rPr>
              <w:t>.</w:t>
            </w:r>
          </w:p>
          <w:p w14:paraId="3D9F4540" w14:textId="31DBAC43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 xml:space="preserve">erklären Entwicklungsprozesse und </w:t>
            </w:r>
            <w:r w:rsidR="00EE19EF">
              <w:rPr>
                <w:rFonts w:asciiTheme="minorHAnsi" w:hAnsiTheme="minorHAnsi" w:cstheme="minorHAnsi"/>
                <w:lang w:bidi="he-IL"/>
              </w:rPr>
              <w:t>-</w:t>
            </w:r>
            <w:r w:rsidRPr="00444EDE">
              <w:rPr>
                <w:rFonts w:asciiTheme="minorHAnsi" w:hAnsiTheme="minorHAnsi" w:cstheme="minorHAnsi"/>
                <w:lang w:bidi="he-IL"/>
              </w:rPr>
              <w:t>aufgaben in verschiedenen Lebensphasen als Bezugspunkte der Bildungsarbeit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22308A1C" w14:textId="47A0756A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vergleichen Theorien und Methoden der Kinder- und Jugendhilfe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  <w:r w:rsidRPr="00444ED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3B2F1031" w14:textId="71C54A9B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beurteilen den Betreuungs-, Bildungs- und Erziehungsauftrag sozialpädagogischer Einrichtungen in seinen rechtlichen und gesellschaftspolitischen Dimensionen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  <w:r w:rsidRPr="00444ED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178CEE3C" w14:textId="38CC1A1D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erläutern das Konzept der Lebensweltorientierung in Feldern der Kinder- und Jugendhilfe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  <w:r w:rsidRPr="00444EDE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149C43C0" w14:textId="0912A37B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theme="minorHAnsi"/>
                <w:lang w:bidi="he-IL"/>
              </w:rPr>
              <w:t>diskutieren das Verständnis von Bildung aus fachwissenschaftlicher Sicht</w:t>
            </w:r>
            <w:r w:rsidR="001E1256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49DFC8F5" w14:textId="2B164A1A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theme="minorHAnsi"/>
                <w:lang w:bidi="he-IL"/>
              </w:rPr>
            </w:pPr>
            <w:r w:rsidRPr="00444EDE">
              <w:rPr>
                <w:rFonts w:asciiTheme="minorHAnsi" w:hAnsiTheme="minorHAnsi" w:cs="Arial"/>
              </w:rPr>
              <w:t>erklären die Bedeutung von Transition für die individuelle Entwicklung von Kindern, Jugendlichen und jungen Erwachsenen aus fachlicher Sicht</w:t>
            </w:r>
            <w:r w:rsidR="001E1256">
              <w:rPr>
                <w:rFonts w:asciiTheme="minorHAnsi" w:hAnsiTheme="minorHAnsi" w:cs="Arial"/>
              </w:rPr>
              <w:t>.</w:t>
            </w:r>
          </w:p>
          <w:p w14:paraId="292D3F4A" w14:textId="11258590" w:rsidR="00A84E20" w:rsidRPr="00444EDE" w:rsidRDefault="00A84E20" w:rsidP="00897D2F">
            <w:pPr>
              <w:pStyle w:val="Listenabsatz"/>
              <w:numPr>
                <w:ilvl w:val="0"/>
                <w:numId w:val="92"/>
              </w:numPr>
              <w:spacing w:after="0" w:line="276" w:lineRule="auto"/>
              <w:jc w:val="left"/>
              <w:rPr>
                <w:rFonts w:asciiTheme="minorHAnsi" w:hAnsiTheme="minorHAnsi" w:cs="Calibri"/>
                <w:lang w:bidi="he-IL"/>
              </w:rPr>
            </w:pPr>
            <w:r w:rsidRPr="00444EDE">
              <w:rPr>
                <w:rFonts w:asciiTheme="minorHAnsi" w:hAnsiTheme="minorHAnsi" w:cs="Calibri"/>
                <w:lang w:bidi="he-IL"/>
              </w:rPr>
              <w:t>begründen Ziele und Modelle einer partizipativen pädagogischen Arbeit in unterschiedlichen Tätigkeitsfeldern</w:t>
            </w:r>
            <w:r w:rsidR="001E1256">
              <w:rPr>
                <w:rFonts w:asciiTheme="minorHAnsi" w:hAnsiTheme="minorHAnsi" w:cs="Calibri"/>
                <w:lang w:bidi="he-IL"/>
              </w:rPr>
              <w:t>.</w:t>
            </w:r>
          </w:p>
          <w:p w14:paraId="3A1D3911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Können</w:t>
            </w:r>
          </w:p>
          <w:p w14:paraId="0E230943" w14:textId="77777777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Die Schülerinnen und Schüler</w:t>
            </w:r>
          </w:p>
          <w:p w14:paraId="7126F8C6" w14:textId="6781AF0A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i/>
                <w:iCs/>
                <w:sz w:val="22"/>
                <w:szCs w:val="22"/>
              </w:rPr>
            </w:pPr>
            <w:r w:rsidRPr="00444EDE">
              <w:rPr>
                <w:iCs/>
                <w:sz w:val="22"/>
                <w:szCs w:val="22"/>
              </w:rPr>
              <w:t>beobachten und beurteilen das Verhalten, die Entwicklung und die Lebenssituation von Kindern, Jugendlichen und jungen Erwachsenen</w:t>
            </w:r>
            <w:r w:rsidR="001E1256">
              <w:rPr>
                <w:iCs/>
                <w:sz w:val="22"/>
                <w:szCs w:val="22"/>
              </w:rPr>
              <w:t>.</w:t>
            </w:r>
          </w:p>
          <w:p w14:paraId="7F22AEEC" w14:textId="2AA69053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erkennen Anzeichen von Kindeswohlgefährdung und </w:t>
            </w:r>
            <w:r w:rsidR="00434A4A">
              <w:rPr>
                <w:sz w:val="22"/>
                <w:szCs w:val="22"/>
              </w:rPr>
              <w:t>H</w:t>
            </w:r>
            <w:r w:rsidRPr="00444EDE">
              <w:rPr>
                <w:sz w:val="22"/>
                <w:szCs w:val="22"/>
              </w:rPr>
              <w:t xml:space="preserve">andeln </w:t>
            </w:r>
            <w:r w:rsidR="00434A4A">
              <w:rPr>
                <w:sz w:val="22"/>
                <w:szCs w:val="22"/>
              </w:rPr>
              <w:t xml:space="preserve">reflektierend </w:t>
            </w:r>
            <w:r w:rsidRPr="00444EDE">
              <w:rPr>
                <w:sz w:val="22"/>
                <w:szCs w:val="22"/>
              </w:rPr>
              <w:t>im Rahmen der gesetzlichen Vorgaben</w:t>
            </w:r>
            <w:r w:rsidR="001E1256">
              <w:rPr>
                <w:sz w:val="22"/>
                <w:szCs w:val="22"/>
              </w:rPr>
              <w:t>.</w:t>
            </w:r>
          </w:p>
          <w:p w14:paraId="709DA29F" w14:textId="28C97F01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nutzen begründet professionelle Beobachtungs- und Dokumentationsverfahren für pädagogische Prozesse in unterschiedlichen Arbeitsfeldern</w:t>
            </w:r>
            <w:r w:rsidR="001E1256">
              <w:rPr>
                <w:sz w:val="22"/>
                <w:szCs w:val="22"/>
              </w:rPr>
              <w:t>.</w:t>
            </w:r>
          </w:p>
          <w:p w14:paraId="6A749696" w14:textId="551A13EA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="Calibri"/>
                <w:sz w:val="22"/>
                <w:szCs w:val="22"/>
                <w:lang w:bidi="he-IL"/>
              </w:rPr>
              <w:t>entwickeln Ziele für ihr pädagogisches Handeln auf der Grundlage einer theoriegeleiteten Analyse der Entwicklungsverläufe und Sozialisationsprozesse von Kindern, Jugendlichen und jungen Erwachsenen</w:t>
            </w:r>
            <w:r w:rsidR="001E1256">
              <w:rPr>
                <w:rFonts w:cs="Calibri"/>
                <w:sz w:val="22"/>
                <w:szCs w:val="22"/>
                <w:lang w:bidi="he-IL"/>
              </w:rPr>
              <w:t>.</w:t>
            </w:r>
          </w:p>
          <w:p w14:paraId="15C1D6D4" w14:textId="7DBE6CE2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="Calibri"/>
                <w:sz w:val="22"/>
                <w:szCs w:val="22"/>
                <w:lang w:bidi="he-IL"/>
              </w:rPr>
              <w:t xml:space="preserve">berücksichtigen Entwicklungsphasen und </w:t>
            </w:r>
            <w:r w:rsidR="00EE19EF">
              <w:rPr>
                <w:rFonts w:cs="Calibri"/>
                <w:sz w:val="22"/>
                <w:szCs w:val="22"/>
                <w:lang w:bidi="he-IL"/>
              </w:rPr>
              <w:t>-</w:t>
            </w:r>
            <w:r w:rsidRPr="00444EDE">
              <w:rPr>
                <w:rFonts w:cs="Calibri"/>
                <w:sz w:val="22"/>
                <w:szCs w:val="22"/>
                <w:lang w:bidi="he-IL"/>
              </w:rPr>
              <w:t>aufgaben bei der Planung pädagogischer Prozesse in unterschiedlichen Arbeitsfeldern</w:t>
            </w:r>
            <w:r w:rsidR="001E1256">
              <w:rPr>
                <w:rFonts w:cs="Calibri"/>
                <w:sz w:val="22"/>
                <w:szCs w:val="22"/>
                <w:lang w:bidi="he-IL"/>
              </w:rPr>
              <w:t>.</w:t>
            </w:r>
          </w:p>
          <w:p w14:paraId="485B50CA" w14:textId="5B073301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="Calibri"/>
                <w:sz w:val="22"/>
                <w:szCs w:val="22"/>
                <w:lang w:bidi="he-IL"/>
              </w:rPr>
              <w:t>orientieren ihr pädagogisches Handeln an demokratischen Grundwerten sowie rechtlichen Vorgaben und fördern Chancengleichheit</w:t>
            </w:r>
            <w:r w:rsidR="001E1256">
              <w:rPr>
                <w:rFonts w:cs="Calibri"/>
                <w:sz w:val="22"/>
                <w:szCs w:val="22"/>
                <w:lang w:bidi="he-IL"/>
              </w:rPr>
              <w:t>.</w:t>
            </w:r>
          </w:p>
          <w:p w14:paraId="7237440D" w14:textId="203BA95F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theme="minorHAnsi"/>
                <w:sz w:val="22"/>
                <w:szCs w:val="22"/>
                <w:lang w:bidi="he-IL"/>
              </w:rPr>
              <w:t>analysieren Lebenswelten von Kinder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n</w:t>
            </w:r>
            <w:r w:rsidRPr="00444EDE">
              <w:rPr>
                <w:rFonts w:cstheme="minorHAnsi"/>
                <w:sz w:val="22"/>
                <w:szCs w:val="22"/>
                <w:lang w:bidi="he-IL"/>
              </w:rPr>
              <w:t>, Jugendlichen und jungen Erwachsenen und berücksichtigen die Ergebnisse bei ihrem präventiven sowie kompensatorischen pädagogischen Handeln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.</w:t>
            </w:r>
            <w:r w:rsidRPr="00444EDE">
              <w:rPr>
                <w:rFonts w:cstheme="minorHAnsi"/>
                <w:sz w:val="22"/>
                <w:szCs w:val="22"/>
                <w:lang w:bidi="he-IL"/>
              </w:rPr>
              <w:t xml:space="preserve"> </w:t>
            </w:r>
          </w:p>
          <w:p w14:paraId="4D3A8B6D" w14:textId="372958E0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theme="minorHAnsi"/>
                <w:sz w:val="22"/>
                <w:szCs w:val="22"/>
                <w:lang w:bidi="he-IL"/>
              </w:rPr>
              <w:t>beachten Ziele und Handlungsgrundsätze einer lebensweltorientierten pädagogischen Arbeit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.</w:t>
            </w:r>
          </w:p>
          <w:p w14:paraId="5A03B33B" w14:textId="5AA58210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theme="minorHAnsi"/>
                <w:sz w:val="22"/>
                <w:szCs w:val="22"/>
                <w:lang w:bidi="he-IL"/>
              </w:rPr>
              <w:t>begleiten Bildungsprozesse in verschiedenen Lebensphasen auf der Basis eines f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achlichen Bildungsverständnisse</w:t>
            </w:r>
            <w:r w:rsidR="00F1755A">
              <w:rPr>
                <w:rFonts w:cstheme="minorHAnsi"/>
                <w:sz w:val="22"/>
                <w:szCs w:val="22"/>
                <w:lang w:bidi="he-IL"/>
              </w:rPr>
              <w:t>s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.</w:t>
            </w:r>
          </w:p>
          <w:p w14:paraId="5AFFC815" w14:textId="1A7B91EE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theme="minorHAnsi"/>
                <w:sz w:val="22"/>
                <w:szCs w:val="22"/>
                <w:lang w:bidi="he-IL"/>
              </w:rPr>
              <w:t>entwickeln Handlungskonzepte und Vorgehensweisen für die Begleitung von Kindern, Jugendlichen und junge</w:t>
            </w:r>
            <w:r w:rsidR="00F1755A">
              <w:rPr>
                <w:rFonts w:cstheme="minorHAnsi"/>
                <w:sz w:val="22"/>
                <w:szCs w:val="22"/>
                <w:lang w:bidi="he-IL"/>
              </w:rPr>
              <w:t>n</w:t>
            </w:r>
            <w:r w:rsidRPr="00444EDE">
              <w:rPr>
                <w:rFonts w:cstheme="minorHAnsi"/>
                <w:sz w:val="22"/>
                <w:szCs w:val="22"/>
                <w:lang w:bidi="he-IL"/>
              </w:rPr>
              <w:t xml:space="preserve"> Erwachsenen bei der Bewältigung von Übergängen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.</w:t>
            </w:r>
          </w:p>
          <w:p w14:paraId="21ABABD1" w14:textId="4C43B925" w:rsidR="00A84E20" w:rsidRPr="00444EDE" w:rsidRDefault="00A84E20" w:rsidP="00897D2F">
            <w:pPr>
              <w:numPr>
                <w:ilvl w:val="0"/>
                <w:numId w:val="93"/>
              </w:num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rFonts w:cstheme="minorHAnsi"/>
                <w:sz w:val="22"/>
                <w:szCs w:val="22"/>
                <w:lang w:bidi="he-IL"/>
              </w:rPr>
              <w:t>nutzen Methoden und Medien zur Unterstützung von Partizipation und Selbstbildungsprozessen in unterschiedlichen Tätigkeitsfeldern</w:t>
            </w:r>
            <w:r w:rsidR="001E1256">
              <w:rPr>
                <w:rFonts w:cstheme="minorHAnsi"/>
                <w:sz w:val="22"/>
                <w:szCs w:val="22"/>
                <w:lang w:bidi="he-IL"/>
              </w:rPr>
              <w:t>.</w:t>
            </w:r>
          </w:p>
          <w:p w14:paraId="46BA9FC0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Haltung</w:t>
            </w:r>
          </w:p>
          <w:p w14:paraId="008F6CB5" w14:textId="77777777" w:rsidR="00A84E20" w:rsidRPr="00444EDE" w:rsidRDefault="00A84E20" w:rsidP="00444E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 xml:space="preserve">Die Schülerinnen und Schüler </w:t>
            </w:r>
          </w:p>
          <w:p w14:paraId="194A1B12" w14:textId="5D2290B0" w:rsidR="00A84E20" w:rsidRPr="00444EDE" w:rsidRDefault="00A84E20" w:rsidP="00897D2F">
            <w:pPr>
              <w:pStyle w:val="Listenabsatz"/>
              <w:numPr>
                <w:ilvl w:val="0"/>
                <w:numId w:val="9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/>
              </w:rPr>
              <w:t>sind sich ihrer gesellschaftlichen Verantwortung für die Entwicklungs- und Bildungsbegleitung von Kindern, Jugendlichen und jungen Erwachsenen und ihrer Familien bewusst</w:t>
            </w:r>
            <w:r w:rsidR="001E1256">
              <w:rPr>
                <w:rFonts w:asciiTheme="minorHAnsi" w:hAnsiTheme="minorHAnsi"/>
              </w:rPr>
              <w:t>.</w:t>
            </w:r>
          </w:p>
          <w:p w14:paraId="4AFD47AC" w14:textId="12159E63" w:rsidR="00A84E20" w:rsidRPr="00444EDE" w:rsidRDefault="00A84E20" w:rsidP="00897D2F">
            <w:pPr>
              <w:pStyle w:val="Listenabsatz"/>
              <w:numPr>
                <w:ilvl w:val="0"/>
                <w:numId w:val="9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akzeptieren Partizipation als wesentliches Element ihres beruflichen Selbstverständnisses</w:t>
            </w:r>
            <w:r w:rsidR="001E1256">
              <w:rPr>
                <w:rFonts w:asciiTheme="minorHAnsi" w:hAnsiTheme="minorHAnsi" w:cs="Arial"/>
              </w:rPr>
              <w:t>.</w:t>
            </w:r>
            <w:r w:rsidRPr="00444EDE">
              <w:rPr>
                <w:rFonts w:asciiTheme="minorHAnsi" w:hAnsiTheme="minorHAnsi" w:cs="Arial"/>
              </w:rPr>
              <w:t xml:space="preserve"> </w:t>
            </w:r>
          </w:p>
          <w:p w14:paraId="71B3776C" w14:textId="6269E566" w:rsidR="00A84E20" w:rsidRPr="00444EDE" w:rsidRDefault="00A84E20" w:rsidP="00897D2F">
            <w:pPr>
              <w:pStyle w:val="Listenabsatz"/>
              <w:numPr>
                <w:ilvl w:val="0"/>
                <w:numId w:val="9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verstehen Kinder, Jugendliche und junge Erwachsene als Subjekte ihrer Entwicklung und begegnen ihnen mit einer ressourcenorientierten Haltung</w:t>
            </w:r>
            <w:r w:rsidR="001E1256">
              <w:rPr>
                <w:rFonts w:asciiTheme="minorHAnsi" w:hAnsiTheme="minorHAnsi" w:cs="Arial"/>
              </w:rPr>
              <w:t>.</w:t>
            </w:r>
            <w:r w:rsidRPr="00444EDE">
              <w:rPr>
                <w:rFonts w:asciiTheme="minorHAnsi" w:hAnsiTheme="minorHAnsi" w:cs="Arial"/>
              </w:rPr>
              <w:t xml:space="preserve"> </w:t>
            </w:r>
          </w:p>
          <w:p w14:paraId="0CF95BFB" w14:textId="1392650E" w:rsidR="00A84E20" w:rsidRPr="00444EDE" w:rsidRDefault="00A84E20" w:rsidP="00897D2F">
            <w:pPr>
              <w:pStyle w:val="Listenabsatz"/>
              <w:numPr>
                <w:ilvl w:val="0"/>
                <w:numId w:val="9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sind bereit, ihre Kompetenzen bezogen auf die Entwicklungs- und Bildungsbegleitung in den unterschiedlichen Arbeitsfeldern ständig zu erweitern</w:t>
            </w:r>
            <w:r w:rsidR="001E1256">
              <w:rPr>
                <w:rFonts w:asciiTheme="minorHAnsi" w:hAnsiTheme="minorHAnsi" w:cs="Arial"/>
              </w:rPr>
              <w:t>.</w:t>
            </w:r>
          </w:p>
          <w:p w14:paraId="554A5578" w14:textId="77777777" w:rsidR="00A84E20" w:rsidRPr="00444EDE" w:rsidRDefault="00A84E20" w:rsidP="00897D2F">
            <w:pPr>
              <w:pStyle w:val="Listenabsatz"/>
              <w:numPr>
                <w:ilvl w:val="0"/>
                <w:numId w:val="9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verfügen über ein kritisches Bewusstsein bezogen auf Fachdiskurse und vertreten fachliche Perspektiven argumentativ.</w:t>
            </w:r>
          </w:p>
          <w:p w14:paraId="1FBDB9A8" w14:textId="119A2371" w:rsidR="00A84E20" w:rsidRPr="00444EDE" w:rsidRDefault="00A84E20" w:rsidP="00897D2F">
            <w:pPr>
              <w:pStyle w:val="Listenabsatz"/>
              <w:numPr>
                <w:ilvl w:val="0"/>
                <w:numId w:val="94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verstehen Kooperation im Sozialr</w:t>
            </w:r>
            <w:r w:rsidR="00F1755A">
              <w:rPr>
                <w:rFonts w:asciiTheme="minorHAnsi" w:eastAsia="Times New Roman" w:hAnsiTheme="minorHAnsi" w:cs="Arial"/>
              </w:rPr>
              <w:t>a</w:t>
            </w:r>
            <w:r w:rsidRPr="00444EDE">
              <w:rPr>
                <w:rFonts w:asciiTheme="minorHAnsi" w:eastAsia="Times New Roman" w:hAnsiTheme="minorHAnsi" w:cs="Arial"/>
              </w:rPr>
              <w:t>um als Merkmal professionellen Handelns</w:t>
            </w:r>
            <w:r w:rsidR="001E1256">
              <w:rPr>
                <w:rFonts w:asciiTheme="minorHAnsi" w:eastAsia="Times New Roman" w:hAnsiTheme="minorHAnsi" w:cs="Arial"/>
              </w:rPr>
              <w:t>.</w:t>
            </w:r>
          </w:p>
          <w:p w14:paraId="4C882C6F" w14:textId="77777777" w:rsidR="00A84E20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444EDE" w14:paraId="372AE7D9" w14:textId="77777777" w:rsidTr="0020792D">
        <w:tc>
          <w:tcPr>
            <w:tcW w:w="675" w:type="dxa"/>
          </w:tcPr>
          <w:p w14:paraId="4AB6FC7D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6901152F" w14:textId="77777777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263" w:type="dxa"/>
          </w:tcPr>
          <w:p w14:paraId="69969ABE" w14:textId="6A1CE23D" w:rsidR="00A84E20" w:rsidRPr="00444EDE" w:rsidRDefault="00A84E20" w:rsidP="00434A4A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sz w:val="22"/>
                <w:szCs w:val="22"/>
                <w:u w:val="single"/>
              </w:rPr>
              <w:t>ernsituation</w:t>
            </w:r>
            <w:r w:rsidRPr="00444EDE">
              <w:rPr>
                <w:sz w:val="22"/>
                <w:szCs w:val="22"/>
                <w:u w:val="single"/>
              </w:rPr>
              <w:t xml:space="preserve"> 1: Wer ist schon normal (70 Std.)</w:t>
            </w:r>
          </w:p>
          <w:p w14:paraId="51BB4FBA" w14:textId="77777777" w:rsidR="00A84E20" w:rsidRPr="00444EDE" w:rsidRDefault="00A84E20" w:rsidP="00897D2F">
            <w:pPr>
              <w:pStyle w:val="Listenabsatz"/>
              <w:numPr>
                <w:ilvl w:val="0"/>
                <w:numId w:val="9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Entwicklungspsychologie des Kindes- und Jugendalters</w:t>
            </w:r>
          </w:p>
          <w:p w14:paraId="19EE7135" w14:textId="77777777" w:rsidR="00A84E20" w:rsidRPr="00444EDE" w:rsidRDefault="00A84E20" w:rsidP="00897D2F">
            <w:pPr>
              <w:pStyle w:val="Listenabsatz"/>
              <w:numPr>
                <w:ilvl w:val="0"/>
                <w:numId w:val="9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Entwicklungsförderung in allen Entwicklungsbereichen</w:t>
            </w:r>
          </w:p>
          <w:p w14:paraId="6B79C18A" w14:textId="77777777" w:rsidR="00A84E20" w:rsidRPr="00444EDE" w:rsidRDefault="00A84E20" w:rsidP="00897D2F">
            <w:pPr>
              <w:pStyle w:val="Listenabsatz"/>
              <w:numPr>
                <w:ilvl w:val="0"/>
                <w:numId w:val="9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Fachkräfte</w:t>
            </w:r>
          </w:p>
          <w:p w14:paraId="3902A952" w14:textId="16DB9590" w:rsidR="00A84E20" w:rsidRPr="00444EDE" w:rsidRDefault="00A84E20" w:rsidP="00897D2F">
            <w:pPr>
              <w:pStyle w:val="Listenabsatz"/>
              <w:numPr>
                <w:ilvl w:val="0"/>
                <w:numId w:val="9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Entwicklungsstandsgespräch</w:t>
            </w:r>
            <w:r w:rsidR="0020792D" w:rsidRPr="00444EDE">
              <w:rPr>
                <w:rFonts w:asciiTheme="minorHAnsi" w:hAnsiTheme="minorHAnsi"/>
              </w:rPr>
              <w:t>e</w:t>
            </w:r>
            <w:r w:rsidRPr="00444EDE">
              <w:rPr>
                <w:rFonts w:asciiTheme="minorHAnsi" w:hAnsiTheme="minorHAnsi"/>
              </w:rPr>
              <w:t xml:space="preserve"> mit </w:t>
            </w:r>
            <w:r w:rsidR="00F1755A">
              <w:rPr>
                <w:rFonts w:asciiTheme="minorHAnsi" w:hAnsiTheme="minorHAnsi"/>
              </w:rPr>
              <w:t>Eltern / Erziehungsberechtigten</w:t>
            </w:r>
          </w:p>
          <w:p w14:paraId="7B71C6E7" w14:textId="611A5914" w:rsidR="00A84E20" w:rsidRPr="00444EDE" w:rsidRDefault="00A84E20" w:rsidP="00897D2F">
            <w:pPr>
              <w:pStyle w:val="Listenabsatz"/>
              <w:numPr>
                <w:ilvl w:val="0"/>
                <w:numId w:val="9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Lernentwicklung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 Lernstörung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Lernförderung</w:t>
            </w:r>
          </w:p>
          <w:p w14:paraId="56E8921D" w14:textId="7BC355F0" w:rsidR="00A84E20" w:rsidRPr="00444EDE" w:rsidRDefault="00A84E20" w:rsidP="00434A4A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sz w:val="22"/>
                <w:szCs w:val="22"/>
                <w:u w:val="single"/>
              </w:rPr>
              <w:t>ernsituation</w:t>
            </w:r>
            <w:r w:rsidRPr="00444EDE">
              <w:rPr>
                <w:sz w:val="22"/>
                <w:szCs w:val="22"/>
                <w:u w:val="single"/>
              </w:rPr>
              <w:t xml:space="preserve"> 2: Kinder-und Jugendhilfe (40 Std.)</w:t>
            </w:r>
          </w:p>
          <w:p w14:paraId="24C0D48A" w14:textId="77777777" w:rsidR="00434A4A" w:rsidRPr="00444EDE" w:rsidRDefault="00434A4A" w:rsidP="00897D2F">
            <w:pPr>
              <w:pStyle w:val="Listenabsatz"/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Personensorge </w:t>
            </w:r>
          </w:p>
          <w:p w14:paraId="5D3DA402" w14:textId="17B42B59" w:rsidR="00434A4A" w:rsidRPr="00434A4A" w:rsidRDefault="00434A4A" w:rsidP="00897D2F">
            <w:pPr>
              <w:pStyle w:val="Listenabsatz"/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34A4A">
              <w:rPr>
                <w:rFonts w:asciiTheme="minorHAnsi" w:eastAsia="Times New Roman" w:hAnsiTheme="minorHAnsi" w:cs="Arial"/>
              </w:rPr>
              <w:t xml:space="preserve">Grundlagen des SGB VIII (KJHG) </w:t>
            </w:r>
          </w:p>
          <w:p w14:paraId="7CC9E5D2" w14:textId="77777777" w:rsidR="00434A4A" w:rsidRPr="00444EDE" w:rsidRDefault="00434A4A" w:rsidP="00897D2F">
            <w:pPr>
              <w:pStyle w:val="Listenabsatz"/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Leistungsangebote der Jugendhilfe </w:t>
            </w:r>
          </w:p>
          <w:p w14:paraId="14D48A8D" w14:textId="2C68F568" w:rsidR="00434A4A" w:rsidRDefault="00434A4A" w:rsidP="00897D2F">
            <w:pPr>
              <w:pStyle w:val="Listenabsatz"/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Funktion des Jugendamtes im Hilfeprozess</w:t>
            </w:r>
          </w:p>
          <w:p w14:paraId="5753FED0" w14:textId="4C63652D" w:rsidR="00434A4A" w:rsidRDefault="00434A4A" w:rsidP="00897D2F">
            <w:pPr>
              <w:pStyle w:val="Listenabsatz"/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Kindeswohl und Kindeswohlgefährdung</w:t>
            </w:r>
          </w:p>
          <w:p w14:paraId="357ECABB" w14:textId="67B2AE15" w:rsidR="00A84E20" w:rsidRPr="00434A4A" w:rsidRDefault="00A84E20" w:rsidP="00897D2F">
            <w:pPr>
              <w:pStyle w:val="Listenabsatz"/>
              <w:numPr>
                <w:ilvl w:val="0"/>
                <w:numId w:val="96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34A4A">
              <w:rPr>
                <w:rFonts w:asciiTheme="minorHAnsi" w:eastAsia="Times New Roman" w:hAnsiTheme="minorHAnsi" w:cs="Arial"/>
              </w:rPr>
              <w:t>Rolle</w:t>
            </w:r>
            <w:r w:rsidR="00434A4A" w:rsidRPr="00434A4A">
              <w:rPr>
                <w:rFonts w:asciiTheme="minorHAnsi" w:eastAsia="Times New Roman" w:hAnsiTheme="minorHAnsi" w:cs="Arial"/>
              </w:rPr>
              <w:t>,</w:t>
            </w:r>
            <w:r w:rsidRPr="00434A4A">
              <w:rPr>
                <w:rFonts w:asciiTheme="minorHAnsi" w:eastAsia="Times New Roman" w:hAnsiTheme="minorHAnsi" w:cs="Arial"/>
              </w:rPr>
              <w:t xml:space="preserve"> Auftrag bzw. Kompeten</w:t>
            </w:r>
            <w:r w:rsidR="00434A4A">
              <w:rPr>
                <w:rFonts w:asciiTheme="minorHAnsi" w:eastAsia="Times New Roman" w:hAnsiTheme="minorHAnsi" w:cs="Arial"/>
              </w:rPr>
              <w:t>zen der Erzieherinnen</w:t>
            </w:r>
          </w:p>
          <w:p w14:paraId="34BC06F4" w14:textId="0DD0C487" w:rsidR="00A84E20" w:rsidRPr="00444EDE" w:rsidRDefault="00A84E20" w:rsidP="00434A4A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sz w:val="22"/>
                <w:szCs w:val="22"/>
                <w:u w:val="single"/>
              </w:rPr>
              <w:t>ernsituation</w:t>
            </w:r>
            <w:r w:rsidRPr="00444EDE">
              <w:rPr>
                <w:sz w:val="22"/>
                <w:szCs w:val="22"/>
                <w:u w:val="single"/>
              </w:rPr>
              <w:t xml:space="preserve"> 3: Blaubeeren sind blau und Himbeeren sind him (50 Std.)</w:t>
            </w:r>
          </w:p>
          <w:p w14:paraId="2C6388AC" w14:textId="77777777" w:rsidR="00A84E20" w:rsidRPr="00444EDE" w:rsidRDefault="00A84E20" w:rsidP="00897D2F">
            <w:pPr>
              <w:pStyle w:val="Listenabsatz"/>
              <w:numPr>
                <w:ilvl w:val="0"/>
                <w:numId w:val="9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Sprachentwicklung,  Sprachförderkonzepte</w:t>
            </w:r>
          </w:p>
          <w:p w14:paraId="7E55CD84" w14:textId="666165F5" w:rsidR="00A84E20" w:rsidRPr="00444EDE" w:rsidRDefault="00A84E20" w:rsidP="00897D2F">
            <w:pPr>
              <w:pStyle w:val="Listenabsatz"/>
              <w:numPr>
                <w:ilvl w:val="0"/>
                <w:numId w:val="9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Mehrsprachigkeit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Bilingualität</w:t>
            </w:r>
          </w:p>
          <w:p w14:paraId="3CBA3338" w14:textId="46F0E64C" w:rsidR="00A84E20" w:rsidRPr="00444EDE" w:rsidRDefault="00A84E20" w:rsidP="00434A4A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sz w:val="22"/>
                <w:szCs w:val="22"/>
                <w:u w:val="single"/>
              </w:rPr>
              <w:t xml:space="preserve">ernsituation </w:t>
            </w:r>
            <w:r w:rsidRPr="00444EDE">
              <w:rPr>
                <w:sz w:val="22"/>
                <w:szCs w:val="22"/>
                <w:u w:val="single"/>
              </w:rPr>
              <w:t xml:space="preserve">4: Guck mal ein Kofmann </w:t>
            </w:r>
            <w:r w:rsidR="00F1755A">
              <w:rPr>
                <w:sz w:val="22"/>
                <w:szCs w:val="22"/>
                <w:u w:val="single"/>
              </w:rPr>
              <w:t>-</w:t>
            </w:r>
            <w:r w:rsidRPr="00444EDE">
              <w:rPr>
                <w:sz w:val="22"/>
                <w:szCs w:val="22"/>
                <w:u w:val="single"/>
              </w:rPr>
              <w:t xml:space="preserve"> Beobachtungsbögen (40 Std.)</w:t>
            </w:r>
          </w:p>
          <w:p w14:paraId="4E4BD0DF" w14:textId="77777777" w:rsidR="00A84E20" w:rsidRPr="00444EDE" w:rsidRDefault="00A84E20" w:rsidP="00897D2F">
            <w:pPr>
              <w:pStyle w:val="Listenabsatz"/>
              <w:numPr>
                <w:ilvl w:val="0"/>
                <w:numId w:val="9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Sprachstörungen</w:t>
            </w:r>
          </w:p>
          <w:p w14:paraId="4D98D992" w14:textId="3C77FBC7" w:rsidR="00A84E20" w:rsidRPr="00444EDE" w:rsidRDefault="00A84E20" w:rsidP="00897D2F">
            <w:pPr>
              <w:pStyle w:val="Listenabsatz"/>
              <w:numPr>
                <w:ilvl w:val="0"/>
                <w:numId w:val="9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Sprachbeobachtun</w:t>
            </w:r>
            <w:r w:rsidR="00434A4A">
              <w:rPr>
                <w:rFonts w:asciiTheme="minorHAnsi" w:hAnsiTheme="minorHAnsi"/>
              </w:rPr>
              <w:t>gsdokumentation / Beobachtungsbö</w:t>
            </w:r>
            <w:r w:rsidRPr="00444EDE">
              <w:rPr>
                <w:rFonts w:asciiTheme="minorHAnsi" w:hAnsiTheme="minorHAnsi"/>
              </w:rPr>
              <w:t>gen</w:t>
            </w:r>
          </w:p>
          <w:p w14:paraId="7BDF98B7" w14:textId="7D9A817F" w:rsidR="00A84E20" w:rsidRPr="00444EDE" w:rsidRDefault="00A84E20" w:rsidP="00897D2F">
            <w:pPr>
              <w:pStyle w:val="Listenabsatz"/>
              <w:numPr>
                <w:ilvl w:val="0"/>
                <w:numId w:val="9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Übergang Kindergarten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</w:t>
            </w:r>
            <w:r w:rsidR="00035366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Schule</w:t>
            </w:r>
          </w:p>
          <w:p w14:paraId="4BF2AD26" w14:textId="07CB19AF" w:rsidR="00A84E20" w:rsidRPr="00444EDE" w:rsidRDefault="00A84E20" w:rsidP="00897D2F">
            <w:pPr>
              <w:pStyle w:val="Listenabsatz"/>
              <w:numPr>
                <w:ilvl w:val="0"/>
                <w:numId w:val="9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Netzwerk Schule</w:t>
            </w:r>
            <w:r w:rsidR="00434A4A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</w:t>
            </w:r>
            <w:r w:rsidR="00434A4A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Kindergarten</w:t>
            </w:r>
            <w:r w:rsidR="00434A4A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/</w:t>
            </w:r>
            <w:r w:rsidR="00434A4A">
              <w:rPr>
                <w:rFonts w:asciiTheme="minorHAnsi" w:hAnsiTheme="minorHAnsi"/>
              </w:rPr>
              <w:t xml:space="preserve"> </w:t>
            </w:r>
            <w:r w:rsidRPr="00444EDE">
              <w:rPr>
                <w:rFonts w:asciiTheme="minorHAnsi" w:hAnsiTheme="minorHAnsi"/>
              </w:rPr>
              <w:t>Elternhaus</w:t>
            </w:r>
          </w:p>
          <w:p w14:paraId="37E970A2" w14:textId="77777777" w:rsidR="00A84E20" w:rsidRPr="00444EDE" w:rsidRDefault="00A84E20" w:rsidP="00897D2F">
            <w:pPr>
              <w:pStyle w:val="Listenabsatz"/>
              <w:numPr>
                <w:ilvl w:val="0"/>
                <w:numId w:val="9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Schulfähigkeit</w:t>
            </w:r>
          </w:p>
          <w:p w14:paraId="1192CAED" w14:textId="77777777" w:rsidR="00A84E20" w:rsidRPr="00444EDE" w:rsidRDefault="00A84E20" w:rsidP="00434A4A">
            <w:pPr>
              <w:spacing w:line="276" w:lineRule="auto"/>
              <w:rPr>
                <w:sz w:val="22"/>
                <w:szCs w:val="22"/>
              </w:rPr>
            </w:pPr>
          </w:p>
          <w:p w14:paraId="477F91EE" w14:textId="77777777" w:rsidR="00A84E20" w:rsidRPr="00444EDE" w:rsidRDefault="00A84E20" w:rsidP="00434A4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Die Kompetenzentwicklung in diesem Modul können unterstützt werden durch:</w:t>
            </w:r>
          </w:p>
          <w:p w14:paraId="040E3B45" w14:textId="22BFCB9A" w:rsidR="00A84E20" w:rsidRPr="00444EDE" w:rsidRDefault="00A84E20" w:rsidP="00897D2F">
            <w:pPr>
              <w:pStyle w:val="Listenabsatz"/>
              <w:numPr>
                <w:ilvl w:val="0"/>
                <w:numId w:val="99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Sprachbeobachtungsdokumentation eine</w:t>
            </w:r>
            <w:r w:rsidR="00F1755A">
              <w:rPr>
                <w:rFonts w:asciiTheme="minorHAnsi" w:eastAsia="Times New Roman" w:hAnsiTheme="minorHAnsi" w:cs="Arial"/>
              </w:rPr>
              <w:t>s</w:t>
            </w:r>
            <w:r w:rsidRPr="00444EDE">
              <w:rPr>
                <w:rFonts w:asciiTheme="minorHAnsi" w:eastAsia="Times New Roman" w:hAnsiTheme="minorHAnsi" w:cs="Arial"/>
              </w:rPr>
              <w:t xml:space="preserve"> Kindes aus dem Umfeld</w:t>
            </w:r>
          </w:p>
          <w:p w14:paraId="31047772" w14:textId="7497920D" w:rsidR="00A84E20" w:rsidRPr="00444EDE" w:rsidRDefault="00A84E20" w:rsidP="00897D2F">
            <w:pPr>
              <w:pStyle w:val="Listenabsatz"/>
              <w:numPr>
                <w:ilvl w:val="0"/>
                <w:numId w:val="99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Theorie-Praxistransfer</w:t>
            </w:r>
            <w:r w:rsidR="00434A4A">
              <w:rPr>
                <w:rFonts w:asciiTheme="minorHAnsi" w:eastAsia="Times New Roman" w:hAnsiTheme="minorHAnsi" w:cs="Arial"/>
              </w:rPr>
              <w:t xml:space="preserve"> </w:t>
            </w:r>
            <w:r w:rsidRPr="00444EDE">
              <w:rPr>
                <w:rFonts w:asciiTheme="minorHAnsi" w:eastAsia="Times New Roman" w:hAnsiTheme="minorHAnsi" w:cs="Arial"/>
              </w:rPr>
              <w:t>/</w:t>
            </w:r>
            <w:r w:rsidR="00434A4A">
              <w:rPr>
                <w:rFonts w:asciiTheme="minorHAnsi" w:eastAsia="Times New Roman" w:hAnsiTheme="minorHAnsi" w:cs="Arial"/>
              </w:rPr>
              <w:t xml:space="preserve"> </w:t>
            </w:r>
            <w:r w:rsidRPr="00444EDE">
              <w:rPr>
                <w:rFonts w:asciiTheme="minorHAnsi" w:eastAsia="Times New Roman" w:hAnsiTheme="minorHAnsi" w:cs="Arial"/>
              </w:rPr>
              <w:t>Aufgaben im Praktikum</w:t>
            </w:r>
          </w:p>
          <w:p w14:paraId="13671ECB" w14:textId="60A30D50" w:rsidR="00A84E20" w:rsidRPr="00444EDE" w:rsidRDefault="00A84E20" w:rsidP="00897D2F">
            <w:pPr>
              <w:pStyle w:val="Listenabsatz"/>
              <w:numPr>
                <w:ilvl w:val="0"/>
                <w:numId w:val="99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Recherch</w:t>
            </w:r>
            <w:r w:rsidR="00434A4A">
              <w:rPr>
                <w:rFonts w:asciiTheme="minorHAnsi" w:eastAsia="Times New Roman" w:hAnsiTheme="minorHAnsi" w:cs="Arial"/>
              </w:rPr>
              <w:t>e</w:t>
            </w:r>
            <w:r w:rsidRPr="00444EDE">
              <w:rPr>
                <w:rFonts w:asciiTheme="minorHAnsi" w:eastAsia="Times New Roman" w:hAnsiTheme="minorHAnsi" w:cs="Arial"/>
              </w:rPr>
              <w:t xml:space="preserve"> </w:t>
            </w:r>
            <w:r w:rsidR="00434A4A">
              <w:rPr>
                <w:rFonts w:asciiTheme="minorHAnsi" w:eastAsia="Times New Roman" w:hAnsiTheme="minorHAnsi" w:cs="Arial"/>
              </w:rPr>
              <w:t>der Hilfen zur Erziehung in regionalen Einrichtungen</w:t>
            </w:r>
          </w:p>
          <w:p w14:paraId="76150512" w14:textId="7D92F557" w:rsidR="00A84E20" w:rsidRPr="00444EDE" w:rsidRDefault="00434A4A" w:rsidP="00897D2F">
            <w:pPr>
              <w:pStyle w:val="Listenabsatz"/>
              <w:numPr>
                <w:ilvl w:val="0"/>
                <w:numId w:val="99"/>
              </w:numPr>
              <w:spacing w:after="0" w:line="276" w:lineRule="auto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ggf. </w:t>
            </w:r>
            <w:r w:rsidR="00A84E20" w:rsidRPr="00444EDE">
              <w:rPr>
                <w:rFonts w:asciiTheme="minorHAnsi" w:eastAsia="Times New Roman" w:hAnsiTheme="minorHAnsi" w:cs="Arial"/>
              </w:rPr>
              <w:t xml:space="preserve">Interviews </w:t>
            </w:r>
          </w:p>
          <w:p w14:paraId="1F706DA4" w14:textId="77777777" w:rsidR="00434A4A" w:rsidRPr="00444EDE" w:rsidRDefault="00434A4A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A84E20" w:rsidRPr="00444EDE" w14:paraId="0B9C161F" w14:textId="77777777" w:rsidTr="0020792D">
        <w:tc>
          <w:tcPr>
            <w:tcW w:w="675" w:type="dxa"/>
          </w:tcPr>
          <w:p w14:paraId="28718EAA" w14:textId="4E1625E5" w:rsidR="00A84E20" w:rsidRPr="00444EDE" w:rsidRDefault="00BA579E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42B89D4E" w14:textId="3F778E61" w:rsidR="00BA579E" w:rsidRPr="00444EDE" w:rsidRDefault="00BA579E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mögliche</w:t>
            </w:r>
          </w:p>
          <w:p w14:paraId="305AD006" w14:textId="1914B9D3" w:rsidR="00A84E20" w:rsidRPr="00444EDE" w:rsidRDefault="00A84E20" w:rsidP="00444E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Leistungsnachweise</w:t>
            </w:r>
          </w:p>
        </w:tc>
        <w:tc>
          <w:tcPr>
            <w:tcW w:w="6263" w:type="dxa"/>
          </w:tcPr>
          <w:p w14:paraId="2B0DD123" w14:textId="4F147242" w:rsidR="00A84E20" w:rsidRPr="00444EDE" w:rsidRDefault="00DF1120" w:rsidP="00444EDE">
            <w:pPr>
              <w:numPr>
                <w:ilvl w:val="0"/>
                <w:numId w:val="4"/>
              </w:numPr>
              <w:spacing w:line="276" w:lineRule="auto"/>
              <w:ind w:left="884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Schriftlicher Leistungsnachweis</w:t>
            </w:r>
          </w:p>
          <w:p w14:paraId="4C1D0507" w14:textId="3EF27601" w:rsidR="00A84E20" w:rsidRPr="00444EDE" w:rsidRDefault="00A84E20" w:rsidP="00444EDE">
            <w:pPr>
              <w:numPr>
                <w:ilvl w:val="0"/>
                <w:numId w:val="4"/>
              </w:numPr>
              <w:spacing w:line="276" w:lineRule="auto"/>
              <w:ind w:left="884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44EDE">
              <w:rPr>
                <w:rFonts w:cs="Times New Roman"/>
                <w:color w:val="000000" w:themeColor="text1"/>
                <w:sz w:val="22"/>
                <w:szCs w:val="22"/>
              </w:rPr>
              <w:t>Gruppenarbeit</w:t>
            </w:r>
            <w:r w:rsidR="00434A4A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44EDE">
              <w:rPr>
                <w:rFonts w:cs="Times New Roman"/>
                <w:color w:val="000000" w:themeColor="text1"/>
                <w:sz w:val="22"/>
                <w:szCs w:val="22"/>
              </w:rPr>
              <w:t>/ Präsentation</w:t>
            </w:r>
            <w:r w:rsidR="00434A4A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44EDE">
              <w:rPr>
                <w:rFonts w:cs="Times New Roman"/>
                <w:color w:val="000000" w:themeColor="text1"/>
                <w:sz w:val="22"/>
                <w:szCs w:val="22"/>
              </w:rPr>
              <w:t xml:space="preserve">/ </w:t>
            </w:r>
            <w:r w:rsidR="00434A4A" w:rsidRPr="00434A4A">
              <w:rPr>
                <w:color w:val="000000" w:themeColor="text1"/>
                <w:sz w:val="22"/>
                <w:szCs w:val="22"/>
              </w:rPr>
              <w:t>Handout</w:t>
            </w:r>
          </w:p>
          <w:p w14:paraId="1056CB2B" w14:textId="77777777" w:rsidR="00A84E20" w:rsidRPr="00444EDE" w:rsidRDefault="00A84E20" w:rsidP="00444EDE">
            <w:pPr>
              <w:numPr>
                <w:ilvl w:val="0"/>
                <w:numId w:val="4"/>
              </w:numPr>
              <w:spacing w:line="276" w:lineRule="auto"/>
              <w:ind w:left="884"/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44EDE">
              <w:rPr>
                <w:rFonts w:cs="Times New Roman"/>
                <w:color w:val="000000" w:themeColor="text1"/>
                <w:sz w:val="22"/>
                <w:szCs w:val="22"/>
              </w:rPr>
              <w:t>MindMap</w:t>
            </w:r>
          </w:p>
          <w:p w14:paraId="240915F5" w14:textId="33BB993D" w:rsidR="00A84E20" w:rsidRPr="00444EDE" w:rsidRDefault="00A84E20" w:rsidP="00434A4A">
            <w:pPr>
              <w:pStyle w:val="Listenabsatz"/>
              <w:spacing w:after="0" w:line="276" w:lineRule="auto"/>
              <w:ind w:left="884" w:firstLine="0"/>
              <w:rPr>
                <w:rFonts w:asciiTheme="minorHAnsi" w:hAnsiTheme="minorHAnsi"/>
                <w:b/>
              </w:rPr>
            </w:pPr>
          </w:p>
        </w:tc>
      </w:tr>
    </w:tbl>
    <w:p w14:paraId="54DA707B" w14:textId="77777777" w:rsidR="00A84E20" w:rsidRDefault="00A84E20" w:rsidP="00A84E20">
      <w:pPr>
        <w:jc w:val="both"/>
        <w:rPr>
          <w:rFonts w:cs="Arial"/>
          <w:b/>
          <w:sz w:val="22"/>
          <w:szCs w:val="22"/>
        </w:rPr>
      </w:pPr>
    </w:p>
    <w:p w14:paraId="5B19FD64" w14:textId="77777777" w:rsidR="00A84E20" w:rsidRDefault="00A84E20" w:rsidP="00A84E20"/>
    <w:p w14:paraId="46FCFA8B" w14:textId="77777777" w:rsidR="00A84E20" w:rsidRPr="00A53C32" w:rsidRDefault="00A84E20" w:rsidP="00A84E20">
      <w:pPr>
        <w:rPr>
          <w:b/>
        </w:rPr>
      </w:pPr>
    </w:p>
    <w:p w14:paraId="722477CA" w14:textId="77777777" w:rsidR="00A84E20" w:rsidRPr="00FB7033" w:rsidRDefault="00A84E20" w:rsidP="00A84E20">
      <w:pPr>
        <w:jc w:val="both"/>
        <w:rPr>
          <w:sz w:val="22"/>
          <w:szCs w:val="22"/>
        </w:rPr>
      </w:pPr>
      <w:r w:rsidRPr="00A53C32">
        <w:rPr>
          <w:rFonts w:eastAsia="Times New Roman" w:cs="Times New Roman"/>
          <w:b/>
          <w:color w:val="000000" w:themeColor="text1"/>
        </w:rPr>
        <w:br w:type="textWrapping" w:clear="all"/>
      </w:r>
    </w:p>
    <w:p w14:paraId="402F543A" w14:textId="7777777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1309CB79" w14:textId="46353C00" w:rsidR="00A84E20" w:rsidRDefault="0020792D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="00A84E20" w:rsidRPr="00757C98">
        <w:rPr>
          <w:b/>
          <w:sz w:val="28"/>
          <w:szCs w:val="28"/>
        </w:rPr>
        <w:t>Modul</w:t>
      </w:r>
      <w:r w:rsidR="00A84E20">
        <w:rPr>
          <w:b/>
          <w:sz w:val="28"/>
          <w:szCs w:val="28"/>
        </w:rPr>
        <w:t>folge 4</w:t>
      </w:r>
    </w:p>
    <w:p w14:paraId="4099CA55" w14:textId="77777777" w:rsidR="0020792D" w:rsidRPr="0020792D" w:rsidRDefault="0020792D" w:rsidP="00A84E20">
      <w:pPr>
        <w:rPr>
          <w:b/>
        </w:rPr>
      </w:pPr>
    </w:p>
    <w:p w14:paraId="0AD80026" w14:textId="284A861D" w:rsidR="0020792D" w:rsidRPr="00D00B59" w:rsidRDefault="0020792D" w:rsidP="0020792D">
      <w:pPr>
        <w:rPr>
          <w:sz w:val="22"/>
          <w:szCs w:val="22"/>
        </w:rPr>
      </w:pPr>
      <w:r w:rsidRPr="00D00B59">
        <w:rPr>
          <w:sz w:val="22"/>
          <w:szCs w:val="22"/>
        </w:rPr>
        <w:t>Das Modul „</w:t>
      </w:r>
      <w:r>
        <w:rPr>
          <w:sz w:val="22"/>
          <w:szCs w:val="22"/>
        </w:rPr>
        <w:t>Pädagogische Arbeit mit Gruppen</w:t>
      </w:r>
      <w:r w:rsidRPr="00D00B59">
        <w:rPr>
          <w:sz w:val="22"/>
          <w:szCs w:val="22"/>
        </w:rPr>
        <w:t xml:space="preserve">“ kann wahlweise in der Unter- oder Oberstufe unterrichtet werden. An der Justus-von-Liebig-Schule wird das Modul in der </w:t>
      </w:r>
      <w:r>
        <w:rPr>
          <w:sz w:val="22"/>
          <w:szCs w:val="22"/>
        </w:rPr>
        <w:t>Unter</w:t>
      </w:r>
      <w:r w:rsidRPr="00D00B59">
        <w:rPr>
          <w:sz w:val="22"/>
          <w:szCs w:val="22"/>
        </w:rPr>
        <w:t>stufe unterrichtet.</w:t>
      </w:r>
    </w:p>
    <w:p w14:paraId="66F3EFF3" w14:textId="77777777" w:rsidR="0020792D" w:rsidRPr="0020792D" w:rsidRDefault="0020792D" w:rsidP="00A84E20">
      <w:pPr>
        <w:rPr>
          <w:b/>
        </w:rPr>
      </w:pPr>
    </w:p>
    <w:p w14:paraId="2F2A2DB5" w14:textId="0606B339" w:rsidR="00A84E20" w:rsidRPr="0020792D" w:rsidRDefault="0020792D" w:rsidP="00B55AA3">
      <w:pPr>
        <w:outlineLvl w:val="0"/>
        <w:rPr>
          <w:b/>
        </w:rPr>
      </w:pPr>
      <w:r w:rsidRPr="0020792D">
        <w:rPr>
          <w:b/>
        </w:rPr>
        <w:t xml:space="preserve">5.4.1 </w:t>
      </w:r>
      <w:r w:rsidR="00A84E20" w:rsidRPr="0020792D">
        <w:rPr>
          <w:b/>
        </w:rPr>
        <w:t>Modul 4c: Pädagogische Arbeit mit Gruppen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444EDE" w14:paraId="23E7B8C3" w14:textId="77777777" w:rsidTr="00D95C02">
        <w:tc>
          <w:tcPr>
            <w:tcW w:w="534" w:type="dxa"/>
          </w:tcPr>
          <w:p w14:paraId="00284D5A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252C2BF2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2A9EA9E0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65141A1A" w14:textId="77777777" w:rsidTr="00D95C02">
        <w:tc>
          <w:tcPr>
            <w:tcW w:w="534" w:type="dxa"/>
          </w:tcPr>
          <w:p w14:paraId="0BA7E823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3812B48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4D663535" w14:textId="77777777" w:rsidR="00A84E20" w:rsidRPr="00444EDE" w:rsidRDefault="00A84E20" w:rsidP="00D73E2D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Pädagogische Arbeit mit Gruppen</w:t>
            </w:r>
          </w:p>
        </w:tc>
      </w:tr>
      <w:tr w:rsidR="00A84E20" w:rsidRPr="00444EDE" w14:paraId="5D0D284B" w14:textId="77777777" w:rsidTr="00D95C02">
        <w:tc>
          <w:tcPr>
            <w:tcW w:w="534" w:type="dxa"/>
          </w:tcPr>
          <w:p w14:paraId="4F3A4E35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AD71D46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480D5EEC" w14:textId="77777777" w:rsidR="00A84E20" w:rsidRPr="00444EDE" w:rsidRDefault="00E20478" w:rsidP="00D73E2D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1. LS: Die neuen Jugendlichen im Jugendzentrum</w:t>
            </w:r>
          </w:p>
          <w:p w14:paraId="3BB434B1" w14:textId="77777777" w:rsidR="00E20478" w:rsidRPr="00444EDE" w:rsidRDefault="00E20478" w:rsidP="00D73E2D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2. LS: Eine neue Halfpipe für das Jugendzentrum</w:t>
            </w:r>
          </w:p>
          <w:p w14:paraId="798ACDFC" w14:textId="1FB0D12A" w:rsidR="00E20478" w:rsidRPr="00444EDE" w:rsidRDefault="00E20478" w:rsidP="00F1755A">
            <w:pPr>
              <w:spacing w:line="276" w:lineRule="auto"/>
              <w:rPr>
                <w:i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 xml:space="preserve">3. LS: Erlebnispädagogik </w:t>
            </w:r>
            <w:r w:rsidR="00F1755A">
              <w:rPr>
                <w:rFonts w:eastAsia="Calibri" w:cs="Calibri"/>
                <w:sz w:val="22"/>
                <w:szCs w:val="22"/>
              </w:rPr>
              <w:t>-</w:t>
            </w:r>
            <w:r w:rsidRPr="00444EDE">
              <w:rPr>
                <w:rFonts w:eastAsia="Calibri" w:cs="Calibri"/>
                <w:sz w:val="22"/>
                <w:szCs w:val="22"/>
              </w:rPr>
              <w:t xml:space="preserve"> aber wie?</w:t>
            </w:r>
          </w:p>
        </w:tc>
      </w:tr>
      <w:tr w:rsidR="00A84E20" w:rsidRPr="00444EDE" w14:paraId="58A71C1E" w14:textId="77777777" w:rsidTr="00D95C02">
        <w:tc>
          <w:tcPr>
            <w:tcW w:w="534" w:type="dxa"/>
            <w:vMerge w:val="restart"/>
          </w:tcPr>
          <w:p w14:paraId="5CCFA6E0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2541D337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6950B7C6" w14:textId="0E164991" w:rsidR="00A84E20" w:rsidRPr="00444EDE" w:rsidRDefault="00A84E20" w:rsidP="00D73E2D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Pflichtmodul</w:t>
            </w:r>
          </w:p>
        </w:tc>
      </w:tr>
      <w:tr w:rsidR="00A84E20" w:rsidRPr="00444EDE" w14:paraId="186E4437" w14:textId="77777777" w:rsidTr="00D95C02">
        <w:tc>
          <w:tcPr>
            <w:tcW w:w="534" w:type="dxa"/>
            <w:vMerge/>
          </w:tcPr>
          <w:p w14:paraId="1DEE8809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2E592A4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1C378176" w14:textId="59ED0CD4" w:rsidR="00A84E20" w:rsidRPr="00444EDE" w:rsidRDefault="006C3090" w:rsidP="00D73E2D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Aufbau</w:t>
            </w:r>
          </w:p>
        </w:tc>
      </w:tr>
      <w:tr w:rsidR="00A84E20" w:rsidRPr="00444EDE" w14:paraId="73A91C86" w14:textId="77777777" w:rsidTr="00D95C02">
        <w:tc>
          <w:tcPr>
            <w:tcW w:w="534" w:type="dxa"/>
          </w:tcPr>
          <w:p w14:paraId="593BBC3C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63B123DC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1DB99580" w14:textId="77777777" w:rsidR="00A84E20" w:rsidRPr="00444EDE" w:rsidRDefault="00A84E20" w:rsidP="00D73E2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4E20" w:rsidRPr="00444EDE" w14:paraId="1C479DAC" w14:textId="77777777" w:rsidTr="00D95C02">
        <w:tc>
          <w:tcPr>
            <w:tcW w:w="534" w:type="dxa"/>
          </w:tcPr>
          <w:p w14:paraId="39B83665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6B0B81F4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33854F80" w14:textId="6C2E5F52" w:rsidR="00A84E20" w:rsidRPr="00444EDE" w:rsidRDefault="00DC108C" w:rsidP="00DC10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04AC4" w:rsidRPr="00444EDE">
              <w:rPr>
                <w:sz w:val="22"/>
                <w:szCs w:val="22"/>
              </w:rPr>
              <w:t xml:space="preserve"> </w:t>
            </w:r>
            <w:r w:rsidR="00D95C02" w:rsidRPr="00444EDE">
              <w:rPr>
                <w:sz w:val="22"/>
                <w:szCs w:val="22"/>
              </w:rPr>
              <w:t>Unterrichtsstunden</w:t>
            </w:r>
            <w:r w:rsidR="00035366">
              <w:rPr>
                <w:sz w:val="22"/>
                <w:szCs w:val="22"/>
              </w:rPr>
              <w:t xml:space="preserve"> </w:t>
            </w:r>
            <w:r w:rsidR="00D95C02" w:rsidRPr="00444ED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5</w:t>
            </w:r>
            <w:r w:rsidR="00D95C02" w:rsidRPr="00444EDE">
              <w:rPr>
                <w:sz w:val="22"/>
                <w:szCs w:val="22"/>
              </w:rPr>
              <w:t xml:space="preserve"> JWS</w:t>
            </w:r>
            <w:r w:rsidR="00035366">
              <w:rPr>
                <w:sz w:val="22"/>
                <w:szCs w:val="22"/>
              </w:rPr>
              <w:t xml:space="preserve"> </w:t>
            </w:r>
            <w:r w:rsidR="00704AC4" w:rsidRPr="00444ED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6</w:t>
            </w:r>
            <w:r w:rsidR="00704AC4" w:rsidRPr="00444EDE">
              <w:rPr>
                <w:sz w:val="22"/>
                <w:szCs w:val="22"/>
              </w:rPr>
              <w:t xml:space="preserve"> CP</w:t>
            </w:r>
          </w:p>
        </w:tc>
      </w:tr>
      <w:tr w:rsidR="00A84E20" w:rsidRPr="00444EDE" w14:paraId="021DB736" w14:textId="77777777" w:rsidTr="00D95C02">
        <w:tc>
          <w:tcPr>
            <w:tcW w:w="534" w:type="dxa"/>
          </w:tcPr>
          <w:p w14:paraId="02787D7F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6373127A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3995C303" w14:textId="27099F5E" w:rsidR="00A84E20" w:rsidRPr="00444EDE" w:rsidRDefault="00A84E20" w:rsidP="00D73E2D">
            <w:pPr>
              <w:spacing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444EDE">
              <w:rPr>
                <w:rFonts w:eastAsia="Calibri" w:cs="Calibri"/>
                <w:b/>
                <w:sz w:val="22"/>
                <w:szCs w:val="22"/>
              </w:rPr>
              <w:t>Wissen</w:t>
            </w:r>
          </w:p>
          <w:p w14:paraId="522256A4" w14:textId="77777777" w:rsidR="00E20478" w:rsidRPr="00444EDE" w:rsidRDefault="00A84E20" w:rsidP="00D73E2D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444EDE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4167153E" w14:textId="0A62C3C6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analysieren gruppendynamische Prozesse und sozialpsychologische Bedingungen von Gruppen. </w:t>
            </w:r>
          </w:p>
          <w:p w14:paraId="2AA6CC7B" w14:textId="647DF852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begründen die Bedeutung der pädagogischen Beziehungsgestaltung für gruppendynamische Prozesse.</w:t>
            </w:r>
          </w:p>
          <w:p w14:paraId="5BFF662B" w14:textId="4FAC4944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erläutern fachwissenschaftlich Kommunikations- und Interaktionsprozesse in Gruppen. </w:t>
            </w:r>
          </w:p>
          <w:p w14:paraId="6FFF7781" w14:textId="1F8389A0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analysieren Gender- und weitere Diversitätsaspekte in der pädagogischen Arbeit mit Gruppen. </w:t>
            </w:r>
          </w:p>
          <w:p w14:paraId="369881AE" w14:textId="14438363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erklären soziale Gruppenarbeit als Methode der Kinder- und Jugendhilfe. </w:t>
            </w:r>
          </w:p>
          <w:p w14:paraId="13B3C6C2" w14:textId="7D1432A5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beurteilen Methoden zur Beobachtung und Analyse von Gruppen.</w:t>
            </w:r>
          </w:p>
          <w:p w14:paraId="2C66DCB7" w14:textId="68574F72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erläutern fachwissenschaftlich Kommunikations- und Interaktionsprozesse in Gruppen. </w:t>
            </w:r>
          </w:p>
          <w:p w14:paraId="012E1840" w14:textId="788FBFFF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vergleichen Grundsätze, Methoden und Medien in der partizipativen Arbeit mit Jugendlichen.</w:t>
            </w:r>
          </w:p>
          <w:p w14:paraId="6064F277" w14:textId="3DC595F1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erläutern Konzepte einer partizipativen Jugendarbeit. </w:t>
            </w:r>
          </w:p>
          <w:p w14:paraId="1BB6A74F" w14:textId="60162593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begründen Projektarbeit als didaktisch-methodisches Konzept in der partizipativen Arbeit mit Gruppen. </w:t>
            </w:r>
          </w:p>
          <w:p w14:paraId="5E0DEC13" w14:textId="5F6AFDF7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analysieren gruppendynamische Prozesse.</w:t>
            </w:r>
          </w:p>
          <w:p w14:paraId="572677BB" w14:textId="269DC992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begründen die Bedeutung der pädagogischen Beziehungsgestaltung für erlebnispädagogische Prozesse.</w:t>
            </w:r>
          </w:p>
          <w:p w14:paraId="79CC312C" w14:textId="0E4A9B8B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vergleichen Grundsätze, Methoden und Medien der Erlebnispädagogik. </w:t>
            </w:r>
          </w:p>
          <w:p w14:paraId="298768EF" w14:textId="5F3DCB22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erläutern unterschiedliche Konzepte einer erlebnisorientierten Pädagogik. </w:t>
            </w:r>
          </w:p>
          <w:p w14:paraId="4AD16DB8" w14:textId="60A6B490" w:rsidR="00E20478" w:rsidRPr="00444EDE" w:rsidRDefault="00E2047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erkennen die Möglichkeiten und Grenzen von erlebnispädagogischen Aktivitäten.</w:t>
            </w:r>
          </w:p>
          <w:p w14:paraId="42238D02" w14:textId="7669D0A6" w:rsidR="00A84E20" w:rsidRPr="00444EDE" w:rsidRDefault="00A84E20" w:rsidP="00D73E2D">
            <w:pPr>
              <w:spacing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444EDE">
              <w:rPr>
                <w:rFonts w:eastAsia="Calibri" w:cs="Calibri"/>
                <w:b/>
                <w:sz w:val="22"/>
                <w:szCs w:val="22"/>
              </w:rPr>
              <w:t>Können</w:t>
            </w:r>
          </w:p>
          <w:p w14:paraId="68CDE9B3" w14:textId="77777777" w:rsidR="00E20478" w:rsidRPr="00444EDE" w:rsidRDefault="00A84E20" w:rsidP="00D73E2D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444EDE">
              <w:rPr>
                <w:rFonts w:cs="Calibri"/>
                <w:sz w:val="22"/>
                <w:szCs w:val="22"/>
              </w:rPr>
              <w:t xml:space="preserve">Die Schülerinnen und Schüler </w:t>
            </w:r>
          </w:p>
          <w:p w14:paraId="68E559F2" w14:textId="552F4FE8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entwickeln ihr pädagogisches Handeln auf der Grundlage der Beobachtung und </w:t>
            </w:r>
            <w:r w:rsidR="00E20478" w:rsidRPr="00444EDE">
              <w:rPr>
                <w:rFonts w:asciiTheme="minorHAnsi" w:hAnsiTheme="minorHAnsi" w:cs="Calibri"/>
              </w:rPr>
              <w:t>Analyse von Gruppenstrukturen, -</w:t>
            </w:r>
            <w:r w:rsidRPr="00444EDE">
              <w:rPr>
                <w:rFonts w:asciiTheme="minorHAnsi" w:hAnsiTheme="minorHAnsi" w:cs="Calibri"/>
              </w:rPr>
              <w:t>prozesse</w:t>
            </w:r>
            <w:r w:rsidR="00E20478" w:rsidRPr="00444EDE">
              <w:rPr>
                <w:rFonts w:asciiTheme="minorHAnsi" w:hAnsiTheme="minorHAnsi" w:cs="Calibri"/>
              </w:rPr>
              <w:t>n und -</w:t>
            </w:r>
            <w:r w:rsidRPr="00444EDE">
              <w:rPr>
                <w:rFonts w:asciiTheme="minorHAnsi" w:hAnsiTheme="minorHAnsi" w:cs="Calibri"/>
              </w:rPr>
              <w:t>beziehungen.</w:t>
            </w:r>
          </w:p>
          <w:p w14:paraId="41B8790C" w14:textId="49CFF61D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gestalten entwicklungsfördernde Interaktionen und Beziehungen zu Einzelnen und Gruppen. </w:t>
            </w:r>
          </w:p>
          <w:p w14:paraId="5D089CEC" w14:textId="4A218057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erkennen diversitätsbedingte Verhaltensweisen und Werthaltungen in Gruppen und gestalten die pädagogische Arbeit im Sinne inklusiver Ziele. </w:t>
            </w:r>
          </w:p>
          <w:p w14:paraId="2E78E23A" w14:textId="0245603A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begleiten Bildungsprozesse in Gruppen fachlich reflektiert, zielführend und persönlichkeitsfördernd.</w:t>
            </w:r>
          </w:p>
          <w:p w14:paraId="205AB6BA" w14:textId="1076A0BD" w:rsidR="00404E68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entwickeln mit Gruppen Lösungsstrategien in Konfliktsituationen.</w:t>
            </w:r>
          </w:p>
          <w:p w14:paraId="5320CB1F" w14:textId="32012397" w:rsidR="00404E68" w:rsidRPr="00444EDE" w:rsidRDefault="00404E6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gestalten entwicklungsfördernde Interaktionen und Beziehungen zu Einzelnen und Gruppen. </w:t>
            </w:r>
          </w:p>
          <w:p w14:paraId="2C1D3E07" w14:textId="70BF22C8" w:rsidR="00404E68" w:rsidRPr="00444EDE" w:rsidRDefault="00404E6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entwickeln partizipative Erziehungs-, Bildungs- und Lernumwelten für Gruppen und nutzen sie in ihrer pädagogischen Arbeit.</w:t>
            </w:r>
          </w:p>
          <w:p w14:paraId="78E15D3E" w14:textId="6FA64512" w:rsidR="00404E68" w:rsidRPr="00444EDE" w:rsidRDefault="00404E6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gestalten Projekte mit Gruppen ressourcenorientiert und partizipativ. </w:t>
            </w:r>
          </w:p>
          <w:p w14:paraId="78C31765" w14:textId="2BDC6362" w:rsidR="00404E68" w:rsidRPr="00444EDE" w:rsidRDefault="00404E68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aktivieren und begleiten partizipative Gruppenprozesse.</w:t>
            </w:r>
          </w:p>
          <w:p w14:paraId="787AA880" w14:textId="6BD424C1" w:rsidR="00D95C02" w:rsidRPr="00444EDE" w:rsidRDefault="00D95C02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aktivieren und begleiten zielführend gruppenbezogene Aktivitäten unter Einbezug geeigneter erlebnispädagogischer Methoden und Medien. </w:t>
            </w:r>
          </w:p>
          <w:p w14:paraId="6D0EE7B8" w14:textId="73C561C5" w:rsidR="00D95C02" w:rsidRPr="00444EDE" w:rsidRDefault="00D95C02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begleiten erlebnispädagogische Aktivitäten in Gruppen fachlich reflektiert, zielführend und persönlichkeitsfördernd.</w:t>
            </w:r>
          </w:p>
          <w:p w14:paraId="4129FA03" w14:textId="41BCCCDA" w:rsidR="00A84E20" w:rsidRPr="00444EDE" w:rsidRDefault="00A84E20" w:rsidP="00D73E2D">
            <w:pPr>
              <w:spacing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444EDE">
              <w:rPr>
                <w:rFonts w:eastAsia="Calibri" w:cs="Calibri"/>
                <w:b/>
                <w:sz w:val="22"/>
                <w:szCs w:val="22"/>
              </w:rPr>
              <w:t>Haltung</w:t>
            </w:r>
          </w:p>
          <w:p w14:paraId="02692D9E" w14:textId="094546E1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reflektieren ihre sozial-kommunikativen Kompetenzen und ihre professionelle Rolle in Gruppenprozessen. </w:t>
            </w:r>
          </w:p>
          <w:p w14:paraId="1807C8CA" w14:textId="030B99FF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nehmen eine ressourcenorientierte Haltung in der partizipativen Arbeit mit Kinder- und Jugendgruppen ein. </w:t>
            </w:r>
          </w:p>
          <w:p w14:paraId="44171552" w14:textId="4A1B6D66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sind sich ihrer Verantwortung als Begleiter</w:t>
            </w:r>
            <w:r w:rsidR="00083832">
              <w:rPr>
                <w:rFonts w:asciiTheme="minorHAnsi" w:hAnsiTheme="minorHAnsi" w:cs="Calibri"/>
              </w:rPr>
              <w:t xml:space="preserve"> </w:t>
            </w:r>
            <w:r w:rsidRPr="00444EDE">
              <w:rPr>
                <w:rFonts w:asciiTheme="minorHAnsi" w:hAnsiTheme="minorHAnsi" w:cs="Calibri"/>
              </w:rPr>
              <w:t>/</w:t>
            </w:r>
            <w:r w:rsidR="00083832">
              <w:rPr>
                <w:rFonts w:asciiTheme="minorHAnsi" w:hAnsiTheme="minorHAnsi" w:cs="Calibri"/>
              </w:rPr>
              <w:t xml:space="preserve"> </w:t>
            </w:r>
            <w:r w:rsidRPr="00444EDE">
              <w:rPr>
                <w:rFonts w:asciiTheme="minorHAnsi" w:hAnsiTheme="minorHAnsi" w:cs="Calibri"/>
              </w:rPr>
              <w:t xml:space="preserve">Begleiterin von Bildungsprozessen in Kinder- und Jugendgruppen bewusst. </w:t>
            </w:r>
          </w:p>
          <w:p w14:paraId="4499CF31" w14:textId="1BE17E5E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respektieren Kinder, Jugendliche und junge Erwachsene als Subjekte ihrer Lebensgestaltung. </w:t>
            </w:r>
          </w:p>
          <w:p w14:paraId="5BAE73EC" w14:textId="34B9A8CD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verfügen über ein dialogisches Verständnis in der pädagogischen Beziehungsgestaltung.</w:t>
            </w:r>
          </w:p>
          <w:p w14:paraId="32DE13DD" w14:textId="4BB69C4E" w:rsidR="00A84E20" w:rsidRPr="00444EDE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hinterfragen eigene Beziehungs- und Handlungsmuster in pädagogischen Kontexten kritisch.</w:t>
            </w:r>
          </w:p>
          <w:p w14:paraId="3FD5A4BD" w14:textId="77777777" w:rsidR="00A84E20" w:rsidRPr="00444EDE" w:rsidRDefault="00A84E20" w:rsidP="00D73E2D">
            <w:pPr>
              <w:spacing w:line="276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A84E20" w:rsidRPr="00444EDE" w14:paraId="460FA6C9" w14:textId="77777777" w:rsidTr="00D95C02">
        <w:trPr>
          <w:trHeight w:val="1809"/>
        </w:trPr>
        <w:tc>
          <w:tcPr>
            <w:tcW w:w="534" w:type="dxa"/>
          </w:tcPr>
          <w:p w14:paraId="490A5035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BB3E6EF" w14:textId="77777777" w:rsidR="00A84E20" w:rsidRPr="00444EDE" w:rsidRDefault="00A84E20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0AED3811" w14:textId="333D60ED" w:rsidR="00D95C02" w:rsidRPr="00D73E2D" w:rsidRDefault="00D95C02" w:rsidP="00D73E2D">
            <w:pPr>
              <w:spacing w:line="276" w:lineRule="auto"/>
              <w:rPr>
                <w:rFonts w:eastAsia="Calibri" w:cs="Calibri"/>
                <w:sz w:val="22"/>
                <w:szCs w:val="22"/>
                <w:u w:val="single"/>
              </w:rPr>
            </w:pPr>
            <w:r w:rsidRPr="00D73E2D">
              <w:rPr>
                <w:rFonts w:eastAsia="Calibri" w:cs="Calibri"/>
                <w:sz w:val="22"/>
                <w:szCs w:val="22"/>
                <w:u w:val="single"/>
              </w:rPr>
              <w:t>L</w:t>
            </w:r>
            <w:r w:rsidR="0076723F" w:rsidRPr="00D73E2D">
              <w:rPr>
                <w:rFonts w:eastAsia="Calibri" w:cs="Calibri"/>
                <w:sz w:val="22"/>
                <w:szCs w:val="22"/>
                <w:u w:val="single"/>
              </w:rPr>
              <w:t>ernsituation 1</w:t>
            </w:r>
            <w:r w:rsidRPr="00D73E2D">
              <w:rPr>
                <w:rFonts w:eastAsia="Calibri" w:cs="Calibri"/>
                <w:sz w:val="22"/>
                <w:szCs w:val="22"/>
                <w:u w:val="single"/>
              </w:rPr>
              <w:t>: Die neuen Jugendlichen im Jugendzentrum (</w:t>
            </w:r>
            <w:r w:rsidR="00F17392" w:rsidRPr="00D73E2D">
              <w:rPr>
                <w:rFonts w:eastAsia="Calibri" w:cs="Calibri"/>
                <w:sz w:val="22"/>
                <w:szCs w:val="22"/>
                <w:u w:val="single"/>
              </w:rPr>
              <w:t>65</w:t>
            </w:r>
            <w:r w:rsidRPr="00D73E2D">
              <w:rPr>
                <w:rFonts w:eastAsia="Calibri" w:cs="Calibri"/>
                <w:sz w:val="22"/>
                <w:szCs w:val="22"/>
                <w:u w:val="single"/>
              </w:rPr>
              <w:t xml:space="preserve"> Ustd.)</w:t>
            </w:r>
          </w:p>
          <w:p w14:paraId="12DE1D23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Gruppenrollen</w:t>
            </w:r>
          </w:p>
          <w:p w14:paraId="4D5C399F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Funktionen von Gruppen</w:t>
            </w:r>
          </w:p>
          <w:p w14:paraId="3DF0D12A" w14:textId="649484EE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Gruppenphasen nach Bernstein</w:t>
            </w:r>
            <w:r w:rsidR="00083832">
              <w:rPr>
                <w:rFonts w:asciiTheme="minorHAnsi" w:hAnsiTheme="minorHAnsi" w:cs="Calibri"/>
              </w:rPr>
              <w:t xml:space="preserve"> </w:t>
            </w:r>
            <w:r w:rsidRPr="00D73E2D">
              <w:rPr>
                <w:rFonts w:asciiTheme="minorHAnsi" w:hAnsiTheme="minorHAnsi" w:cs="Calibri"/>
              </w:rPr>
              <w:t>/</w:t>
            </w:r>
            <w:r w:rsidR="00083832">
              <w:rPr>
                <w:rFonts w:asciiTheme="minorHAnsi" w:hAnsiTheme="minorHAnsi" w:cs="Calibri"/>
              </w:rPr>
              <w:t xml:space="preserve"> </w:t>
            </w:r>
            <w:r w:rsidRPr="00D73E2D">
              <w:rPr>
                <w:rFonts w:asciiTheme="minorHAnsi" w:hAnsiTheme="minorHAnsi" w:cs="Calibri"/>
              </w:rPr>
              <w:t>Lowy</w:t>
            </w:r>
          </w:p>
          <w:p w14:paraId="4B3AFCC3" w14:textId="383A7972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Prinzipien</w:t>
            </w:r>
            <w:r w:rsidR="00035366">
              <w:rPr>
                <w:rFonts w:asciiTheme="minorHAnsi" w:hAnsiTheme="minorHAnsi" w:cs="Calibri"/>
              </w:rPr>
              <w:t xml:space="preserve"> </w:t>
            </w:r>
            <w:r w:rsidRPr="00D73E2D">
              <w:rPr>
                <w:rFonts w:asciiTheme="minorHAnsi" w:hAnsiTheme="minorHAnsi" w:cs="Calibri"/>
              </w:rPr>
              <w:t>/</w:t>
            </w:r>
            <w:r w:rsidR="00035366">
              <w:rPr>
                <w:rFonts w:asciiTheme="minorHAnsi" w:hAnsiTheme="minorHAnsi" w:cs="Calibri"/>
              </w:rPr>
              <w:t xml:space="preserve"> </w:t>
            </w:r>
            <w:r w:rsidRPr="00D73E2D">
              <w:rPr>
                <w:rFonts w:asciiTheme="minorHAnsi" w:hAnsiTheme="minorHAnsi" w:cs="Calibri"/>
              </w:rPr>
              <w:t>Richtlinien für die Arbeit mit Gruppen</w:t>
            </w:r>
          </w:p>
          <w:p w14:paraId="037D4150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Konflikte und Konfliktbearbeitung in Gruppen</w:t>
            </w:r>
          </w:p>
          <w:p w14:paraId="773F5088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Methoden zur Erfassung und Analyse von Gruppenstrukturen und -prozesse</w:t>
            </w:r>
          </w:p>
          <w:p w14:paraId="7644C35D" w14:textId="52D1FA38" w:rsidR="00D73E2D" w:rsidRPr="00D73E2D" w:rsidRDefault="0035422E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</w:t>
            </w:r>
            <w:r w:rsidR="00D73E2D" w:rsidRPr="00D73E2D">
              <w:rPr>
                <w:rFonts w:asciiTheme="minorHAnsi" w:hAnsiTheme="minorHAnsi" w:cs="Calibri"/>
              </w:rPr>
              <w:t>oziale Kohäsion</w:t>
            </w:r>
          </w:p>
          <w:p w14:paraId="5C790EC2" w14:textId="77777777" w:rsidR="0035422E" w:rsidRDefault="0035422E" w:rsidP="00D73E2D">
            <w:pPr>
              <w:spacing w:line="276" w:lineRule="auto"/>
              <w:rPr>
                <w:rFonts w:eastAsia="Calibri" w:cs="Calibri"/>
                <w:sz w:val="22"/>
                <w:szCs w:val="22"/>
                <w:u w:val="single"/>
              </w:rPr>
            </w:pPr>
          </w:p>
          <w:p w14:paraId="2B380F34" w14:textId="77777777" w:rsidR="0035422E" w:rsidRDefault="0035422E" w:rsidP="00D73E2D">
            <w:pPr>
              <w:spacing w:line="276" w:lineRule="auto"/>
              <w:rPr>
                <w:rFonts w:eastAsia="Calibri" w:cs="Calibri"/>
                <w:sz w:val="22"/>
                <w:szCs w:val="22"/>
                <w:u w:val="single"/>
              </w:rPr>
            </w:pPr>
          </w:p>
          <w:p w14:paraId="498C945B" w14:textId="54957260" w:rsidR="00D95C02" w:rsidRPr="00D73E2D" w:rsidRDefault="00D95C02" w:rsidP="00D73E2D">
            <w:pPr>
              <w:spacing w:line="276" w:lineRule="auto"/>
              <w:rPr>
                <w:rFonts w:eastAsia="Calibri" w:cs="Calibri"/>
                <w:sz w:val="22"/>
                <w:szCs w:val="22"/>
                <w:u w:val="single"/>
              </w:rPr>
            </w:pPr>
            <w:r w:rsidRPr="00D73E2D">
              <w:rPr>
                <w:rFonts w:eastAsia="Calibri" w:cs="Calibri"/>
                <w:sz w:val="22"/>
                <w:szCs w:val="22"/>
                <w:u w:val="single"/>
              </w:rPr>
              <w:t>L</w:t>
            </w:r>
            <w:r w:rsidR="0076723F" w:rsidRPr="00D73E2D">
              <w:rPr>
                <w:rFonts w:eastAsia="Calibri" w:cs="Calibri"/>
                <w:sz w:val="22"/>
                <w:szCs w:val="22"/>
                <w:u w:val="single"/>
              </w:rPr>
              <w:t>ernsituation 2</w:t>
            </w:r>
            <w:r w:rsidRPr="00D73E2D">
              <w:rPr>
                <w:rFonts w:eastAsia="Calibri" w:cs="Calibri"/>
                <w:sz w:val="22"/>
                <w:szCs w:val="22"/>
                <w:u w:val="single"/>
              </w:rPr>
              <w:t>: Eine neue Halfpipe für das Jugendzentrum (</w:t>
            </w:r>
            <w:r w:rsidR="00F17392" w:rsidRPr="00D73E2D">
              <w:rPr>
                <w:rFonts w:eastAsia="Calibri" w:cs="Calibri"/>
                <w:sz w:val="22"/>
                <w:szCs w:val="22"/>
                <w:u w:val="single"/>
              </w:rPr>
              <w:t>65</w:t>
            </w:r>
            <w:r w:rsidRPr="00D73E2D">
              <w:rPr>
                <w:rFonts w:eastAsia="Calibri" w:cs="Calibri"/>
                <w:sz w:val="22"/>
                <w:szCs w:val="22"/>
                <w:u w:val="single"/>
              </w:rPr>
              <w:t xml:space="preserve"> Ustd.)</w:t>
            </w:r>
          </w:p>
          <w:p w14:paraId="34BCC762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Recht auf Partizipation</w:t>
            </w:r>
          </w:p>
          <w:p w14:paraId="4939C17C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Rollen der Erzieherin in der partizipativen Arbeit</w:t>
            </w:r>
          </w:p>
          <w:p w14:paraId="47C08571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Ziele und Formen partizipativer Arbeit</w:t>
            </w:r>
          </w:p>
          <w:p w14:paraId="3FCC2042" w14:textId="77777777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Partizipation in der Entwicklungspsychologie</w:t>
            </w:r>
          </w:p>
          <w:p w14:paraId="4707D047" w14:textId="772C63C6" w:rsidR="00D73E2D" w:rsidRPr="00D73E2D" w:rsidRDefault="00D73E2D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Stufen der Partizipation</w:t>
            </w:r>
          </w:p>
          <w:p w14:paraId="7BD08E3A" w14:textId="4DDCB07A" w:rsidR="00D95C02" w:rsidRPr="00D73E2D" w:rsidRDefault="00D95C02" w:rsidP="00D73E2D">
            <w:pPr>
              <w:spacing w:line="276" w:lineRule="auto"/>
              <w:rPr>
                <w:rFonts w:cs="Calibri"/>
                <w:sz w:val="22"/>
                <w:szCs w:val="22"/>
                <w:u w:val="single"/>
              </w:rPr>
            </w:pPr>
            <w:r w:rsidRPr="00D73E2D">
              <w:rPr>
                <w:rFonts w:cs="Calibri"/>
                <w:sz w:val="22"/>
                <w:szCs w:val="22"/>
                <w:u w:val="single"/>
              </w:rPr>
              <w:t>L</w:t>
            </w:r>
            <w:r w:rsidR="0076723F" w:rsidRPr="00D73E2D">
              <w:rPr>
                <w:rFonts w:cs="Calibri"/>
                <w:sz w:val="22"/>
                <w:szCs w:val="22"/>
                <w:u w:val="single"/>
              </w:rPr>
              <w:t>ernsituation 3</w:t>
            </w:r>
            <w:r w:rsidRPr="00D73E2D">
              <w:rPr>
                <w:rFonts w:cs="Calibri"/>
                <w:sz w:val="22"/>
                <w:szCs w:val="22"/>
                <w:u w:val="single"/>
              </w:rPr>
              <w:t>: Erlebnispädagogik – aber wie? (</w:t>
            </w:r>
            <w:r w:rsidR="00F17392" w:rsidRPr="00D73E2D">
              <w:rPr>
                <w:rFonts w:cs="Calibri"/>
                <w:sz w:val="22"/>
                <w:szCs w:val="22"/>
                <w:u w:val="single"/>
              </w:rPr>
              <w:t>7</w:t>
            </w:r>
            <w:r w:rsidRPr="00D73E2D">
              <w:rPr>
                <w:rFonts w:cs="Calibri"/>
                <w:sz w:val="22"/>
                <w:szCs w:val="22"/>
                <w:u w:val="single"/>
              </w:rPr>
              <w:t>0 Ustd.)</w:t>
            </w:r>
          </w:p>
          <w:p w14:paraId="6F6D5F73" w14:textId="77777777" w:rsidR="00A84E20" w:rsidRPr="00D73E2D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Geschichte der Erlebnispädagogik</w:t>
            </w:r>
          </w:p>
          <w:p w14:paraId="51F3AC06" w14:textId="77777777" w:rsidR="00A84E20" w:rsidRPr="00D73E2D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Erlebnispädagogik nach Kurt Hahn</w:t>
            </w:r>
          </w:p>
          <w:p w14:paraId="0C1B35BA" w14:textId="77777777" w:rsidR="00A84E20" w:rsidRPr="00D73E2D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Methodenvielfalt der Erlebnispädagogik</w:t>
            </w:r>
          </w:p>
          <w:p w14:paraId="0AE8E85B" w14:textId="77777777" w:rsidR="00A84E20" w:rsidRPr="00D73E2D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Merkmale und Prinzipien der Erlebnispädagogik</w:t>
            </w:r>
          </w:p>
          <w:p w14:paraId="24269EFC" w14:textId="77777777" w:rsidR="00A84E20" w:rsidRPr="00D73E2D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Unterschiedliche konzeptionelle Ansätze der Erlebnispädagogik</w:t>
            </w:r>
          </w:p>
          <w:p w14:paraId="30E9F1A4" w14:textId="77777777" w:rsidR="00A84E20" w:rsidRPr="00D73E2D" w:rsidRDefault="00A84E20" w:rsidP="00897D2F">
            <w:pPr>
              <w:pStyle w:val="Listenabsatz"/>
              <w:numPr>
                <w:ilvl w:val="0"/>
                <w:numId w:val="67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D73E2D">
              <w:rPr>
                <w:rFonts w:asciiTheme="minorHAnsi" w:hAnsiTheme="minorHAnsi" w:cs="Calibri"/>
              </w:rPr>
              <w:t>Planung von erlebnispädagogischen Aktivitäten</w:t>
            </w:r>
          </w:p>
          <w:p w14:paraId="78ADFEAA" w14:textId="77777777" w:rsidR="00D95C02" w:rsidRPr="00444EDE" w:rsidRDefault="00D95C02" w:rsidP="00D73E2D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Calibri"/>
              </w:rPr>
            </w:pPr>
          </w:p>
        </w:tc>
      </w:tr>
      <w:tr w:rsidR="00A84E20" w:rsidRPr="00444EDE" w14:paraId="7D0A63D2" w14:textId="77777777" w:rsidTr="00D95C02">
        <w:tc>
          <w:tcPr>
            <w:tcW w:w="534" w:type="dxa"/>
          </w:tcPr>
          <w:p w14:paraId="43BBA5DA" w14:textId="7AFB9BD2" w:rsidR="00A84E20" w:rsidRPr="00444EDE" w:rsidRDefault="00D95C02" w:rsidP="00D73E2D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8</w:t>
            </w:r>
            <w:r w:rsidR="00A84E20" w:rsidRPr="00444EDE">
              <w:rPr>
                <w:b/>
                <w:sz w:val="22"/>
                <w:szCs w:val="22"/>
              </w:rPr>
              <w:br w:type="page"/>
            </w:r>
          </w:p>
        </w:tc>
        <w:tc>
          <w:tcPr>
            <w:tcW w:w="2268" w:type="dxa"/>
          </w:tcPr>
          <w:p w14:paraId="2195C060" w14:textId="0901EABC" w:rsidR="00D95C02" w:rsidRPr="00444EDE" w:rsidRDefault="00D95C02" w:rsidP="00D73E2D">
            <w:pPr>
              <w:spacing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444EDE">
              <w:rPr>
                <w:rFonts w:eastAsia="Calibri" w:cs="Calibri"/>
                <w:b/>
                <w:sz w:val="22"/>
                <w:szCs w:val="22"/>
              </w:rPr>
              <w:t>mögliche</w:t>
            </w:r>
          </w:p>
          <w:p w14:paraId="10D68326" w14:textId="77777777" w:rsidR="00A84E20" w:rsidRPr="00444EDE" w:rsidRDefault="00A84E20" w:rsidP="00D73E2D">
            <w:pPr>
              <w:spacing w:line="276" w:lineRule="auto"/>
              <w:rPr>
                <w:rFonts w:eastAsia="Calibri" w:cs="Calibri"/>
                <w:b/>
                <w:sz w:val="22"/>
                <w:szCs w:val="22"/>
              </w:rPr>
            </w:pPr>
            <w:r w:rsidRPr="00444EDE">
              <w:rPr>
                <w:rFonts w:eastAsia="Calibri" w:cs="Calibri"/>
                <w:b/>
                <w:sz w:val="22"/>
                <w:szCs w:val="22"/>
              </w:rPr>
              <w:t>Leistungsnachweise</w:t>
            </w:r>
          </w:p>
          <w:p w14:paraId="10721250" w14:textId="77777777" w:rsidR="00A84E20" w:rsidRPr="00444EDE" w:rsidRDefault="00A84E20" w:rsidP="00D73E2D">
            <w:pPr>
              <w:spacing w:line="276" w:lineRule="auto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033541CF" w14:textId="77777777" w:rsidR="00A84E20" w:rsidRPr="00444EDE" w:rsidRDefault="00A84E20" w:rsidP="00897D2F">
            <w:pPr>
              <w:pStyle w:val="Listenabsatz"/>
              <w:numPr>
                <w:ilvl w:val="0"/>
                <w:numId w:val="100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Schriftlicher Leistungsnachweis</w:t>
            </w:r>
          </w:p>
          <w:p w14:paraId="2D2A6543" w14:textId="77777777" w:rsidR="00A84E20" w:rsidRPr="00444EDE" w:rsidRDefault="00A84E20" w:rsidP="00897D2F">
            <w:pPr>
              <w:pStyle w:val="Listenabsatz"/>
              <w:numPr>
                <w:ilvl w:val="0"/>
                <w:numId w:val="100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 xml:space="preserve">Gruppenreferate </w:t>
            </w:r>
          </w:p>
          <w:p w14:paraId="4E7B849F" w14:textId="77777777" w:rsidR="00A84E20" w:rsidRPr="00444EDE" w:rsidRDefault="00A84E20" w:rsidP="00897D2F">
            <w:pPr>
              <w:pStyle w:val="Listenabsatz"/>
              <w:numPr>
                <w:ilvl w:val="0"/>
                <w:numId w:val="100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Planspiel zur Durchführung einer erlebnispädagogischen Aktivität</w:t>
            </w:r>
          </w:p>
          <w:p w14:paraId="739BAAF7" w14:textId="77777777" w:rsidR="00A84E20" w:rsidRPr="00444EDE" w:rsidRDefault="00A84E20" w:rsidP="00897D2F">
            <w:pPr>
              <w:pStyle w:val="Listenabsatz"/>
              <w:numPr>
                <w:ilvl w:val="0"/>
                <w:numId w:val="100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Anfertigung von Plakaten</w:t>
            </w:r>
          </w:p>
          <w:p w14:paraId="35FAB274" w14:textId="3651D472" w:rsidR="00A84E20" w:rsidRPr="00444EDE" w:rsidRDefault="00A84E20" w:rsidP="00897D2F">
            <w:pPr>
              <w:pStyle w:val="Listenabsatz"/>
              <w:numPr>
                <w:ilvl w:val="0"/>
                <w:numId w:val="100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Interview (Umgang mit Konflikten und Widerständen</w:t>
            </w:r>
            <w:r w:rsidR="00035366">
              <w:rPr>
                <w:rFonts w:asciiTheme="minorHAnsi" w:hAnsiTheme="minorHAnsi" w:cs="Calibri"/>
              </w:rPr>
              <w:t xml:space="preserve"> </w:t>
            </w:r>
            <w:r w:rsidRPr="00444EDE">
              <w:rPr>
                <w:rFonts w:asciiTheme="minorHAnsi" w:hAnsiTheme="minorHAnsi" w:cs="Calibri"/>
              </w:rPr>
              <w:t>/ Grenzsetzung)</w:t>
            </w:r>
          </w:p>
          <w:p w14:paraId="7106437B" w14:textId="77777777" w:rsidR="00A84E20" w:rsidRDefault="00A84E20" w:rsidP="00897D2F">
            <w:pPr>
              <w:pStyle w:val="Listenabsatz"/>
              <w:numPr>
                <w:ilvl w:val="0"/>
                <w:numId w:val="100"/>
              </w:numPr>
              <w:spacing w:after="0" w:line="276" w:lineRule="auto"/>
              <w:jc w:val="left"/>
              <w:rPr>
                <w:rFonts w:asciiTheme="minorHAnsi" w:hAnsiTheme="minorHAnsi" w:cs="Calibri"/>
              </w:rPr>
            </w:pPr>
            <w:r w:rsidRPr="00444EDE">
              <w:rPr>
                <w:rFonts w:asciiTheme="minorHAnsi" w:hAnsiTheme="minorHAnsi" w:cs="Calibri"/>
              </w:rPr>
              <w:t>Exkursionen</w:t>
            </w:r>
          </w:p>
          <w:p w14:paraId="3B77C697" w14:textId="0CA320B7" w:rsidR="001A377B" w:rsidRPr="00444EDE" w:rsidRDefault="001A377B" w:rsidP="001A377B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12A46EBF" w14:textId="77777777" w:rsidR="00A84E20" w:rsidRDefault="00A84E20" w:rsidP="00A84E20">
      <w:pPr>
        <w:rPr>
          <w:b/>
          <w:sz w:val="28"/>
          <w:szCs w:val="28"/>
        </w:rPr>
      </w:pPr>
    </w:p>
    <w:p w14:paraId="1A42EEDC" w14:textId="77777777" w:rsidR="00A84E20" w:rsidRDefault="00A84E20" w:rsidP="00A84E20">
      <w:pPr>
        <w:rPr>
          <w:b/>
          <w:sz w:val="32"/>
          <w:szCs w:val="32"/>
        </w:rPr>
      </w:pPr>
    </w:p>
    <w:p w14:paraId="14D2224D" w14:textId="77777777" w:rsidR="00A84E20" w:rsidRDefault="00A84E20" w:rsidP="00A84E20">
      <w:pPr>
        <w:tabs>
          <w:tab w:val="left" w:pos="4227"/>
        </w:tabs>
      </w:pPr>
    </w:p>
    <w:p w14:paraId="5C7A962C" w14:textId="77777777" w:rsidR="00A84E20" w:rsidRDefault="00A84E20" w:rsidP="00A84E20">
      <w:pPr>
        <w:tabs>
          <w:tab w:val="left" w:pos="4227"/>
        </w:tabs>
      </w:pPr>
    </w:p>
    <w:p w14:paraId="65E00AA5" w14:textId="77777777" w:rsidR="00A84E20" w:rsidRDefault="00A84E20" w:rsidP="00A84E20">
      <w:pPr>
        <w:tabs>
          <w:tab w:val="left" w:pos="4227"/>
        </w:tabs>
      </w:pPr>
    </w:p>
    <w:p w14:paraId="5F055506" w14:textId="77777777" w:rsidR="00A84E20" w:rsidRDefault="00A84E20" w:rsidP="00A84E20">
      <w:pPr>
        <w:tabs>
          <w:tab w:val="left" w:pos="4227"/>
        </w:tabs>
      </w:pPr>
    </w:p>
    <w:p w14:paraId="52A1BAA5" w14:textId="77777777" w:rsidR="00A84E20" w:rsidRDefault="00A84E20" w:rsidP="00A84E20">
      <w:pPr>
        <w:tabs>
          <w:tab w:val="left" w:pos="4227"/>
        </w:tabs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A9BB566" w14:textId="139EEAC8" w:rsidR="00A84E20" w:rsidRDefault="00A84E20" w:rsidP="00A84E20">
      <w:pPr>
        <w:tabs>
          <w:tab w:val="left" w:pos="4227"/>
        </w:tabs>
      </w:pPr>
    </w:p>
    <w:p w14:paraId="728AEB4F" w14:textId="77777777" w:rsidR="00A84E20" w:rsidRDefault="00A84E20" w:rsidP="00A84E20">
      <w:pPr>
        <w:tabs>
          <w:tab w:val="left" w:pos="4227"/>
        </w:tabs>
      </w:pPr>
    </w:p>
    <w:p w14:paraId="082E8421" w14:textId="297A3B83" w:rsidR="00A84E20" w:rsidRPr="00B54699" w:rsidRDefault="00B54699" w:rsidP="00B55AA3">
      <w:pPr>
        <w:outlineLvl w:val="0"/>
        <w:rPr>
          <w:rFonts w:cs="Arial"/>
          <w:b/>
          <w:sz w:val="28"/>
          <w:szCs w:val="28"/>
        </w:rPr>
      </w:pPr>
      <w:r w:rsidRPr="00B54699">
        <w:rPr>
          <w:rFonts w:cs="Arial"/>
          <w:b/>
          <w:sz w:val="28"/>
          <w:szCs w:val="28"/>
        </w:rPr>
        <w:t xml:space="preserve">5.5 </w:t>
      </w:r>
      <w:r w:rsidR="00A84E20" w:rsidRPr="00B54699">
        <w:rPr>
          <w:rFonts w:cs="Arial"/>
          <w:b/>
          <w:sz w:val="28"/>
          <w:szCs w:val="28"/>
        </w:rPr>
        <w:t>Modulfolge 5</w:t>
      </w:r>
    </w:p>
    <w:p w14:paraId="7B8FA513" w14:textId="77777777" w:rsidR="00A84E20" w:rsidRPr="00B54699" w:rsidRDefault="00A84E20" w:rsidP="00A84E20">
      <w:pPr>
        <w:rPr>
          <w:rFonts w:cs="Arial"/>
          <w:b/>
        </w:rPr>
      </w:pPr>
      <w:r w:rsidRPr="00B54699">
        <w:rPr>
          <w:rFonts w:cs="Arial"/>
          <w:b/>
        </w:rPr>
        <w:t xml:space="preserve">Modul 5c: Professionelle Gestaltung von Bildungsprozessen I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444EDE" w14:paraId="4B5849EF" w14:textId="77777777" w:rsidTr="00A84E20">
        <w:tc>
          <w:tcPr>
            <w:tcW w:w="534" w:type="dxa"/>
          </w:tcPr>
          <w:p w14:paraId="50BCC7DB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754C036F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002CA23A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0058FE18" w14:textId="77777777" w:rsidTr="00A84E20">
        <w:tc>
          <w:tcPr>
            <w:tcW w:w="534" w:type="dxa"/>
          </w:tcPr>
          <w:p w14:paraId="15193EE1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48DF291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549F5A53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Professionelle Gestaltung von Bildungsprozessen I</w:t>
            </w:r>
          </w:p>
        </w:tc>
      </w:tr>
      <w:tr w:rsidR="00A84E20" w:rsidRPr="00444EDE" w14:paraId="38F9834E" w14:textId="77777777" w:rsidTr="00A84E20">
        <w:tc>
          <w:tcPr>
            <w:tcW w:w="534" w:type="dxa"/>
          </w:tcPr>
          <w:p w14:paraId="71188D52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5F2823E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537B6BB3" w14:textId="084483B5" w:rsidR="00A84E2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LS 1</w:t>
            </w:r>
            <w:r w:rsidR="006C3090" w:rsidRPr="00444EDE">
              <w:rPr>
                <w:rFonts w:cs="Arial"/>
                <w:sz w:val="22"/>
                <w:szCs w:val="22"/>
              </w:rPr>
              <w:t xml:space="preserve">: </w:t>
            </w:r>
            <w:r w:rsidRPr="00444EDE">
              <w:rPr>
                <w:rFonts w:cs="Arial"/>
                <w:sz w:val="22"/>
                <w:szCs w:val="22"/>
              </w:rPr>
              <w:t>Wer bin ich?</w:t>
            </w:r>
          </w:p>
          <w:p w14:paraId="40DF9070" w14:textId="477D6330" w:rsidR="00A84E2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LS 2</w:t>
            </w:r>
            <w:r w:rsidR="006C3090" w:rsidRPr="00444EDE">
              <w:rPr>
                <w:rFonts w:cs="Arial"/>
                <w:sz w:val="22"/>
                <w:szCs w:val="22"/>
              </w:rPr>
              <w:t xml:space="preserve">: </w:t>
            </w:r>
            <w:r w:rsidRPr="00444EDE">
              <w:rPr>
                <w:rFonts w:cs="Arial"/>
                <w:sz w:val="22"/>
                <w:szCs w:val="22"/>
              </w:rPr>
              <w:t>Projektarbeit: Kreativität zielgruppenorientiert fördern</w:t>
            </w:r>
          </w:p>
          <w:p w14:paraId="5BB4ED6E" w14:textId="3052F743" w:rsidR="00A84E2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LS 3</w:t>
            </w:r>
            <w:r w:rsidR="006C3090" w:rsidRPr="00444EDE">
              <w:rPr>
                <w:rFonts w:cs="Arial"/>
                <w:sz w:val="22"/>
                <w:szCs w:val="22"/>
              </w:rPr>
              <w:t xml:space="preserve">: </w:t>
            </w:r>
            <w:r w:rsidRPr="00444EDE">
              <w:rPr>
                <w:rFonts w:cs="Arial"/>
                <w:sz w:val="22"/>
                <w:szCs w:val="22"/>
              </w:rPr>
              <w:t>Lasst Puppen sprechen</w:t>
            </w:r>
          </w:p>
          <w:p w14:paraId="58A6E4EE" w14:textId="77777777" w:rsidR="00A84E20" w:rsidRDefault="006C309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LS 4: </w:t>
            </w:r>
            <w:r w:rsidR="00A84E20" w:rsidRPr="00444EDE">
              <w:rPr>
                <w:rFonts w:cs="Arial"/>
                <w:sz w:val="22"/>
                <w:szCs w:val="22"/>
              </w:rPr>
              <w:t>Natur mit allen Sinnen erleben</w:t>
            </w:r>
          </w:p>
          <w:p w14:paraId="36BB5159" w14:textId="51E2EA8E" w:rsidR="0058037C" w:rsidRPr="0058037C" w:rsidRDefault="0058037C" w:rsidP="0058037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8037C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5</w:t>
            </w:r>
            <w:r w:rsidRPr="0058037C">
              <w:rPr>
                <w:rFonts w:cs="Arial"/>
                <w:sz w:val="22"/>
                <w:szCs w:val="22"/>
              </w:rPr>
              <w:t>: Lass uns singen und tanzen</w:t>
            </w:r>
          </w:p>
          <w:p w14:paraId="4B2C827F" w14:textId="70D32D11" w:rsidR="0058037C" w:rsidRPr="0058037C" w:rsidRDefault="0058037C" w:rsidP="0058037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8037C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6</w:t>
            </w:r>
            <w:r w:rsidRPr="0058037C">
              <w:rPr>
                <w:rFonts w:cs="Arial"/>
                <w:sz w:val="22"/>
                <w:szCs w:val="22"/>
              </w:rPr>
              <w:t>: Finde den Rhythmus</w:t>
            </w:r>
          </w:p>
          <w:p w14:paraId="059720B3" w14:textId="3EA2B840" w:rsidR="0058037C" w:rsidRPr="0058037C" w:rsidRDefault="0058037C" w:rsidP="0058037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8037C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7</w:t>
            </w:r>
            <w:r w:rsidRPr="0058037C">
              <w:rPr>
                <w:rFonts w:cs="Arial"/>
                <w:sz w:val="22"/>
                <w:szCs w:val="22"/>
              </w:rPr>
              <w:t xml:space="preserve">: Alles ist in Harmonie </w:t>
            </w:r>
            <w:r w:rsidR="00546CBB">
              <w:rPr>
                <w:rFonts w:cs="Arial"/>
                <w:sz w:val="22"/>
                <w:szCs w:val="22"/>
              </w:rPr>
              <w:t>I</w:t>
            </w:r>
          </w:p>
          <w:p w14:paraId="47057F82" w14:textId="6B6BECBA" w:rsidR="0058037C" w:rsidRPr="00444EDE" w:rsidRDefault="0058037C" w:rsidP="0058037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8037C">
              <w:rPr>
                <w:rFonts w:cs="Arial"/>
                <w:sz w:val="22"/>
                <w:szCs w:val="22"/>
              </w:rPr>
              <w:t>LS</w:t>
            </w:r>
            <w:r>
              <w:rPr>
                <w:rFonts w:cs="Arial"/>
                <w:sz w:val="22"/>
                <w:szCs w:val="22"/>
              </w:rPr>
              <w:t xml:space="preserve"> 8</w:t>
            </w:r>
            <w:r w:rsidRPr="0058037C">
              <w:rPr>
                <w:rFonts w:cs="Arial"/>
                <w:sz w:val="22"/>
                <w:szCs w:val="22"/>
              </w:rPr>
              <w:t>: Das Bilderbuch – ein Minimusical</w:t>
            </w:r>
          </w:p>
        </w:tc>
      </w:tr>
      <w:tr w:rsidR="00A84E20" w:rsidRPr="00444EDE" w14:paraId="082C5CEE" w14:textId="77777777" w:rsidTr="00A84E20">
        <w:tc>
          <w:tcPr>
            <w:tcW w:w="534" w:type="dxa"/>
            <w:vMerge w:val="restart"/>
          </w:tcPr>
          <w:p w14:paraId="572F2273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46496AD2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0993DA5A" w14:textId="400DD029" w:rsidR="00A84E2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A84E20" w:rsidRPr="00444EDE" w14:paraId="539544F0" w14:textId="77777777" w:rsidTr="00A84E20">
        <w:tc>
          <w:tcPr>
            <w:tcW w:w="534" w:type="dxa"/>
            <w:vMerge/>
          </w:tcPr>
          <w:p w14:paraId="28F5CCB6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8BB2912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3F239844" w14:textId="725EFA9E" w:rsidR="00A84E2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Aufbau</w:t>
            </w:r>
          </w:p>
        </w:tc>
      </w:tr>
      <w:tr w:rsidR="00A84E20" w:rsidRPr="00444EDE" w14:paraId="5DF07AFC" w14:textId="77777777" w:rsidTr="00A84E20">
        <w:tc>
          <w:tcPr>
            <w:tcW w:w="534" w:type="dxa"/>
          </w:tcPr>
          <w:p w14:paraId="20829C08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DA8A783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5A2F26CD" w14:textId="77777777" w:rsidR="00A84E2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444EDE" w14:paraId="72017F3E" w14:textId="77777777" w:rsidTr="00A84E20">
        <w:tc>
          <w:tcPr>
            <w:tcW w:w="534" w:type="dxa"/>
          </w:tcPr>
          <w:p w14:paraId="6DAB00B1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4467CC3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2F2D256C" w14:textId="3EB900FE" w:rsidR="00A84E20" w:rsidRPr="00444EDE" w:rsidRDefault="00A84E20" w:rsidP="00DC108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200 U</w:t>
            </w:r>
            <w:r w:rsidR="006C3090" w:rsidRPr="00444EDE">
              <w:rPr>
                <w:rFonts w:cs="Arial"/>
                <w:sz w:val="22"/>
                <w:szCs w:val="22"/>
              </w:rPr>
              <w:t>nter</w:t>
            </w:r>
            <w:r w:rsidR="0076723F" w:rsidRPr="00444EDE">
              <w:rPr>
                <w:rFonts w:cs="Arial"/>
                <w:sz w:val="22"/>
                <w:szCs w:val="22"/>
              </w:rPr>
              <w:t>r</w:t>
            </w:r>
            <w:r w:rsidR="006C3090" w:rsidRPr="00444EDE">
              <w:rPr>
                <w:rFonts w:cs="Arial"/>
                <w:sz w:val="22"/>
                <w:szCs w:val="22"/>
              </w:rPr>
              <w:t>ichts</w:t>
            </w:r>
            <w:r w:rsidR="0076723F" w:rsidRPr="00444EDE">
              <w:rPr>
                <w:rFonts w:cs="Arial"/>
                <w:sz w:val="22"/>
                <w:szCs w:val="22"/>
              </w:rPr>
              <w:t>s</w:t>
            </w:r>
            <w:r w:rsidR="006C3090" w:rsidRPr="00444EDE">
              <w:rPr>
                <w:rFonts w:cs="Arial"/>
                <w:sz w:val="22"/>
                <w:szCs w:val="22"/>
              </w:rPr>
              <w:t>tunden</w:t>
            </w:r>
            <w:r w:rsidR="00035366">
              <w:rPr>
                <w:rFonts w:cs="Arial"/>
                <w:sz w:val="22"/>
                <w:szCs w:val="22"/>
              </w:rPr>
              <w:t xml:space="preserve"> </w:t>
            </w:r>
            <w:r w:rsidR="006C3090" w:rsidRPr="00444EDE">
              <w:rPr>
                <w:rFonts w:cs="Arial"/>
                <w:sz w:val="22"/>
                <w:szCs w:val="22"/>
              </w:rPr>
              <w:t>/ 5 JWS</w:t>
            </w:r>
            <w:r w:rsidR="00035366">
              <w:rPr>
                <w:rFonts w:cs="Arial"/>
                <w:sz w:val="22"/>
                <w:szCs w:val="22"/>
              </w:rPr>
              <w:t xml:space="preserve"> </w:t>
            </w:r>
            <w:r w:rsidR="00704AC4" w:rsidRPr="00444EDE">
              <w:rPr>
                <w:rFonts w:cs="Arial"/>
                <w:sz w:val="22"/>
                <w:szCs w:val="22"/>
              </w:rPr>
              <w:t xml:space="preserve">/ </w:t>
            </w:r>
            <w:r w:rsidR="00DC108C">
              <w:rPr>
                <w:rFonts w:cs="Arial"/>
                <w:sz w:val="22"/>
                <w:szCs w:val="22"/>
              </w:rPr>
              <w:t>6</w:t>
            </w:r>
            <w:r w:rsidR="00704AC4" w:rsidRPr="00444EDE">
              <w:rPr>
                <w:rFonts w:cs="Arial"/>
                <w:sz w:val="22"/>
                <w:szCs w:val="22"/>
              </w:rPr>
              <w:t xml:space="preserve"> CP</w:t>
            </w:r>
          </w:p>
        </w:tc>
      </w:tr>
      <w:tr w:rsidR="00A84E20" w:rsidRPr="00444EDE" w14:paraId="17DD3F66" w14:textId="77777777" w:rsidTr="00A84E20">
        <w:tc>
          <w:tcPr>
            <w:tcW w:w="534" w:type="dxa"/>
          </w:tcPr>
          <w:p w14:paraId="3E7B53A7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C44F753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1CD0F3D6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Wissen</w:t>
            </w:r>
          </w:p>
          <w:p w14:paraId="4FD8DDE2" w14:textId="77777777" w:rsidR="006C309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17271390" w14:textId="4DC50CEE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diskutieren fachwissenschaftlich begründet die Bedeutung von Bildung für die Persönlichkeitsentwicklung und die gesellschaftlichen Teilhabechancen.</w:t>
            </w:r>
          </w:p>
          <w:p w14:paraId="51264557" w14:textId="3CED5AD3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analysieren die Bedeutung unterschiedlicher Bildungsbereiche für die Bildungsbiografien von Kindern, Jugendlichen und jungen Erwachsenen.</w:t>
            </w:r>
          </w:p>
          <w:p w14:paraId="443F0621" w14:textId="78C2144F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erläutern umfassend Ziele, Inhalte, Methoden sowie Medien in unterschiedlichen Bildungsbereichen sozialpädagogischer Einrichtungen.</w:t>
            </w:r>
          </w:p>
          <w:p w14:paraId="40DAEC91" w14:textId="48921BBA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begründen didaktisch-methodische Grundlagen für den Einsatz von Methoden und Medien für unterschiedliche Projekte.</w:t>
            </w:r>
          </w:p>
          <w:p w14:paraId="29B24294" w14:textId="283E8052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erklären die Bedeutung des Sozialraums für die Entwicklung und die Unterstützung von Bildungsprozessen.</w:t>
            </w:r>
          </w:p>
          <w:p w14:paraId="36B101AE" w14:textId="00CD83CA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beurteilen Rahmenbedingungen inklusiver Bildungsprozesse.</w:t>
            </w:r>
          </w:p>
          <w:p w14:paraId="3F9A48DA" w14:textId="6745801F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bestimmen fachliche Grundlagen und didaktische Prinzipien der Projektarbeit als professionelle Handlungsform der Bildungsarbeit.</w:t>
            </w:r>
          </w:p>
          <w:p w14:paraId="1CE9A877" w14:textId="705117C0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beurteilen die Gestaltung von Lernumgebungen in sozialpädagogischen Einrichtungen und beziehen dabei Innen- und Außenbereiche mit ein.</w:t>
            </w:r>
          </w:p>
          <w:p w14:paraId="4AF0ABD4" w14:textId="72091B08" w:rsidR="00A84E20" w:rsidRPr="00444EDE" w:rsidRDefault="00A84E20" w:rsidP="00897D2F">
            <w:pPr>
              <w:pStyle w:val="Listenabsatz"/>
              <w:numPr>
                <w:ilvl w:val="0"/>
                <w:numId w:val="10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diskutieren und vergleichen aktuelle Bildungskonzepte der Früh- und Sozialpädagogik.</w:t>
            </w:r>
          </w:p>
          <w:p w14:paraId="0DFCD29D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625EEC87" w14:textId="77777777" w:rsidR="006C3090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37288868" w14:textId="6EA4E329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analysieren unterschiedliche Bildungsvoraussetzungen von Kindern, Jugendlichen und jungen Erwachsenen als Basis für die Unterstützung von deren Bildungsprozessen.</w:t>
            </w:r>
          </w:p>
          <w:p w14:paraId="2905E08A" w14:textId="0A541EF3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realisieren didaktisch begründet und geplant Bildungsangebote und -situationen in verschiedenen Bildungsbereichen.</w:t>
            </w:r>
          </w:p>
          <w:p w14:paraId="6183D10B" w14:textId="5834095F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setzen Methoden und Medien in der pädagogischen Arbeit in unterschiedlichen Bildungsbereichen sach- und zielgruppengerecht ein.</w:t>
            </w:r>
          </w:p>
          <w:p w14:paraId="18F774B5" w14:textId="5F586B16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gestalten Projektarbeit auf der Grundlage didaktisch-methodischer Kriterien für ausgewählte Zielgruppen.</w:t>
            </w:r>
          </w:p>
          <w:p w14:paraId="6844F1D5" w14:textId="5E110235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verwirklichen Partizipation in der Bildungsarbeit mit Kindern, Jugendlichen und jungen Erwachsenen.</w:t>
            </w:r>
          </w:p>
          <w:p w14:paraId="37FE6D6B" w14:textId="4D8E9594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nutzen die Möglichkeiten und Ressourcen des Sozialraums für die Unterstützung von Lern- und Bildungsprozessen.</w:t>
            </w:r>
          </w:p>
          <w:p w14:paraId="36B87112" w14:textId="720D1EF0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kooperieren mit Institutionen und Akteuren des Sozialraums in der pädagogischen Bildungsarbeit und beziehen deren Angebote mit ein. </w:t>
            </w:r>
          </w:p>
          <w:p w14:paraId="5CD69927" w14:textId="7C68C4A9" w:rsidR="00A84E20" w:rsidRPr="00444EDE" w:rsidRDefault="00A84E20" w:rsidP="00897D2F">
            <w:pPr>
              <w:pStyle w:val="Listenabsatz"/>
              <w:numPr>
                <w:ilvl w:val="0"/>
                <w:numId w:val="10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evaluieren die Planung und Umsetzung ihrer Bildungsarbeit aus der Sicht fachlicher Kriterien.</w:t>
            </w:r>
          </w:p>
          <w:p w14:paraId="2FBE504D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5A4D81C0" w14:textId="77777777" w:rsidR="003949BD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331B595D" w14:textId="6A77946A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respektieren Kinder, Jugendliche und junge Erwachsene als Subjekte ihrer Entwicklung.</w:t>
            </w:r>
          </w:p>
          <w:p w14:paraId="3B4011E3" w14:textId="010E5832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sind bereit, eigene Bildungserfahrungen in ihrer Bedeutung für die eigene pädagogische Arbeit zu reflektieren.</w:t>
            </w:r>
          </w:p>
          <w:p w14:paraId="23FB07C9" w14:textId="1E5A2CDD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verstehen Lernen und Bildung als bedeutsame Aspekte der Persönlichkeitsentwicklung.</w:t>
            </w:r>
          </w:p>
          <w:p w14:paraId="70666715" w14:textId="0477E4B2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verstehen sich als Dialogpartnerin und Dialogpartner bei der Unterstützung von Bildungsprozessen von Kindern, Jugendlichen und jungen Erwachsenen.</w:t>
            </w:r>
          </w:p>
          <w:p w14:paraId="238D9242" w14:textId="068D2771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betrachten Vielfalt individueller Bildungsvoraussetzungen als Chance für gelingende Bildungsprozesse.</w:t>
            </w:r>
          </w:p>
          <w:p w14:paraId="0930AABF" w14:textId="702EE0AB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erachten Partizipation von Kindern, Jugendlichen und jungen Erwachsenen als Grundlage der Bildungsarbeit.</w:t>
            </w:r>
          </w:p>
          <w:p w14:paraId="5C9932FA" w14:textId="77777777" w:rsidR="00A84E20" w:rsidRPr="00444EDE" w:rsidRDefault="00A84E20" w:rsidP="00897D2F">
            <w:pPr>
              <w:pStyle w:val="Listenabsatz"/>
              <w:numPr>
                <w:ilvl w:val="0"/>
                <w:numId w:val="10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sind sich der Bedeutung der Vernetzung und Abstimmung mit Kooperationspartnern für die Gestaltung von Bildungsprozessen bewusst.</w:t>
            </w:r>
          </w:p>
          <w:p w14:paraId="2B1320C7" w14:textId="025045FA" w:rsidR="003949BD" w:rsidRPr="00444EDE" w:rsidRDefault="003949BD" w:rsidP="007103BA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</w:p>
        </w:tc>
      </w:tr>
      <w:tr w:rsidR="00A84E20" w:rsidRPr="00444EDE" w14:paraId="4E2318A7" w14:textId="77777777" w:rsidTr="00A84E20">
        <w:tc>
          <w:tcPr>
            <w:tcW w:w="534" w:type="dxa"/>
          </w:tcPr>
          <w:p w14:paraId="1DD5DC03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30661C28" w14:textId="77777777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7C4592A3" w14:textId="24ABCE15" w:rsidR="003949BD" w:rsidRPr="00444EDE" w:rsidRDefault="003949BD" w:rsidP="007103BA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1</w:t>
            </w:r>
            <w:r w:rsidR="00A84E20" w:rsidRPr="00444EDE">
              <w:rPr>
                <w:rFonts w:cs="Arial"/>
                <w:sz w:val="22"/>
                <w:szCs w:val="22"/>
                <w:u w:val="single"/>
              </w:rPr>
              <w:t xml:space="preserve">: Wer bin ich? 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(</w:t>
            </w:r>
            <w:r w:rsidR="00546CBB">
              <w:rPr>
                <w:rFonts w:cs="Arial"/>
                <w:sz w:val="22"/>
                <w:szCs w:val="22"/>
                <w:u w:val="single"/>
              </w:rPr>
              <w:t>15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4657FA63" w14:textId="361A0BA6" w:rsidR="00A84E20" w:rsidRPr="00444EDE" w:rsidRDefault="00A84E20" w:rsidP="00897D2F">
            <w:pPr>
              <w:pStyle w:val="Listenabsatz"/>
              <w:numPr>
                <w:ilvl w:val="0"/>
                <w:numId w:val="10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Selbsterfahrung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>/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 xml:space="preserve">Darstellungsform durch </w:t>
            </w:r>
            <w:r w:rsidR="00F17392" w:rsidRPr="00444EDE">
              <w:rPr>
                <w:rFonts w:asciiTheme="minorHAnsi" w:hAnsiTheme="minorHAnsi" w:cs="Arial"/>
              </w:rPr>
              <w:t>kreative Methoden und Techniken</w:t>
            </w:r>
          </w:p>
          <w:p w14:paraId="607E75F3" w14:textId="18AEC300" w:rsidR="003949BD" w:rsidRPr="00444EDE" w:rsidRDefault="003949BD" w:rsidP="007103BA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="00444EDE">
              <w:rPr>
                <w:rFonts w:cs="Arial"/>
                <w:sz w:val="22"/>
                <w:szCs w:val="22"/>
                <w:u w:val="single"/>
              </w:rPr>
              <w:t xml:space="preserve"> 2</w:t>
            </w:r>
            <w:r w:rsidR="00A84E20" w:rsidRPr="00444EDE">
              <w:rPr>
                <w:rFonts w:cs="Arial"/>
                <w:sz w:val="22"/>
                <w:szCs w:val="22"/>
                <w:u w:val="single"/>
              </w:rPr>
              <w:t xml:space="preserve">: Projektarbeit: Kreativität zielgruppenorientiert fördern 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(</w:t>
            </w:r>
            <w:r w:rsidR="00546CBB">
              <w:rPr>
                <w:rFonts w:cs="Arial"/>
                <w:sz w:val="22"/>
                <w:szCs w:val="22"/>
                <w:u w:val="single"/>
              </w:rPr>
              <w:t>25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442D1544" w14:textId="4AB777B1" w:rsidR="00A84E20" w:rsidRPr="00444EDE" w:rsidRDefault="00A84E20" w:rsidP="00897D2F">
            <w:pPr>
              <w:pStyle w:val="Listenabsatz"/>
              <w:numPr>
                <w:ilvl w:val="0"/>
                <w:numId w:val="10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didaktisch-methodische Planung eines Kreativprojektes in unterschiedlichen pädagogischen </w:t>
            </w:r>
            <w:r w:rsidR="003949BD" w:rsidRPr="00444EDE">
              <w:rPr>
                <w:rFonts w:asciiTheme="minorHAnsi" w:hAnsiTheme="minorHAnsi" w:cs="Arial"/>
              </w:rPr>
              <w:t>Einrichtungen</w:t>
            </w:r>
          </w:p>
          <w:p w14:paraId="36DF3FE4" w14:textId="38C955F9" w:rsidR="003949BD" w:rsidRPr="00444EDE" w:rsidRDefault="003949BD" w:rsidP="007103BA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3</w:t>
            </w:r>
            <w:r w:rsidR="00A84E20" w:rsidRPr="00444EDE">
              <w:rPr>
                <w:rFonts w:cs="Arial"/>
                <w:sz w:val="22"/>
                <w:szCs w:val="22"/>
                <w:u w:val="single"/>
              </w:rPr>
              <w:t xml:space="preserve">: Lasst Puppen sprechen 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(</w:t>
            </w:r>
            <w:r w:rsidR="00546CBB">
              <w:rPr>
                <w:rFonts w:cs="Arial"/>
                <w:sz w:val="22"/>
                <w:szCs w:val="22"/>
                <w:u w:val="single"/>
              </w:rPr>
              <w:t>25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Ustd.)</w:t>
            </w:r>
          </w:p>
          <w:p w14:paraId="5B60E875" w14:textId="414BB3B8" w:rsidR="00A84E20" w:rsidRPr="00444EDE" w:rsidRDefault="00A84E20" w:rsidP="00897D2F">
            <w:pPr>
              <w:pStyle w:val="Listenabsatz"/>
              <w:numPr>
                <w:ilvl w:val="0"/>
                <w:numId w:val="10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Herstellung von </w:t>
            </w:r>
            <w:r w:rsidR="003949BD" w:rsidRPr="00444EDE">
              <w:rPr>
                <w:rFonts w:asciiTheme="minorHAnsi" w:hAnsiTheme="minorHAnsi" w:cs="Arial"/>
              </w:rPr>
              <w:t>Handpuppen, darstellendes Spiel</w:t>
            </w:r>
          </w:p>
          <w:p w14:paraId="5B4877B1" w14:textId="798A6268" w:rsidR="003949BD" w:rsidRPr="00444EDE" w:rsidRDefault="003949BD" w:rsidP="007103BA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4</w:t>
            </w:r>
            <w:r w:rsidR="00A84E20" w:rsidRPr="00444EDE">
              <w:rPr>
                <w:rFonts w:cs="Arial"/>
                <w:sz w:val="22"/>
                <w:szCs w:val="22"/>
                <w:u w:val="single"/>
              </w:rPr>
              <w:t xml:space="preserve">: Natur mit allen Sinnen erleben 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(</w:t>
            </w:r>
            <w:r w:rsidR="00F17392" w:rsidRPr="00444EDE">
              <w:rPr>
                <w:rFonts w:cs="Arial"/>
                <w:sz w:val="22"/>
                <w:szCs w:val="22"/>
                <w:u w:val="single"/>
              </w:rPr>
              <w:t>15</w:t>
            </w:r>
            <w:r w:rsidR="00035366">
              <w:rPr>
                <w:rFonts w:cs="Arial"/>
                <w:sz w:val="22"/>
                <w:szCs w:val="22"/>
                <w:u w:val="single"/>
              </w:rPr>
              <w:t xml:space="preserve"> Us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td.)</w:t>
            </w:r>
          </w:p>
          <w:p w14:paraId="406AD394" w14:textId="77777777" w:rsidR="00F9175F" w:rsidRPr="00444EDE" w:rsidRDefault="00A84E20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Bedeutung </w:t>
            </w:r>
            <w:r w:rsidR="00F9175F" w:rsidRPr="00444EDE">
              <w:rPr>
                <w:rFonts w:asciiTheme="minorHAnsi" w:hAnsiTheme="minorHAnsi" w:cs="Arial"/>
              </w:rPr>
              <w:t>der Natur- und Umwelterziehung</w:t>
            </w:r>
          </w:p>
          <w:p w14:paraId="054250AB" w14:textId="4391DCCD" w:rsidR="0035422E" w:rsidRDefault="00A84E20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Gestal</w:t>
            </w:r>
            <w:r w:rsidR="00F9175F" w:rsidRPr="00444EDE">
              <w:rPr>
                <w:rFonts w:asciiTheme="minorHAnsi" w:hAnsiTheme="minorHAnsi" w:cs="Arial"/>
              </w:rPr>
              <w:t>tung eines „Wald-Erlebnistages“</w:t>
            </w:r>
          </w:p>
          <w:p w14:paraId="4DD06E94" w14:textId="309DDFE4" w:rsidR="001A377B" w:rsidRDefault="004B3458" w:rsidP="0058037C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B3458">
              <w:rPr>
                <w:rFonts w:cs="Arial"/>
                <w:sz w:val="22"/>
                <w:szCs w:val="22"/>
                <w:u w:val="single"/>
              </w:rPr>
              <w:t>Lernsituation 5: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Lass und singen und tanzen</w:t>
            </w:r>
            <w:r w:rsidR="00546CBB">
              <w:rPr>
                <w:rFonts w:cs="Arial"/>
                <w:sz w:val="22"/>
                <w:szCs w:val="22"/>
                <w:u w:val="single"/>
              </w:rPr>
              <w:t xml:space="preserve"> (25 Ustd.)</w:t>
            </w:r>
          </w:p>
          <w:p w14:paraId="179DF27A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B3458">
              <w:rPr>
                <w:rFonts w:asciiTheme="minorHAnsi" w:hAnsiTheme="minorHAnsi" w:cs="Arial"/>
              </w:rPr>
              <w:t>Einsin</w:t>
            </w:r>
            <w:r>
              <w:rPr>
                <w:rFonts w:asciiTheme="minorHAnsi" w:hAnsiTheme="minorHAnsi" w:cs="Arial"/>
              </w:rPr>
              <w:t>gübungen mit Stimme und Körper</w:t>
            </w:r>
          </w:p>
          <w:p w14:paraId="200E2DB6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Stimmbildung</w:t>
            </w:r>
            <w:r w:rsidRPr="004B3458">
              <w:rPr>
                <w:rFonts w:asciiTheme="minorHAnsi" w:hAnsiTheme="minorHAnsi" w:cs="Arial"/>
              </w:rPr>
              <w:t xml:space="preserve"> </w:t>
            </w:r>
          </w:p>
          <w:p w14:paraId="044AE1A4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Bewegungslieder</w:t>
            </w:r>
          </w:p>
          <w:p w14:paraId="67F5EDD7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Kinderlieder</w:t>
            </w:r>
          </w:p>
          <w:p w14:paraId="3C7AA1CF" w14:textId="03C998C2" w:rsidR="004B3458" w:rsidRP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B3458">
              <w:rPr>
                <w:rFonts w:asciiTheme="minorHAnsi" w:hAnsiTheme="minorHAnsi" w:cs="Arial"/>
              </w:rPr>
              <w:t>Chorgesang</w:t>
            </w:r>
          </w:p>
          <w:p w14:paraId="1B8876A6" w14:textId="7E3E2842" w:rsidR="004B3458" w:rsidRDefault="004B3458" w:rsidP="004B3458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B3458">
              <w:rPr>
                <w:rFonts w:cs="Arial"/>
                <w:sz w:val="22"/>
                <w:szCs w:val="22"/>
                <w:u w:val="single"/>
              </w:rPr>
              <w:t xml:space="preserve">Lernsituation </w:t>
            </w:r>
            <w:r>
              <w:rPr>
                <w:rFonts w:cs="Arial"/>
                <w:sz w:val="22"/>
                <w:szCs w:val="22"/>
                <w:u w:val="single"/>
              </w:rPr>
              <w:t>6</w:t>
            </w:r>
            <w:r w:rsidRPr="004B3458">
              <w:rPr>
                <w:rFonts w:cs="Arial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Finde den Rhythmus</w:t>
            </w:r>
            <w:r w:rsidR="00546CBB">
              <w:rPr>
                <w:rFonts w:cs="Arial"/>
                <w:sz w:val="22"/>
                <w:szCs w:val="22"/>
                <w:u w:val="single"/>
              </w:rPr>
              <w:t xml:space="preserve"> (25 Ustd.)</w:t>
            </w:r>
          </w:p>
          <w:p w14:paraId="3F8D6A7D" w14:textId="0EDAEA1B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Bodypercussion</w:t>
            </w:r>
          </w:p>
          <w:p w14:paraId="49A3F0C8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Orffsches Instrumentarium</w:t>
            </w:r>
          </w:p>
          <w:p w14:paraId="4333E3E5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B3458">
              <w:rPr>
                <w:rFonts w:asciiTheme="minorHAnsi" w:hAnsiTheme="minorHAnsi" w:cs="Arial"/>
              </w:rPr>
              <w:t>freies Spiel und Liedbe</w:t>
            </w:r>
            <w:r>
              <w:rPr>
                <w:rFonts w:asciiTheme="minorHAnsi" w:hAnsiTheme="minorHAnsi" w:cs="Arial"/>
              </w:rPr>
              <w:t>gleitung</w:t>
            </w:r>
          </w:p>
          <w:p w14:paraId="325F26F6" w14:textId="3C772E31" w:rsidR="004B3458" w:rsidRP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B3458">
              <w:rPr>
                <w:rFonts w:asciiTheme="minorHAnsi" w:hAnsiTheme="minorHAnsi" w:cs="Arial"/>
              </w:rPr>
              <w:t>Erstellung und Gestaltung eines eigenen Liedes mit Sprechgesang und Melodie</w:t>
            </w:r>
          </w:p>
          <w:p w14:paraId="5D3C7DB1" w14:textId="3DCEC6CE" w:rsidR="004B3458" w:rsidRDefault="004B3458" w:rsidP="004B3458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B3458">
              <w:rPr>
                <w:rFonts w:cs="Arial"/>
                <w:sz w:val="22"/>
                <w:szCs w:val="22"/>
                <w:u w:val="single"/>
              </w:rPr>
              <w:t xml:space="preserve">Lernsituation </w:t>
            </w:r>
            <w:r>
              <w:rPr>
                <w:rFonts w:cs="Arial"/>
                <w:sz w:val="22"/>
                <w:szCs w:val="22"/>
                <w:u w:val="single"/>
              </w:rPr>
              <w:t>7</w:t>
            </w:r>
            <w:r w:rsidRPr="004B3458">
              <w:rPr>
                <w:rFonts w:cs="Arial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Alles ist in Harmonie</w:t>
            </w:r>
            <w:r w:rsidR="00546CBB">
              <w:rPr>
                <w:rFonts w:cs="Arial"/>
                <w:sz w:val="22"/>
                <w:szCs w:val="22"/>
                <w:u w:val="single"/>
              </w:rPr>
              <w:t xml:space="preserve"> (20 Ustd.)</w:t>
            </w:r>
          </w:p>
          <w:p w14:paraId="1F00F0AD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Harmonielehre</w:t>
            </w:r>
          </w:p>
          <w:p w14:paraId="1673D832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Instrumentale Liedbegleitung</w:t>
            </w:r>
          </w:p>
          <w:p w14:paraId="3D4A61CD" w14:textId="77777777" w:rsid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Improvisation</w:t>
            </w:r>
          </w:p>
          <w:p w14:paraId="6934D21B" w14:textId="421F13E0" w:rsidR="004B3458" w:rsidRPr="004B3458" w:rsidRDefault="004B3458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B3458">
              <w:rPr>
                <w:rFonts w:asciiTheme="minorHAnsi" w:hAnsiTheme="minorHAnsi" w:cs="Arial"/>
              </w:rPr>
              <w:t>gemeinsames Musizieren mit und ohne Gesang</w:t>
            </w:r>
          </w:p>
          <w:p w14:paraId="06D446B1" w14:textId="62D43604" w:rsidR="004B3458" w:rsidRPr="004B3458" w:rsidRDefault="004B3458" w:rsidP="0058037C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B3458">
              <w:rPr>
                <w:rFonts w:cs="Arial"/>
                <w:sz w:val="22"/>
                <w:szCs w:val="22"/>
                <w:u w:val="single"/>
              </w:rPr>
              <w:t xml:space="preserve">Lernsituation </w:t>
            </w:r>
            <w:r>
              <w:rPr>
                <w:rFonts w:cs="Arial"/>
                <w:sz w:val="22"/>
                <w:szCs w:val="22"/>
                <w:u w:val="single"/>
              </w:rPr>
              <w:t>8</w:t>
            </w:r>
            <w:r w:rsidRPr="004B3458">
              <w:rPr>
                <w:rFonts w:cs="Arial"/>
                <w:sz w:val="22"/>
                <w:szCs w:val="22"/>
                <w:u w:val="single"/>
              </w:rPr>
              <w:t>: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Das Bilderbuch – ein Minimusical</w:t>
            </w:r>
            <w:r w:rsidR="00546CBB">
              <w:rPr>
                <w:rFonts w:cs="Arial"/>
                <w:sz w:val="22"/>
                <w:szCs w:val="22"/>
                <w:u w:val="single"/>
              </w:rPr>
              <w:t xml:space="preserve"> (50 Ustd.)</w:t>
            </w:r>
          </w:p>
          <w:p w14:paraId="5737C71B" w14:textId="77777777" w:rsidR="00235B02" w:rsidRDefault="00235B02" w:rsidP="00897D2F">
            <w:pPr>
              <w:pStyle w:val="Listenabsatz"/>
              <w:numPr>
                <w:ilvl w:val="0"/>
                <w:numId w:val="10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235B02">
              <w:rPr>
                <w:rFonts w:asciiTheme="minorHAnsi" w:hAnsiTheme="minorHAnsi" w:cs="Arial"/>
              </w:rPr>
              <w:t>Entwicklung und Umsetzung eines Minimusicals anhand der Geschichte im</w:t>
            </w:r>
            <w:r>
              <w:rPr>
                <w:rFonts w:asciiTheme="minorHAnsi" w:hAnsiTheme="minorHAnsi" w:cs="Arial"/>
              </w:rPr>
              <w:t xml:space="preserve"> Bilderbuch</w:t>
            </w:r>
          </w:p>
          <w:p w14:paraId="1A5442BB" w14:textId="77777777" w:rsidR="00235B02" w:rsidRDefault="00235B02" w:rsidP="00897D2F">
            <w:pPr>
              <w:pStyle w:val="Listenabsatz"/>
              <w:numPr>
                <w:ilvl w:val="1"/>
                <w:numId w:val="105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instrumentale Begleitung</w:t>
            </w:r>
          </w:p>
          <w:p w14:paraId="62FD9DD9" w14:textId="77777777" w:rsidR="00235B02" w:rsidRDefault="00235B02" w:rsidP="00897D2F">
            <w:pPr>
              <w:pStyle w:val="Listenabsatz"/>
              <w:numPr>
                <w:ilvl w:val="1"/>
                <w:numId w:val="105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Gesang</w:t>
            </w:r>
          </w:p>
          <w:p w14:paraId="502EEFE4" w14:textId="23CF4E5A" w:rsidR="001A377B" w:rsidRDefault="00235B02" w:rsidP="00897D2F">
            <w:pPr>
              <w:pStyle w:val="Listenabsatz"/>
              <w:numPr>
                <w:ilvl w:val="1"/>
                <w:numId w:val="105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235B02">
              <w:rPr>
                <w:rFonts w:asciiTheme="minorHAnsi" w:hAnsiTheme="minorHAnsi" w:cs="Arial"/>
              </w:rPr>
              <w:t>Theater und Tanz</w:t>
            </w:r>
          </w:p>
          <w:p w14:paraId="33B5ECA6" w14:textId="77777777" w:rsidR="001A377B" w:rsidRPr="001A377B" w:rsidRDefault="001A377B" w:rsidP="001A377B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</w:p>
          <w:p w14:paraId="16AE208D" w14:textId="77777777" w:rsidR="00090F16" w:rsidRPr="00444EDE" w:rsidRDefault="00A84E20" w:rsidP="007103B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Die Kompetenzentwicklung in diesem Modul wird unterstützt durch:</w:t>
            </w:r>
          </w:p>
          <w:p w14:paraId="4E0DDDEB" w14:textId="312388C8" w:rsidR="00A84E20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Exkursionen / Besuch von Ausstellungen</w:t>
            </w:r>
          </w:p>
          <w:p w14:paraId="2A7C10BA" w14:textId="08C41BC9" w:rsidR="00090F16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Fortbildungsseminar in darstellendem Spiel </w:t>
            </w:r>
            <w:r w:rsidR="00090F16" w:rsidRPr="00444EDE">
              <w:rPr>
                <w:rFonts w:asciiTheme="minorHAnsi" w:hAnsiTheme="minorHAnsi" w:cs="Arial"/>
              </w:rPr>
              <w:t>(OLA)</w:t>
            </w:r>
          </w:p>
          <w:p w14:paraId="3DCB35F6" w14:textId="749A7DA5" w:rsidR="00A84E20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Lernortkooperationen in unterschiedlichen Arbeitsfeldern, z. B. Grundschulen, Kitas, Einrichtungen der Jugendhilfe</w:t>
            </w:r>
          </w:p>
          <w:p w14:paraId="37E1F117" w14:textId="1F824A59" w:rsidR="00A84E20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umfassende Berücksichtigung relevanter Bildungsbereiche für Kinder, Jugendliche und junge Erwachsene, die wesentliche Erfahrungsfelder ihrer Entwicklung darstellen: Bewegung, Spiel und Theater; Musik und Rhythmik; Ästhetik und Kunst; Sprache, Literacy und Medien; Religion, Gesellschaft und Ethik; Natur und Umwelt; Gesundheit und Ernährung; Mathematik, Naturwissenschaften und Technik (MINT)</w:t>
            </w:r>
            <w:r w:rsidR="00F1755A">
              <w:rPr>
                <w:rFonts w:asciiTheme="minorHAnsi" w:hAnsiTheme="minorHAnsi" w:cs="Arial"/>
              </w:rPr>
              <w:t>;</w:t>
            </w:r>
            <w:r w:rsidRPr="00444EDE">
              <w:rPr>
                <w:rFonts w:asciiTheme="minorHAnsi" w:hAnsiTheme="minorHAnsi" w:cs="Arial"/>
              </w:rPr>
              <w:t xml:space="preserve"> digitale Medien</w:t>
            </w:r>
          </w:p>
          <w:p w14:paraId="71EAC735" w14:textId="70AD7D4B" w:rsidR="00A84E20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Bereitstellung von Fachräumen mit fachspezifischen Medien für die Arbeit in den aufgeführten Bildungsbereichen</w:t>
            </w:r>
          </w:p>
          <w:p w14:paraId="56E943E0" w14:textId="004CA2B1" w:rsidR="00A84E20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Profilbildung in der Gestaltung der Bildungsarbeit bezogen auf bestimmte Tätigkeitsfelder</w:t>
            </w:r>
          </w:p>
          <w:p w14:paraId="4DDDB986" w14:textId="666A9BB9" w:rsidR="00A84E20" w:rsidRPr="00444EDE" w:rsidRDefault="00A84E20" w:rsidP="00897D2F">
            <w:pPr>
              <w:pStyle w:val="Listenabsatz"/>
              <w:numPr>
                <w:ilvl w:val="0"/>
                <w:numId w:val="106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Berücksichtigung digitaler Medien in der darstellenden und bildenden Kunst</w:t>
            </w:r>
            <w:r w:rsidR="00090F16" w:rsidRPr="00444EDE">
              <w:rPr>
                <w:rFonts w:asciiTheme="minorHAnsi" w:hAnsiTheme="minorHAnsi" w:cs="Arial"/>
              </w:rPr>
              <w:t xml:space="preserve"> (OLA)</w:t>
            </w:r>
          </w:p>
        </w:tc>
      </w:tr>
      <w:tr w:rsidR="00A84E20" w:rsidRPr="00444EDE" w14:paraId="3AE3D2A0" w14:textId="77777777" w:rsidTr="00A84E20">
        <w:tc>
          <w:tcPr>
            <w:tcW w:w="534" w:type="dxa"/>
          </w:tcPr>
          <w:p w14:paraId="3375A9BE" w14:textId="369D6ECA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22E500C5" w14:textId="465B4302" w:rsidR="00090F16" w:rsidRPr="00444EDE" w:rsidRDefault="00090F16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mögliche</w:t>
            </w:r>
          </w:p>
          <w:p w14:paraId="43FDA727" w14:textId="393C9BC9" w:rsidR="00090F16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Leistungsnachweise</w:t>
            </w:r>
          </w:p>
          <w:p w14:paraId="750267CB" w14:textId="36267B78" w:rsidR="00A84E20" w:rsidRPr="00444EDE" w:rsidRDefault="00A84E20" w:rsidP="007103BA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7854D4C6" w14:textId="653131D4" w:rsidR="00A84E20" w:rsidRPr="00444EDE" w:rsidRDefault="00A84E20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Objekt zur Selbstdarstellung                                          </w:t>
            </w:r>
          </w:p>
          <w:p w14:paraId="69739DD9" w14:textId="65F647D9" w:rsidR="00A84E20" w:rsidRPr="00444EDE" w:rsidRDefault="00A84E20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Einzelarbeit: Projektplanung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>/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 xml:space="preserve">Kreativangebot                 </w:t>
            </w:r>
          </w:p>
          <w:p w14:paraId="137B79A8" w14:textId="342F3848" w:rsidR="00A84E20" w:rsidRPr="00444EDE" w:rsidRDefault="00A84E20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Gruppenarbeit Kreativangebot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 xml:space="preserve">/ Durchführung               </w:t>
            </w:r>
          </w:p>
          <w:p w14:paraId="02F6E41F" w14:textId="3991C2DD" w:rsidR="00A84E20" w:rsidRPr="00444EDE" w:rsidRDefault="007103BA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Puppenbau- und Puppenspiel</w:t>
            </w:r>
            <w:r w:rsidR="00A84E20" w:rsidRPr="00444EDE">
              <w:rPr>
                <w:rFonts w:asciiTheme="minorHAnsi" w:hAnsiTheme="minorHAnsi" w:cs="Arial"/>
              </w:rPr>
              <w:t xml:space="preserve">                                </w:t>
            </w:r>
          </w:p>
          <w:p w14:paraId="14D5D6E2" w14:textId="77777777" w:rsidR="00370D98" w:rsidRDefault="00A84E20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Handout / Gest</w:t>
            </w:r>
            <w:r w:rsidR="00370D98">
              <w:rPr>
                <w:rFonts w:asciiTheme="minorHAnsi" w:hAnsiTheme="minorHAnsi" w:cs="Arial"/>
              </w:rPr>
              <w:t>altung eines Wald-Erlebnistages</w:t>
            </w:r>
          </w:p>
          <w:p w14:paraId="37FE5EB4" w14:textId="2071535E" w:rsidR="00370D98" w:rsidRPr="00370D98" w:rsidRDefault="00370D98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70D98">
              <w:rPr>
                <w:rFonts w:asciiTheme="minorHAnsi" w:hAnsiTheme="minorHAnsi" w:cs="Arial"/>
              </w:rPr>
              <w:t xml:space="preserve">Präsentation des Minimusicals </w:t>
            </w:r>
          </w:p>
          <w:p w14:paraId="3483E706" w14:textId="36980023" w:rsidR="00370D98" w:rsidRPr="00370D98" w:rsidRDefault="00370D98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70D98">
              <w:rPr>
                <w:rFonts w:asciiTheme="minorHAnsi" w:hAnsiTheme="minorHAnsi" w:cs="Arial"/>
              </w:rPr>
              <w:t>Präsentation und Aufnahme des eigenen Liedes</w:t>
            </w:r>
          </w:p>
          <w:p w14:paraId="43429D88" w14:textId="004A0108" w:rsidR="00370D98" w:rsidRPr="00370D98" w:rsidRDefault="00370D98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70D98">
              <w:rPr>
                <w:rFonts w:asciiTheme="minorHAnsi" w:hAnsiTheme="minorHAnsi" w:cs="Arial"/>
              </w:rPr>
              <w:t>Präsentation einer Einsingübung für Kinder</w:t>
            </w:r>
          </w:p>
          <w:p w14:paraId="65446894" w14:textId="321639DE" w:rsidR="001A377B" w:rsidRDefault="00370D98" w:rsidP="00897D2F">
            <w:pPr>
              <w:pStyle w:val="Listenabsatz"/>
              <w:numPr>
                <w:ilvl w:val="0"/>
                <w:numId w:val="107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70D98">
              <w:rPr>
                <w:rFonts w:asciiTheme="minorHAnsi" w:hAnsiTheme="minorHAnsi" w:cs="Arial"/>
              </w:rPr>
              <w:t>Praktisches Gitarrenspiel als Liedbegleitung zum Gesang</w:t>
            </w:r>
          </w:p>
          <w:p w14:paraId="549A34AE" w14:textId="0C6CF286" w:rsidR="00A84E20" w:rsidRPr="00444EDE" w:rsidRDefault="00A84E20" w:rsidP="001A377B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         </w:t>
            </w:r>
          </w:p>
        </w:tc>
      </w:tr>
    </w:tbl>
    <w:p w14:paraId="511425AE" w14:textId="6AA15259" w:rsidR="00A84E20" w:rsidRDefault="00A84E20" w:rsidP="00A84E20">
      <w:pPr>
        <w:rPr>
          <w:b/>
          <w:sz w:val="28"/>
          <w:szCs w:val="28"/>
        </w:rPr>
      </w:pPr>
    </w:p>
    <w:p w14:paraId="0CF67116" w14:textId="77777777" w:rsidR="00A84E20" w:rsidRDefault="00A84E20" w:rsidP="00A84E20">
      <w:pPr>
        <w:rPr>
          <w:b/>
          <w:sz w:val="32"/>
          <w:szCs w:val="32"/>
        </w:rPr>
      </w:pPr>
    </w:p>
    <w:p w14:paraId="3D440E4F" w14:textId="7777777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939B4A8" w14:textId="1B245ECF" w:rsidR="00A84E20" w:rsidRPr="006B4D85" w:rsidRDefault="006B4D85" w:rsidP="00A84E20">
      <w:pPr>
        <w:rPr>
          <w:rFonts w:cs="Arial"/>
          <w:b/>
        </w:rPr>
      </w:pPr>
      <w:r w:rsidRPr="006B4D85">
        <w:rPr>
          <w:rFonts w:cs="Arial"/>
          <w:b/>
        </w:rPr>
        <w:t xml:space="preserve">5.5.2 </w:t>
      </w:r>
      <w:r w:rsidR="00A84E20" w:rsidRPr="006B4D85">
        <w:rPr>
          <w:rFonts w:cs="Arial"/>
          <w:b/>
        </w:rPr>
        <w:t>Modul 5d: Professionelle Gestaltung von Bildungsprozessen II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444EDE" w14:paraId="57D76245" w14:textId="77777777" w:rsidTr="00A84E20">
        <w:tc>
          <w:tcPr>
            <w:tcW w:w="534" w:type="dxa"/>
          </w:tcPr>
          <w:p w14:paraId="65D46DF1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218A9962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5D2B0E7B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6D5D547D" w14:textId="77777777" w:rsidTr="00A84E20">
        <w:tc>
          <w:tcPr>
            <w:tcW w:w="534" w:type="dxa"/>
          </w:tcPr>
          <w:p w14:paraId="7CE1C5E2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C71609D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24946E6F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Professionelle Gestaltung von Bildungsprozessen II</w:t>
            </w:r>
          </w:p>
        </w:tc>
      </w:tr>
      <w:tr w:rsidR="00A84E20" w:rsidRPr="00444EDE" w14:paraId="07AA9F6C" w14:textId="77777777" w:rsidTr="00A84E20">
        <w:tc>
          <w:tcPr>
            <w:tcW w:w="534" w:type="dxa"/>
          </w:tcPr>
          <w:p w14:paraId="307F3A25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BE6654D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70C8F5DD" w14:textId="6BA89CDA" w:rsidR="00A84E20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LS 1: </w:t>
            </w:r>
            <w:r w:rsidR="0035422E">
              <w:rPr>
                <w:rFonts w:cs="Arial"/>
                <w:sz w:val="22"/>
                <w:szCs w:val="22"/>
              </w:rPr>
              <w:t>Umwelt gestalten</w:t>
            </w:r>
            <w:r w:rsidRPr="00444EDE">
              <w:rPr>
                <w:rFonts w:cs="Arial"/>
                <w:sz w:val="22"/>
                <w:szCs w:val="22"/>
              </w:rPr>
              <w:t xml:space="preserve"> </w:t>
            </w:r>
          </w:p>
          <w:p w14:paraId="0612135B" w14:textId="77777777" w:rsidR="00A84E20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 xml:space="preserve">LS 2: Künstler in der Kita </w:t>
            </w:r>
          </w:p>
          <w:p w14:paraId="6C4D25FA" w14:textId="57ED16FC" w:rsidR="00546CBB" w:rsidRPr="00546CBB" w:rsidRDefault="00546CBB" w:rsidP="00546CB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46CBB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3</w:t>
            </w:r>
            <w:r w:rsidRPr="00546CBB">
              <w:rPr>
                <w:rFonts w:cs="Arial"/>
                <w:sz w:val="22"/>
                <w:szCs w:val="22"/>
              </w:rPr>
              <w:t>: Chorgesang bringt Gleichklang</w:t>
            </w:r>
          </w:p>
          <w:p w14:paraId="66B6CBEC" w14:textId="7D226BC5" w:rsidR="00546CBB" w:rsidRPr="00546CBB" w:rsidRDefault="00546CBB" w:rsidP="00546CB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46CBB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4</w:t>
            </w:r>
            <w:r w:rsidRPr="00546CBB">
              <w:rPr>
                <w:rFonts w:cs="Arial"/>
                <w:sz w:val="22"/>
                <w:szCs w:val="22"/>
              </w:rPr>
              <w:t xml:space="preserve">: Sing und „rap“ dich frei </w:t>
            </w:r>
          </w:p>
          <w:p w14:paraId="0DBA105A" w14:textId="4D121980" w:rsidR="00546CBB" w:rsidRPr="00546CBB" w:rsidRDefault="00546CBB" w:rsidP="00546CB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46CBB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5</w:t>
            </w:r>
            <w:r w:rsidRPr="00546CBB">
              <w:rPr>
                <w:rFonts w:cs="Arial"/>
                <w:sz w:val="22"/>
                <w:szCs w:val="22"/>
              </w:rPr>
              <w:t xml:space="preserve">: Alles ist in Harmonie </w:t>
            </w:r>
            <w:r>
              <w:rPr>
                <w:rFonts w:cs="Arial"/>
                <w:sz w:val="22"/>
                <w:szCs w:val="22"/>
              </w:rPr>
              <w:t>II</w:t>
            </w:r>
          </w:p>
          <w:p w14:paraId="688D16A5" w14:textId="318B7AA1" w:rsidR="00546CBB" w:rsidRPr="00444EDE" w:rsidRDefault="00546CBB" w:rsidP="00DF112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46CBB">
              <w:rPr>
                <w:rFonts w:cs="Arial"/>
                <w:sz w:val="22"/>
                <w:szCs w:val="22"/>
              </w:rPr>
              <w:t xml:space="preserve">LS </w:t>
            </w:r>
            <w:r>
              <w:rPr>
                <w:rFonts w:cs="Arial"/>
                <w:sz w:val="22"/>
                <w:szCs w:val="22"/>
              </w:rPr>
              <w:t>6</w:t>
            </w:r>
            <w:r w:rsidRPr="00546CBB">
              <w:rPr>
                <w:rFonts w:cs="Arial"/>
                <w:sz w:val="22"/>
                <w:szCs w:val="22"/>
              </w:rPr>
              <w:t xml:space="preserve">: Weihnachten </w:t>
            </w:r>
            <w:r w:rsidR="00DF1120">
              <w:rPr>
                <w:rFonts w:cs="Arial"/>
                <w:sz w:val="22"/>
                <w:szCs w:val="22"/>
              </w:rPr>
              <w:t>-</w:t>
            </w:r>
            <w:r w:rsidRPr="00546CBB">
              <w:rPr>
                <w:rFonts w:cs="Arial"/>
                <w:sz w:val="22"/>
                <w:szCs w:val="22"/>
              </w:rPr>
              <w:t xml:space="preserve"> ein echtes Schauspiel</w:t>
            </w:r>
          </w:p>
        </w:tc>
      </w:tr>
      <w:tr w:rsidR="00A84E20" w:rsidRPr="00444EDE" w14:paraId="1695E824" w14:textId="77777777" w:rsidTr="00A84E20">
        <w:tc>
          <w:tcPr>
            <w:tcW w:w="534" w:type="dxa"/>
            <w:vMerge w:val="restart"/>
          </w:tcPr>
          <w:p w14:paraId="37B29FCB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5AA8F301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1E7F596A" w14:textId="5ECE076E" w:rsidR="00A84E20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Pflichtmodul</w:t>
            </w:r>
          </w:p>
        </w:tc>
      </w:tr>
      <w:tr w:rsidR="00A84E20" w:rsidRPr="00444EDE" w14:paraId="63E49269" w14:textId="77777777" w:rsidTr="00A84E20">
        <w:tc>
          <w:tcPr>
            <w:tcW w:w="534" w:type="dxa"/>
            <w:vMerge/>
          </w:tcPr>
          <w:p w14:paraId="0FF75C23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F9660E4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670FCAD1" w14:textId="6BB6CC71" w:rsidR="00A84E20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Aufbau</w:t>
            </w:r>
          </w:p>
        </w:tc>
      </w:tr>
      <w:tr w:rsidR="00A84E20" w:rsidRPr="00444EDE" w14:paraId="386A1098" w14:textId="77777777" w:rsidTr="00A84E20">
        <w:tc>
          <w:tcPr>
            <w:tcW w:w="534" w:type="dxa"/>
          </w:tcPr>
          <w:p w14:paraId="52D1A1DB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F3B34FC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2D6C8D00" w14:textId="77777777" w:rsidR="00A84E20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444EDE" w14:paraId="0408F429" w14:textId="77777777" w:rsidTr="00A84E20">
        <w:tc>
          <w:tcPr>
            <w:tcW w:w="534" w:type="dxa"/>
          </w:tcPr>
          <w:p w14:paraId="580B57A8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62EA9F6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073B2BB8" w14:textId="601FC59C" w:rsidR="00A84E20" w:rsidRPr="00444EDE" w:rsidRDefault="00A84E20" w:rsidP="00DC108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240 U</w:t>
            </w:r>
            <w:r w:rsidR="006B4D85" w:rsidRPr="00444EDE">
              <w:rPr>
                <w:rFonts w:cs="Arial"/>
                <w:sz w:val="22"/>
                <w:szCs w:val="22"/>
              </w:rPr>
              <w:t>nterrichtsstunden</w:t>
            </w:r>
            <w:r w:rsidR="00035366">
              <w:rPr>
                <w:rFonts w:cs="Arial"/>
                <w:sz w:val="22"/>
                <w:szCs w:val="22"/>
              </w:rPr>
              <w:t xml:space="preserve"> </w:t>
            </w:r>
            <w:r w:rsidR="006B4D85" w:rsidRPr="00444EDE">
              <w:rPr>
                <w:rFonts w:cs="Arial"/>
                <w:sz w:val="22"/>
                <w:szCs w:val="22"/>
              </w:rPr>
              <w:t>/ 6 JWS</w:t>
            </w:r>
            <w:r w:rsidR="00035366">
              <w:rPr>
                <w:rFonts w:cs="Arial"/>
                <w:sz w:val="22"/>
                <w:szCs w:val="22"/>
              </w:rPr>
              <w:t xml:space="preserve"> </w:t>
            </w:r>
            <w:r w:rsidR="00704AC4" w:rsidRPr="00444EDE">
              <w:rPr>
                <w:rFonts w:cs="Arial"/>
                <w:sz w:val="22"/>
                <w:szCs w:val="22"/>
              </w:rPr>
              <w:t xml:space="preserve">/ </w:t>
            </w:r>
            <w:r w:rsidR="00DC108C">
              <w:rPr>
                <w:rFonts w:cs="Arial"/>
                <w:sz w:val="22"/>
                <w:szCs w:val="22"/>
              </w:rPr>
              <w:t>8</w:t>
            </w:r>
            <w:r w:rsidR="00704AC4" w:rsidRPr="00444EDE">
              <w:rPr>
                <w:rFonts w:cs="Arial"/>
                <w:sz w:val="22"/>
                <w:szCs w:val="22"/>
              </w:rPr>
              <w:t xml:space="preserve"> CP</w:t>
            </w:r>
          </w:p>
        </w:tc>
      </w:tr>
      <w:tr w:rsidR="00A84E20" w:rsidRPr="00444EDE" w14:paraId="0A384E67" w14:textId="77777777" w:rsidTr="00A84E20">
        <w:tc>
          <w:tcPr>
            <w:tcW w:w="534" w:type="dxa"/>
          </w:tcPr>
          <w:p w14:paraId="668B72DA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0EC20A9C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451DCE59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Wissen</w:t>
            </w:r>
          </w:p>
          <w:p w14:paraId="238217B5" w14:textId="77777777" w:rsidR="00A84E20" w:rsidRPr="00444EDE" w:rsidRDefault="00A84E20" w:rsidP="00444EDE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444EDE">
              <w:rPr>
                <w:rFonts w:eastAsia="Times New Roman" w:cs="Arial"/>
                <w:sz w:val="22"/>
                <w:szCs w:val="22"/>
              </w:rPr>
              <w:t>Die Schülerinnen und Schüler</w:t>
            </w:r>
          </w:p>
          <w:p w14:paraId="50D43965" w14:textId="77777777" w:rsidR="00A84E20" w:rsidRPr="00444EDE" w:rsidRDefault="00A84E20" w:rsidP="00897D2F">
            <w:pPr>
              <w:pStyle w:val="Listenabsatz"/>
              <w:numPr>
                <w:ilvl w:val="0"/>
                <w:numId w:val="108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beurteilen didaktisch-methodische Konzepte der Bildungsarbeit für unterschiedliche Zielgruppen.</w:t>
            </w:r>
          </w:p>
          <w:p w14:paraId="47E0919D" w14:textId="77777777" w:rsidR="006B4D85" w:rsidRPr="00444EDE" w:rsidRDefault="00A84E20" w:rsidP="00897D2F">
            <w:pPr>
              <w:pStyle w:val="Listenabsatz"/>
              <w:numPr>
                <w:ilvl w:val="0"/>
                <w:numId w:val="108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kennzeichnen Prinzipien einer ressourcenorientierten und partizipativen Bildungsunterstützung von Kindern, Jugendlichen und jungen Erwachsenen. </w:t>
            </w:r>
          </w:p>
          <w:p w14:paraId="468F09E8" w14:textId="7FA8CF67" w:rsidR="00A84E20" w:rsidRPr="00444EDE" w:rsidRDefault="00A84E20" w:rsidP="00897D2F">
            <w:pPr>
              <w:pStyle w:val="Listenabsatz"/>
              <w:numPr>
                <w:ilvl w:val="0"/>
                <w:numId w:val="108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erklären konzeptionelle Arbeit in sozialpädagogischen Einrichtungen als Grundlage für die Unterstützung von Bildung. </w:t>
            </w:r>
          </w:p>
          <w:p w14:paraId="7BD48E1F" w14:textId="77777777" w:rsidR="006B4D85" w:rsidRPr="00444EDE" w:rsidRDefault="00A84E20" w:rsidP="00897D2F">
            <w:pPr>
              <w:pStyle w:val="Listenabsatz"/>
              <w:numPr>
                <w:ilvl w:val="0"/>
                <w:numId w:val="108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analysieren aktuelle Vorgaben und fachliche Empfehlungen der Bildungsarbeit für Kinder, Jugendliche und junge Erwachsene. </w:t>
            </w:r>
          </w:p>
          <w:p w14:paraId="787BE91D" w14:textId="26E1C003" w:rsidR="00A84E20" w:rsidRPr="00444EDE" w:rsidRDefault="00A84E20" w:rsidP="00897D2F">
            <w:pPr>
              <w:pStyle w:val="Listenabsatz"/>
              <w:numPr>
                <w:ilvl w:val="0"/>
                <w:numId w:val="108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erläutern ökologische Fragestellungen und nehmen dazu fachlich Stellung. </w:t>
            </w:r>
          </w:p>
          <w:p w14:paraId="44AAE396" w14:textId="3D8FFE78" w:rsidR="00A84E20" w:rsidRPr="00444EDE" w:rsidRDefault="00A84E20" w:rsidP="00897D2F">
            <w:pPr>
              <w:pStyle w:val="Listenabsatz"/>
              <w:numPr>
                <w:ilvl w:val="0"/>
                <w:numId w:val="108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verfügen über vertieftes fachliches und didaktisch-</w:t>
            </w:r>
          </w:p>
          <w:p w14:paraId="58221117" w14:textId="77777777" w:rsidR="006B4D85" w:rsidRPr="00444EDE" w:rsidRDefault="00A84E20" w:rsidP="00444EDE">
            <w:pPr>
              <w:pStyle w:val="Listenabsatz"/>
              <w:spacing w:after="0" w:line="276" w:lineRule="auto"/>
              <w:ind w:left="714" w:firstLine="0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methodisches Wissen zur Förderung von Kindern, Jugendlichen und jungen Erwachsenen in unterschiedlichen Arbeitsfeldern. </w:t>
            </w:r>
          </w:p>
          <w:p w14:paraId="7C3F3CA7" w14:textId="77777777" w:rsidR="006B4D85" w:rsidRPr="00444EDE" w:rsidRDefault="00A84E20" w:rsidP="00897D2F">
            <w:pPr>
              <w:pStyle w:val="Listenabsatz"/>
              <w:numPr>
                <w:ilvl w:val="0"/>
                <w:numId w:val="109"/>
              </w:numPr>
              <w:spacing w:after="0" w:line="276" w:lineRule="auto"/>
              <w:ind w:left="742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erklären Qualitätskriterien zur Beurteilung der Planung und Realisierung von Unterstützungsprozessen in der Bildungsarbeit. </w:t>
            </w:r>
          </w:p>
          <w:p w14:paraId="6AE9DA9D" w14:textId="2106DB90" w:rsidR="00A84E20" w:rsidRPr="00444EDE" w:rsidRDefault="00A84E20" w:rsidP="00897D2F">
            <w:pPr>
              <w:pStyle w:val="Listenabsatz"/>
              <w:numPr>
                <w:ilvl w:val="0"/>
                <w:numId w:val="109"/>
              </w:numPr>
              <w:spacing w:after="0" w:line="276" w:lineRule="auto"/>
              <w:ind w:left="742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stellen Qualitätskriterien für die pädagogische Arbeit mit ausgewählten Materialien und Medien im Bereich der ökologischen und ästhetischen Bildungsarbeit dar.</w:t>
            </w:r>
          </w:p>
          <w:p w14:paraId="2874B32C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1F21F7C2" w14:textId="77777777" w:rsidR="006B4D85" w:rsidRPr="00444EDE" w:rsidRDefault="00A84E20" w:rsidP="00444EDE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444EDE">
              <w:rPr>
                <w:rFonts w:eastAsia="Times New Roman" w:cs="Arial"/>
                <w:sz w:val="22"/>
                <w:szCs w:val="22"/>
              </w:rPr>
              <w:t xml:space="preserve">Die Schülerinnen und Schüler </w:t>
            </w:r>
          </w:p>
          <w:p w14:paraId="200A5576" w14:textId="752A9C26" w:rsidR="00A84E20" w:rsidRPr="00444EDE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reflektieren ihre eigenen Bildungserfahrungen und Kompetenzen in verschiedenen Bildungs- und Lernbereichen und entwickeln diese weiter.</w:t>
            </w:r>
          </w:p>
          <w:p w14:paraId="477D455E" w14:textId="7BFEAC53" w:rsidR="00A84E20" w:rsidRPr="00444EDE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nutzen verschiedene Methoden der Informationsbeschaffung zur Vertiefung der eigenen Wissensbasis in ökologischen und ästhetischen Bildungsbereichen. </w:t>
            </w:r>
          </w:p>
          <w:p w14:paraId="19AF3747" w14:textId="7425EFA6" w:rsidR="001E1256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unterstützen das entdeckende und forschende Lernen in der pädagogischen Arbeit. </w:t>
            </w:r>
          </w:p>
          <w:p w14:paraId="4F9256F8" w14:textId="6E67AB1D" w:rsidR="001E1256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gestalten auf der Grundlage didaktischer Konzepte und Prinzipien Lern-und Bildungsangebote für Kinder, Jugendliche und junge Erwachsene.</w:t>
            </w:r>
            <w:r w:rsidR="001E1256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2BDAF526" w14:textId="1A1C6276" w:rsidR="00A84E20" w:rsidRPr="00444EDE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nutzen verschiedene Methoden und Medien zur Initiierung und Unterstützung einer ressourcenorientierten Bildungsarbeit. </w:t>
            </w:r>
          </w:p>
          <w:p w14:paraId="09FB9005" w14:textId="4DFA0423" w:rsidR="00A84E20" w:rsidRPr="00444EDE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fördern Selbstbildungsprozesse durch die Gestaltung geeigneter Lernumgebungen und Interaktionsprozesse.</w:t>
            </w:r>
          </w:p>
          <w:p w14:paraId="68ABAA98" w14:textId="064A38EC" w:rsidR="001E1256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gestalten Lernumgebungen und interaktive Ausstellungen. </w:t>
            </w:r>
          </w:p>
          <w:p w14:paraId="1A63D4B0" w14:textId="77777777" w:rsidR="00F1755A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entwickeln gezielte Aktivitäten zur Förderung von ein-und mehrsprachig aufwachsenden Kindern und gestalten Bildungssituationen. </w:t>
            </w:r>
          </w:p>
          <w:p w14:paraId="2D8212BE" w14:textId="02E32EF2" w:rsidR="001E1256" w:rsidRPr="00F1755A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F1755A">
              <w:rPr>
                <w:rFonts w:asciiTheme="minorHAnsi" w:eastAsia="Times New Roman" w:hAnsiTheme="minorHAnsi" w:cs="Arial"/>
              </w:rPr>
              <w:t xml:space="preserve">kommunizieren und diskutieren ihr Bildungsverständnis im Kontext gesellschafts- und bildungspolitischer Fragestellungen in der Öffentlichkeit. </w:t>
            </w:r>
          </w:p>
          <w:p w14:paraId="4A60FBF2" w14:textId="7215DD16" w:rsidR="00A84E20" w:rsidRPr="00444EDE" w:rsidRDefault="00A84E20" w:rsidP="00897D2F">
            <w:pPr>
              <w:pStyle w:val="Listenabsatz"/>
              <w:numPr>
                <w:ilvl w:val="0"/>
                <w:numId w:val="110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evaluieren den Einsatz von Methoden in ökologischen und ästhetischen Bildungsbereichen.</w:t>
            </w:r>
          </w:p>
          <w:p w14:paraId="05AE6017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721C6A1A" w14:textId="77777777" w:rsidR="006B4D85" w:rsidRPr="00444EDE" w:rsidRDefault="00A84E20" w:rsidP="00444EDE">
            <w:pPr>
              <w:spacing w:line="276" w:lineRule="auto"/>
              <w:rPr>
                <w:rFonts w:eastAsia="Times New Roman" w:cs="Arial"/>
                <w:sz w:val="22"/>
                <w:szCs w:val="22"/>
              </w:rPr>
            </w:pPr>
            <w:r w:rsidRPr="00444EDE">
              <w:rPr>
                <w:rFonts w:eastAsia="Times New Roman" w:cs="Arial"/>
                <w:sz w:val="22"/>
                <w:szCs w:val="22"/>
              </w:rPr>
              <w:t xml:space="preserve">Die Schülerinnen und Schüler </w:t>
            </w:r>
          </w:p>
          <w:p w14:paraId="0DA8F86C" w14:textId="471F4AA6" w:rsidR="00A84E20" w:rsidRPr="00444EDE" w:rsidRDefault="00A84E20" w:rsidP="00897D2F">
            <w:pPr>
              <w:pStyle w:val="Listenabsatz"/>
              <w:numPr>
                <w:ilvl w:val="0"/>
                <w:numId w:val="111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verstehen Bildung als Prävention gegen soziale Benachteiligung.</w:t>
            </w:r>
          </w:p>
          <w:p w14:paraId="264F0534" w14:textId="57B770FF" w:rsidR="00A84E20" w:rsidRPr="00444EDE" w:rsidRDefault="00A84E20" w:rsidP="00897D2F">
            <w:pPr>
              <w:pStyle w:val="Listenabsatz"/>
              <w:numPr>
                <w:ilvl w:val="0"/>
                <w:numId w:val="111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 xml:space="preserve">fühlen sich konzeptionell mitverantwortlich für gelingende Bildungsprozesse der Kinder, Jugendlichen und jungen Erwachsenen in ihrer sozialpädagogischen Einrichtung. </w:t>
            </w:r>
          </w:p>
          <w:p w14:paraId="408757AF" w14:textId="353732EE" w:rsidR="00A84E20" w:rsidRPr="00444EDE" w:rsidRDefault="00A84E20" w:rsidP="00897D2F">
            <w:pPr>
              <w:pStyle w:val="Listenabsatz"/>
              <w:numPr>
                <w:ilvl w:val="0"/>
                <w:numId w:val="111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zeigen ein kritisches Bewusstsein in Bezug auf ihre berufliche Rolle im Kontext der gesellschaftlichen Bildungsdiskussion.</w:t>
            </w:r>
          </w:p>
          <w:p w14:paraId="233BAC78" w14:textId="21A99F2B" w:rsidR="00A84E20" w:rsidRPr="00444EDE" w:rsidRDefault="00A84E20" w:rsidP="00897D2F">
            <w:pPr>
              <w:pStyle w:val="Listenabsatz"/>
              <w:numPr>
                <w:ilvl w:val="0"/>
                <w:numId w:val="111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betrachten Sprache, Kreativität und Kommunikation als zentrale Dimension ihres professionellen Handelns.</w:t>
            </w:r>
          </w:p>
          <w:p w14:paraId="43542D8B" w14:textId="034BEBC6" w:rsidR="00A84E20" w:rsidRPr="00444EDE" w:rsidRDefault="00A84E20" w:rsidP="00897D2F">
            <w:pPr>
              <w:pStyle w:val="Listenabsatz"/>
              <w:numPr>
                <w:ilvl w:val="0"/>
                <w:numId w:val="111"/>
              </w:numPr>
              <w:spacing w:after="0" w:line="276" w:lineRule="auto"/>
              <w:ind w:left="714" w:hanging="357"/>
              <w:jc w:val="left"/>
              <w:rPr>
                <w:rFonts w:asciiTheme="minorHAnsi" w:eastAsia="Times New Roman" w:hAnsiTheme="minorHAnsi" w:cs="Arial"/>
              </w:rPr>
            </w:pPr>
            <w:r w:rsidRPr="00444EDE">
              <w:rPr>
                <w:rFonts w:asciiTheme="minorHAnsi" w:eastAsia="Times New Roman" w:hAnsiTheme="minorHAnsi" w:cs="Arial"/>
              </w:rPr>
              <w:t>sind bereit, sich kontinuierlich mit der fachlichen und fachwissenschaftlichen Diskussion zu befassen und sich, bezogen auf die eigenen pädagogischen Kompetenzen, weiterzuentwickeln.</w:t>
            </w:r>
          </w:p>
          <w:p w14:paraId="0F63FEF2" w14:textId="77777777" w:rsidR="00A84E20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444EDE" w14:paraId="34552DBA" w14:textId="77777777" w:rsidTr="00A84E20">
        <w:tc>
          <w:tcPr>
            <w:tcW w:w="534" w:type="dxa"/>
          </w:tcPr>
          <w:p w14:paraId="2D2479A5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6B5B7991" w14:textId="77777777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12A0B26C" w14:textId="444DC333" w:rsidR="0076723F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ernsituation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1: </w:t>
            </w:r>
            <w:r w:rsidR="0035422E">
              <w:rPr>
                <w:rFonts w:cs="Arial"/>
                <w:sz w:val="22"/>
                <w:szCs w:val="22"/>
                <w:u w:val="single"/>
              </w:rPr>
              <w:t>Umwelt gestalten</w:t>
            </w:r>
            <w:r w:rsidRPr="00444EDE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(</w:t>
            </w:r>
            <w:r w:rsidR="00E85692">
              <w:rPr>
                <w:rFonts w:cs="Arial"/>
                <w:sz w:val="22"/>
                <w:szCs w:val="22"/>
                <w:u w:val="single"/>
              </w:rPr>
              <w:t>6</w:t>
            </w:r>
            <w:r w:rsidR="00035366">
              <w:rPr>
                <w:rFonts w:cs="Arial"/>
                <w:sz w:val="22"/>
                <w:szCs w:val="22"/>
                <w:u w:val="single"/>
              </w:rPr>
              <w:t>0 Us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td.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)</w:t>
            </w:r>
          </w:p>
          <w:p w14:paraId="1769BCCE" w14:textId="77777777" w:rsidR="0076723F" w:rsidRPr="0035422E" w:rsidRDefault="00A84E20" w:rsidP="00897D2F">
            <w:pPr>
              <w:pStyle w:val="Listenabsatz"/>
              <w:numPr>
                <w:ilvl w:val="0"/>
                <w:numId w:val="11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5422E">
              <w:rPr>
                <w:rFonts w:asciiTheme="minorHAnsi" w:hAnsiTheme="minorHAnsi" w:cs="Arial"/>
              </w:rPr>
              <w:t>Kritische Auseinand</w:t>
            </w:r>
            <w:r w:rsidR="0076723F" w:rsidRPr="0035422E">
              <w:rPr>
                <w:rFonts w:asciiTheme="minorHAnsi" w:hAnsiTheme="minorHAnsi" w:cs="Arial"/>
              </w:rPr>
              <w:t>ersetzung mit Natur und Umwelt</w:t>
            </w:r>
          </w:p>
          <w:p w14:paraId="0CCD0FF2" w14:textId="0EDF12C6" w:rsidR="0035422E" w:rsidRPr="0035422E" w:rsidRDefault="00F1755A" w:rsidP="00897D2F">
            <w:pPr>
              <w:pStyle w:val="Listenabsatz"/>
              <w:numPr>
                <w:ilvl w:val="0"/>
                <w:numId w:val="11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Bezug zur Lebensraumgestaltung</w:t>
            </w:r>
            <w:r w:rsidR="00A84E20" w:rsidRPr="0035422E">
              <w:rPr>
                <w:rFonts w:asciiTheme="minorHAnsi" w:hAnsiTheme="minorHAnsi" w:cs="Arial"/>
              </w:rPr>
              <w:t xml:space="preserve"> </w:t>
            </w:r>
          </w:p>
          <w:p w14:paraId="072ECB58" w14:textId="0D74383D" w:rsidR="0076723F" w:rsidRPr="0035422E" w:rsidRDefault="00A84E20" w:rsidP="00897D2F">
            <w:pPr>
              <w:pStyle w:val="Listenabsatz"/>
              <w:numPr>
                <w:ilvl w:val="0"/>
                <w:numId w:val="11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5422E">
              <w:rPr>
                <w:rFonts w:asciiTheme="minorHAnsi" w:hAnsiTheme="minorHAnsi" w:cs="Arial"/>
              </w:rPr>
              <w:t>Maßnahmen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35422E">
              <w:rPr>
                <w:rFonts w:asciiTheme="minorHAnsi" w:hAnsiTheme="minorHAnsi" w:cs="Arial"/>
              </w:rPr>
              <w:t>/</w:t>
            </w:r>
            <w:r w:rsidR="00035366">
              <w:rPr>
                <w:rFonts w:asciiTheme="minorHAnsi" w:hAnsiTheme="minorHAnsi" w:cs="Arial"/>
              </w:rPr>
              <w:t xml:space="preserve"> </w:t>
            </w:r>
            <w:r w:rsidRPr="0035422E">
              <w:rPr>
                <w:rFonts w:asciiTheme="minorHAnsi" w:hAnsiTheme="minorHAnsi" w:cs="Arial"/>
              </w:rPr>
              <w:t xml:space="preserve">Projekte zur Umwelterziehung </w:t>
            </w:r>
            <w:r w:rsidR="0076723F" w:rsidRPr="0035422E">
              <w:rPr>
                <w:rFonts w:asciiTheme="minorHAnsi" w:hAnsiTheme="minorHAnsi" w:cs="Arial"/>
              </w:rPr>
              <w:t>in pädagogischen Einrichtungen</w:t>
            </w:r>
          </w:p>
          <w:p w14:paraId="7FFEF58A" w14:textId="77777777" w:rsidR="0076723F" w:rsidRPr="0035422E" w:rsidRDefault="0076723F" w:rsidP="00897D2F">
            <w:pPr>
              <w:pStyle w:val="Listenabsatz"/>
              <w:numPr>
                <w:ilvl w:val="0"/>
                <w:numId w:val="11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35422E">
              <w:rPr>
                <w:rFonts w:asciiTheme="minorHAnsi" w:hAnsiTheme="minorHAnsi" w:cs="Arial"/>
              </w:rPr>
              <w:t>Gestaltung von Plakaten</w:t>
            </w:r>
          </w:p>
          <w:p w14:paraId="712A6E36" w14:textId="58B56DEF" w:rsidR="00A84E20" w:rsidRPr="0035422E" w:rsidRDefault="00A84E20" w:rsidP="00897D2F">
            <w:pPr>
              <w:pStyle w:val="Listenabsatz"/>
              <w:numPr>
                <w:ilvl w:val="0"/>
                <w:numId w:val="112"/>
              </w:numPr>
              <w:spacing w:after="0" w:line="276" w:lineRule="auto"/>
              <w:ind w:left="714" w:hanging="357"/>
              <w:rPr>
                <w:rFonts w:asciiTheme="minorHAnsi" w:hAnsiTheme="minorHAnsi" w:cs="Arial"/>
              </w:rPr>
            </w:pPr>
            <w:r w:rsidRPr="0035422E">
              <w:rPr>
                <w:rFonts w:asciiTheme="minorHAnsi" w:hAnsiTheme="minorHAnsi" w:cs="Arial"/>
              </w:rPr>
              <w:t xml:space="preserve">Herstellung (und schulinterner Verkauf) von </w:t>
            </w:r>
            <w:r w:rsidR="00035366">
              <w:rPr>
                <w:rFonts w:asciiTheme="minorHAnsi" w:hAnsiTheme="minorHAnsi" w:cs="Arial"/>
              </w:rPr>
              <w:t>entworfenen Upcycling-Produkten</w:t>
            </w:r>
          </w:p>
          <w:p w14:paraId="5E18FA2E" w14:textId="050074E8" w:rsidR="00B54411" w:rsidRPr="00444EDE" w:rsidRDefault="00A84E20" w:rsidP="00444ED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  <w:u w:val="single"/>
              </w:rPr>
              <w:t>L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 xml:space="preserve">ernsituation 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2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: Künstler in der Kita (</w:t>
            </w:r>
            <w:r w:rsidR="00E85692">
              <w:rPr>
                <w:rFonts w:cs="Arial"/>
                <w:sz w:val="22"/>
                <w:szCs w:val="22"/>
                <w:u w:val="single"/>
              </w:rPr>
              <w:t>6</w:t>
            </w:r>
            <w:r w:rsidR="00035366">
              <w:rPr>
                <w:rFonts w:cs="Arial"/>
                <w:sz w:val="22"/>
                <w:szCs w:val="22"/>
                <w:u w:val="single"/>
              </w:rPr>
              <w:t>0 Us</w:t>
            </w:r>
            <w:r w:rsidRPr="00444EDE">
              <w:rPr>
                <w:rFonts w:cs="Arial"/>
                <w:sz w:val="22"/>
                <w:szCs w:val="22"/>
                <w:u w:val="single"/>
              </w:rPr>
              <w:t>td.</w:t>
            </w:r>
            <w:r w:rsidR="0076723F" w:rsidRPr="00444EDE">
              <w:rPr>
                <w:rFonts w:cs="Arial"/>
                <w:sz w:val="22"/>
                <w:szCs w:val="22"/>
                <w:u w:val="single"/>
              </w:rPr>
              <w:t>)</w:t>
            </w:r>
            <w:r w:rsidR="0076723F" w:rsidRPr="00444EDE">
              <w:rPr>
                <w:rFonts w:cs="Arial"/>
                <w:sz w:val="22"/>
                <w:szCs w:val="22"/>
              </w:rPr>
              <w:t xml:space="preserve"> </w:t>
            </w:r>
          </w:p>
          <w:p w14:paraId="7DE9AA22" w14:textId="7F42A1EE" w:rsidR="0076723F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Auseinandersetzung mit verschiedenen </w:t>
            </w:r>
          </w:p>
          <w:p w14:paraId="671ED944" w14:textId="77777777" w:rsidR="0076723F" w:rsidRPr="00444EDE" w:rsidRDefault="0076723F" w:rsidP="00897D2F">
            <w:pPr>
              <w:pStyle w:val="Listenabsatz"/>
              <w:numPr>
                <w:ilvl w:val="1"/>
                <w:numId w:val="11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Kunstrichtungen</w:t>
            </w:r>
          </w:p>
          <w:p w14:paraId="066EBAE0" w14:textId="713D8D31" w:rsidR="0076723F" w:rsidRPr="00444EDE" w:rsidRDefault="0076723F" w:rsidP="00897D2F">
            <w:pPr>
              <w:pStyle w:val="Listenabsatz"/>
              <w:numPr>
                <w:ilvl w:val="1"/>
                <w:numId w:val="11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Biografien</w:t>
            </w:r>
          </w:p>
          <w:p w14:paraId="01FF3B5C" w14:textId="77777777" w:rsidR="0076723F" w:rsidRPr="00444EDE" w:rsidRDefault="0076723F" w:rsidP="00897D2F">
            <w:pPr>
              <w:pStyle w:val="Listenabsatz"/>
              <w:numPr>
                <w:ilvl w:val="1"/>
                <w:numId w:val="11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Gestaltungsformen</w:t>
            </w:r>
          </w:p>
          <w:p w14:paraId="72BBCB40" w14:textId="77777777" w:rsidR="0076723F" w:rsidRPr="00444EDE" w:rsidRDefault="0076723F" w:rsidP="00897D2F">
            <w:pPr>
              <w:pStyle w:val="Listenabsatz"/>
              <w:numPr>
                <w:ilvl w:val="1"/>
                <w:numId w:val="11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Stilrichtungen</w:t>
            </w:r>
          </w:p>
          <w:p w14:paraId="77CA57C8" w14:textId="77777777" w:rsidR="00B54411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individuelle Auswahl eines</w:t>
            </w:r>
            <w:r w:rsidR="0076723F" w:rsidRPr="00444EDE">
              <w:rPr>
                <w:rFonts w:asciiTheme="minorHAnsi" w:hAnsiTheme="minorHAnsi" w:cs="Arial"/>
              </w:rPr>
              <w:t xml:space="preserve"> Künstlers des 20. Jahrhunderts</w:t>
            </w:r>
            <w:r w:rsidRPr="00444EDE">
              <w:rPr>
                <w:rFonts w:asciiTheme="minorHAnsi" w:hAnsiTheme="minorHAnsi" w:cs="Arial"/>
              </w:rPr>
              <w:t xml:space="preserve"> </w:t>
            </w:r>
          </w:p>
          <w:p w14:paraId="63FD3BA9" w14:textId="6425739A" w:rsidR="00A84E20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handlungsorientierte Gestaltung einer interaktiv gestalteten Kunstausstellung f</w:t>
            </w:r>
            <w:r w:rsidR="0076723F" w:rsidRPr="00444EDE">
              <w:rPr>
                <w:rFonts w:asciiTheme="minorHAnsi" w:hAnsiTheme="minorHAnsi" w:cs="Arial"/>
              </w:rPr>
              <w:t>ür unterschiedliche Zielgruppen</w:t>
            </w:r>
          </w:p>
          <w:p w14:paraId="4BA558AA" w14:textId="2EB58732" w:rsidR="007F5779" w:rsidRDefault="007F5779" w:rsidP="007F577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F5779">
              <w:rPr>
                <w:rFonts w:cs="Arial"/>
                <w:sz w:val="22"/>
                <w:szCs w:val="22"/>
                <w:u w:val="single"/>
              </w:rPr>
              <w:t>Lernsituation 3</w:t>
            </w:r>
            <w:r w:rsidR="00DF1120">
              <w:rPr>
                <w:rFonts w:cs="Arial"/>
                <w:sz w:val="22"/>
                <w:szCs w:val="22"/>
                <w:u w:val="single"/>
              </w:rPr>
              <w:t>: Chorgesang bringt Gleichklang</w:t>
            </w:r>
            <w:r w:rsidR="00E85692">
              <w:rPr>
                <w:rFonts w:cs="Arial"/>
                <w:sz w:val="22"/>
                <w:szCs w:val="22"/>
                <w:u w:val="single"/>
              </w:rPr>
              <w:t xml:space="preserve"> (20 Ustd.)</w:t>
            </w:r>
          </w:p>
          <w:p w14:paraId="669328E0" w14:textId="77777777" w:rsidR="007F5779" w:rsidRDefault="007F5779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7F5779">
              <w:rPr>
                <w:rFonts w:asciiTheme="minorHAnsi" w:hAnsiTheme="minorHAnsi" w:cs="Arial"/>
              </w:rPr>
              <w:t>Einsingübungen mit Stimme und Körper für</w:t>
            </w:r>
            <w:r>
              <w:rPr>
                <w:rFonts w:asciiTheme="minorHAnsi" w:hAnsiTheme="minorHAnsi" w:cs="Arial"/>
              </w:rPr>
              <w:t xml:space="preserve"> unterschiedliche Altersstufen</w:t>
            </w:r>
          </w:p>
          <w:p w14:paraId="29F21D4D" w14:textId="77777777" w:rsidR="007F5779" w:rsidRDefault="007F5779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Stimmbildung, Chorgesang</w:t>
            </w:r>
          </w:p>
          <w:p w14:paraId="54E2B196" w14:textId="66A6D97A" w:rsidR="007F5779" w:rsidRPr="007F5779" w:rsidRDefault="007F5779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7F5779">
              <w:rPr>
                <w:rFonts w:asciiTheme="minorHAnsi" w:hAnsiTheme="minorHAnsi" w:cs="Arial"/>
              </w:rPr>
              <w:t>Erarbeitung Klientel gerechten Liedgutes</w:t>
            </w:r>
          </w:p>
          <w:p w14:paraId="119910D2" w14:textId="48DF5C78" w:rsidR="007F5779" w:rsidRDefault="007F5779" w:rsidP="007F577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F5779">
              <w:rPr>
                <w:rFonts w:cs="Arial"/>
                <w:sz w:val="22"/>
                <w:szCs w:val="22"/>
                <w:u w:val="single"/>
              </w:rPr>
              <w:t xml:space="preserve">Lernsituation </w:t>
            </w:r>
            <w:r>
              <w:rPr>
                <w:rFonts w:cs="Arial"/>
                <w:sz w:val="22"/>
                <w:szCs w:val="22"/>
                <w:u w:val="single"/>
              </w:rPr>
              <w:t>4</w:t>
            </w:r>
            <w:r w:rsidR="00DF1120">
              <w:rPr>
                <w:rFonts w:cs="Arial"/>
                <w:sz w:val="22"/>
                <w:szCs w:val="22"/>
                <w:u w:val="single"/>
              </w:rPr>
              <w:t xml:space="preserve">: Sing und „rap“ dich frei </w:t>
            </w:r>
            <w:r w:rsidR="00E85692">
              <w:rPr>
                <w:rFonts w:cs="Arial"/>
                <w:sz w:val="22"/>
                <w:szCs w:val="22"/>
                <w:u w:val="single"/>
              </w:rPr>
              <w:t xml:space="preserve"> (30 Ustd.)</w:t>
            </w:r>
          </w:p>
          <w:p w14:paraId="4E353E50" w14:textId="77777777" w:rsidR="00BC3E10" w:rsidRDefault="00BC3E1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BC3E10">
              <w:rPr>
                <w:rFonts w:asciiTheme="minorHAnsi" w:hAnsiTheme="minorHAnsi" w:cs="Arial"/>
              </w:rPr>
              <w:t>Komposition eines eigenen Rapsongs für ausgewä</w:t>
            </w:r>
            <w:r>
              <w:rPr>
                <w:rFonts w:asciiTheme="minorHAnsi" w:hAnsiTheme="minorHAnsi" w:cs="Arial"/>
              </w:rPr>
              <w:t>hlte Klientel</w:t>
            </w:r>
          </w:p>
          <w:p w14:paraId="099ED187" w14:textId="77777777" w:rsidR="00BC3E10" w:rsidRDefault="00BC3E1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Liedbegleitung</w:t>
            </w:r>
          </w:p>
          <w:p w14:paraId="29D489DF" w14:textId="1C5BD248" w:rsidR="00BC3E10" w:rsidRPr="00BC3E10" w:rsidRDefault="00BC3E1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BC3E10">
              <w:rPr>
                <w:rFonts w:asciiTheme="minorHAnsi" w:hAnsiTheme="minorHAnsi" w:cs="Arial"/>
              </w:rPr>
              <w:t>Produktion auf Tonträger</w:t>
            </w:r>
          </w:p>
          <w:p w14:paraId="382712EB" w14:textId="3BEB41BC" w:rsidR="007F5779" w:rsidRDefault="007F5779" w:rsidP="007F577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F5779">
              <w:rPr>
                <w:rFonts w:cs="Arial"/>
                <w:sz w:val="22"/>
                <w:szCs w:val="22"/>
                <w:u w:val="single"/>
              </w:rPr>
              <w:t xml:space="preserve">Lernsituation </w:t>
            </w:r>
            <w:r>
              <w:rPr>
                <w:rFonts w:cs="Arial"/>
                <w:sz w:val="22"/>
                <w:szCs w:val="22"/>
                <w:u w:val="single"/>
              </w:rPr>
              <w:t>5</w:t>
            </w:r>
            <w:r w:rsidR="00DF1120">
              <w:rPr>
                <w:rFonts w:cs="Arial"/>
                <w:sz w:val="22"/>
                <w:szCs w:val="22"/>
                <w:u w:val="single"/>
              </w:rPr>
              <w:t>: Alles ist in Harmonie II</w:t>
            </w:r>
            <w:r w:rsidR="00E85692">
              <w:rPr>
                <w:rFonts w:cs="Arial"/>
                <w:sz w:val="22"/>
                <w:szCs w:val="22"/>
                <w:u w:val="single"/>
              </w:rPr>
              <w:t xml:space="preserve"> (15 Ustd.)</w:t>
            </w:r>
          </w:p>
          <w:p w14:paraId="41256D2F" w14:textId="77777777" w:rsidR="00A6088F" w:rsidRDefault="00BC3E1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A6088F">
              <w:rPr>
                <w:rFonts w:asciiTheme="minorHAnsi" w:hAnsiTheme="minorHAnsi" w:cs="Arial"/>
              </w:rPr>
              <w:t>Vertiefung Harmonieleh</w:t>
            </w:r>
            <w:r w:rsidR="00A6088F">
              <w:rPr>
                <w:rFonts w:asciiTheme="minorHAnsi" w:hAnsiTheme="minorHAnsi" w:cs="Arial"/>
              </w:rPr>
              <w:t>re</w:t>
            </w:r>
            <w:r w:rsidRPr="00A6088F">
              <w:rPr>
                <w:rFonts w:asciiTheme="minorHAnsi" w:hAnsiTheme="minorHAnsi" w:cs="Arial"/>
              </w:rPr>
              <w:t xml:space="preserve"> </w:t>
            </w:r>
          </w:p>
          <w:p w14:paraId="0F3C9586" w14:textId="77777777" w:rsidR="00A6088F" w:rsidRDefault="00A6088F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instrumentale Liedbegleitung</w:t>
            </w:r>
          </w:p>
          <w:p w14:paraId="57E05878" w14:textId="77777777" w:rsidR="00A6088F" w:rsidRDefault="00A6088F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Improvisation</w:t>
            </w:r>
          </w:p>
          <w:p w14:paraId="150E7EA4" w14:textId="2FBBEF84" w:rsidR="00BC3E10" w:rsidRPr="00A6088F" w:rsidRDefault="00BC3E1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A6088F">
              <w:rPr>
                <w:rFonts w:asciiTheme="minorHAnsi" w:hAnsiTheme="minorHAnsi" w:cs="Arial"/>
              </w:rPr>
              <w:t>gemeinsames Musizieren mit und ohne Gesang</w:t>
            </w:r>
          </w:p>
          <w:p w14:paraId="4E0D97EA" w14:textId="09F77C94" w:rsidR="007F5779" w:rsidRPr="007F5779" w:rsidRDefault="007F5779" w:rsidP="007F5779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 w:rsidRPr="007F5779">
              <w:rPr>
                <w:rFonts w:cs="Arial"/>
                <w:sz w:val="22"/>
                <w:szCs w:val="22"/>
                <w:u w:val="single"/>
              </w:rPr>
              <w:t xml:space="preserve">Lernsituation </w:t>
            </w:r>
            <w:r>
              <w:rPr>
                <w:rFonts w:cs="Arial"/>
                <w:sz w:val="22"/>
                <w:szCs w:val="22"/>
                <w:u w:val="single"/>
              </w:rPr>
              <w:t>6</w:t>
            </w:r>
            <w:r w:rsidR="00DF1120">
              <w:rPr>
                <w:rFonts w:cs="Arial"/>
                <w:sz w:val="22"/>
                <w:szCs w:val="22"/>
                <w:u w:val="single"/>
              </w:rPr>
              <w:t>: Weihnachten - ein echtes Schauspiel</w:t>
            </w:r>
            <w:r w:rsidR="00E85692">
              <w:rPr>
                <w:rFonts w:cs="Arial"/>
                <w:sz w:val="22"/>
                <w:szCs w:val="22"/>
                <w:u w:val="single"/>
              </w:rPr>
              <w:t xml:space="preserve"> (55 Ustd.)</w:t>
            </w:r>
          </w:p>
          <w:p w14:paraId="4C4783C3" w14:textId="77777777" w:rsidR="00F213E8" w:rsidRDefault="00F213E8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F213E8">
              <w:rPr>
                <w:rFonts w:asciiTheme="minorHAnsi" w:hAnsiTheme="minorHAnsi" w:cs="Arial"/>
              </w:rPr>
              <w:t>Entwicklung und Umsetzung ein</w:t>
            </w:r>
            <w:r>
              <w:rPr>
                <w:rFonts w:asciiTheme="minorHAnsi" w:hAnsiTheme="minorHAnsi" w:cs="Arial"/>
              </w:rPr>
              <w:t>es eigenen Musiktheaterstückes</w:t>
            </w:r>
          </w:p>
          <w:p w14:paraId="112CDD08" w14:textId="77777777" w:rsidR="00F213E8" w:rsidRDefault="00F213E8" w:rsidP="00897D2F">
            <w:pPr>
              <w:pStyle w:val="Listenabsatz"/>
              <w:numPr>
                <w:ilvl w:val="1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darstellendes Spiel</w:t>
            </w:r>
          </w:p>
          <w:p w14:paraId="3CD15870" w14:textId="77777777" w:rsidR="00F213E8" w:rsidRDefault="00F213E8" w:rsidP="00897D2F">
            <w:pPr>
              <w:pStyle w:val="Listenabsatz"/>
              <w:numPr>
                <w:ilvl w:val="1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F213E8">
              <w:rPr>
                <w:rFonts w:asciiTheme="minorHAnsi" w:hAnsiTheme="minorHAnsi" w:cs="Arial"/>
              </w:rPr>
              <w:t>instrume</w:t>
            </w:r>
            <w:r>
              <w:rPr>
                <w:rFonts w:asciiTheme="minorHAnsi" w:hAnsiTheme="minorHAnsi" w:cs="Arial"/>
              </w:rPr>
              <w:t>ntale Begleitung</w:t>
            </w:r>
          </w:p>
          <w:p w14:paraId="3640C3CF" w14:textId="77777777" w:rsidR="00F213E8" w:rsidRDefault="00F213E8" w:rsidP="00897D2F">
            <w:pPr>
              <w:pStyle w:val="Listenabsatz"/>
              <w:numPr>
                <w:ilvl w:val="1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Gesang</w:t>
            </w:r>
          </w:p>
          <w:p w14:paraId="49DBD577" w14:textId="52482F05" w:rsidR="007F5779" w:rsidRPr="00F213E8" w:rsidRDefault="00F213E8" w:rsidP="00897D2F">
            <w:pPr>
              <w:pStyle w:val="Listenabsatz"/>
              <w:numPr>
                <w:ilvl w:val="1"/>
                <w:numId w:val="113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F213E8">
              <w:rPr>
                <w:rFonts w:asciiTheme="minorHAnsi" w:hAnsiTheme="minorHAnsi" w:cs="Arial"/>
              </w:rPr>
              <w:t>Theater und Tanz</w:t>
            </w:r>
          </w:p>
          <w:p w14:paraId="04E6AB39" w14:textId="77777777" w:rsidR="00A84E20" w:rsidRPr="00444EDE" w:rsidRDefault="00A84E20" w:rsidP="007F577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4EDE">
              <w:rPr>
                <w:rFonts w:cs="Arial"/>
                <w:sz w:val="22"/>
                <w:szCs w:val="22"/>
              </w:rPr>
              <w:t>Die Kompetenzentwicklung in diesem Modul wird unterstützt durch:</w:t>
            </w:r>
          </w:p>
          <w:p w14:paraId="2043619B" w14:textId="62239ACE" w:rsidR="00A84E20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Exkursionen / Besuch von Ausstellungen / Ökologischen Bildungseinrichtungen</w:t>
            </w:r>
          </w:p>
          <w:p w14:paraId="54043E1D" w14:textId="3F2E1D08" w:rsidR="00A84E20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Theorie und Praxis von Ausstellungskonzepten</w:t>
            </w:r>
          </w:p>
          <w:p w14:paraId="41CFD153" w14:textId="3E6A121C" w:rsidR="00A84E20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Lernortkooperationen in unterschiedlichen Arbeitsfeldern, z. B. Grundschulen, Kitas, Einrichtungen der Jugendhilfe</w:t>
            </w:r>
          </w:p>
          <w:p w14:paraId="5C9E417B" w14:textId="1153DDA8" w:rsidR="00A84E20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umfassende Berücksichtigung relevanter Bildungsbereiche für Kinder, Jugendliche und junge Erwachsene, die wesentliche Erfahrungsfelder ihrer Entwicklung darstellen: Bewegung, Spiel und Theater; Musik und Rhythmik; Ästhetik und Kunst; Sprache, Literacy und Medien; Religion, Gesellschaft und Ethik; Natur und Umwelt; Gesundheit und Ernährung; Mathematik, Naturwissenschaften und Technik (MINT), digitale Medien</w:t>
            </w:r>
          </w:p>
          <w:p w14:paraId="3E42EDD7" w14:textId="596B327F" w:rsidR="00A84E20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Bereitstellung von Fachräumen mit fachspezifischen Medien für die Arbeit in den aufgeführten Bildungsbereichen</w:t>
            </w:r>
          </w:p>
          <w:p w14:paraId="28AB2900" w14:textId="03AB9328" w:rsidR="00A84E20" w:rsidRPr="00444EDE" w:rsidRDefault="00A84E20" w:rsidP="00897D2F">
            <w:pPr>
              <w:pStyle w:val="Listenabsatz"/>
              <w:numPr>
                <w:ilvl w:val="0"/>
                <w:numId w:val="11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Profilbildung in der Gestaltung der Bildungsarbeit bezogen auf bestimmte Tätigkeitsfelder</w:t>
            </w:r>
          </w:p>
          <w:p w14:paraId="49509AF3" w14:textId="5268509B" w:rsidR="00B54411" w:rsidRPr="0047230E" w:rsidRDefault="00A84E20" w:rsidP="00897D2F">
            <w:pPr>
              <w:pStyle w:val="Listenabsatz"/>
              <w:numPr>
                <w:ilvl w:val="0"/>
                <w:numId w:val="11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Berücksichtigung digitaler Medien in der darstellenden und bildenden Kunst</w:t>
            </w:r>
          </w:p>
        </w:tc>
      </w:tr>
      <w:tr w:rsidR="00A84E20" w:rsidRPr="00444EDE" w14:paraId="421CF373" w14:textId="77777777" w:rsidTr="00A84E20">
        <w:tc>
          <w:tcPr>
            <w:tcW w:w="534" w:type="dxa"/>
          </w:tcPr>
          <w:p w14:paraId="42C7FD0E" w14:textId="6DA4B2BD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7F75A379" w14:textId="22E1005B" w:rsidR="00A84E20" w:rsidRPr="00444EDE" w:rsidRDefault="00A84E20" w:rsidP="00444ED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44EDE">
              <w:rPr>
                <w:rFonts w:cs="Arial"/>
                <w:b/>
                <w:sz w:val="22"/>
                <w:szCs w:val="22"/>
              </w:rPr>
              <w:t>Leistungsnachweise</w:t>
            </w:r>
          </w:p>
        </w:tc>
        <w:tc>
          <w:tcPr>
            <w:tcW w:w="6404" w:type="dxa"/>
          </w:tcPr>
          <w:p w14:paraId="5F0D55DC" w14:textId="4EEC3925" w:rsidR="00A84E20" w:rsidRPr="00CB3E95" w:rsidRDefault="00A84E20" w:rsidP="00897D2F">
            <w:pPr>
              <w:pStyle w:val="Listenabsatz"/>
              <w:numPr>
                <w:ilvl w:val="0"/>
                <w:numId w:val="11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CB3E95">
              <w:rPr>
                <w:rFonts w:asciiTheme="minorHAnsi" w:hAnsiTheme="minorHAnsi" w:cs="Arial"/>
              </w:rPr>
              <w:t xml:space="preserve">Plakat Umwelterziehung </w:t>
            </w:r>
          </w:p>
          <w:p w14:paraId="1DA3D156" w14:textId="5759254B" w:rsidR="00A84E20" w:rsidRPr="00CB3E95" w:rsidRDefault="00A84E20" w:rsidP="00897D2F">
            <w:pPr>
              <w:pStyle w:val="Listenabsatz"/>
              <w:numPr>
                <w:ilvl w:val="0"/>
                <w:numId w:val="11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CB3E95">
              <w:rPr>
                <w:rFonts w:asciiTheme="minorHAnsi" w:hAnsiTheme="minorHAnsi" w:cs="Arial"/>
              </w:rPr>
              <w:t xml:space="preserve">Upcycling-Objekt / Produktherstellung </w:t>
            </w:r>
          </w:p>
          <w:p w14:paraId="30A27FBF" w14:textId="2927E4F6" w:rsidR="00A84E20" w:rsidRPr="00444EDE" w:rsidRDefault="00A84E20" w:rsidP="00897D2F">
            <w:pPr>
              <w:pStyle w:val="Listenabsatz"/>
              <w:numPr>
                <w:ilvl w:val="0"/>
                <w:numId w:val="11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Präsentation: Künstler-Biografie                                     </w:t>
            </w:r>
          </w:p>
          <w:p w14:paraId="650BA25E" w14:textId="09582556" w:rsidR="00A84E20" w:rsidRPr="00444EDE" w:rsidRDefault="00A84E20" w:rsidP="00897D2F">
            <w:pPr>
              <w:pStyle w:val="Listenabsatz"/>
              <w:numPr>
                <w:ilvl w:val="0"/>
                <w:numId w:val="114"/>
              </w:numPr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Ob</w:t>
            </w:r>
            <w:r w:rsidR="00DF1120">
              <w:rPr>
                <w:rFonts w:asciiTheme="minorHAnsi" w:hAnsiTheme="minorHAnsi" w:cs="Arial"/>
              </w:rPr>
              <w:t>jektgestaltung / Stilrichtung des</w:t>
            </w:r>
            <w:r w:rsidRPr="00444EDE">
              <w:rPr>
                <w:rFonts w:asciiTheme="minorHAnsi" w:hAnsiTheme="minorHAnsi" w:cs="Arial"/>
              </w:rPr>
              <w:t xml:space="preserve"> Künstlers                    </w:t>
            </w:r>
          </w:p>
          <w:p w14:paraId="2E58F4C9" w14:textId="77777777" w:rsidR="00C25832" w:rsidRDefault="00A84E20" w:rsidP="00897D2F">
            <w:pPr>
              <w:pStyle w:val="Listenabsatz"/>
              <w:numPr>
                <w:ilvl w:val="0"/>
                <w:numId w:val="11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>Aufbau</w:t>
            </w:r>
            <w:r w:rsidR="00CB3E95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>/</w:t>
            </w:r>
            <w:r w:rsidR="00CB3E95">
              <w:rPr>
                <w:rFonts w:asciiTheme="minorHAnsi" w:hAnsiTheme="minorHAnsi" w:cs="Arial"/>
              </w:rPr>
              <w:t xml:space="preserve"> </w:t>
            </w:r>
            <w:r w:rsidRPr="00444EDE">
              <w:rPr>
                <w:rFonts w:asciiTheme="minorHAnsi" w:hAnsiTheme="minorHAnsi" w:cs="Arial"/>
              </w:rPr>
              <w:t>Animation: Interaktive Kunstausstellung</w:t>
            </w:r>
          </w:p>
          <w:p w14:paraId="154849AE" w14:textId="4CD4D4FB" w:rsidR="00C25832" w:rsidRPr="00C25832" w:rsidRDefault="00C25832" w:rsidP="00897D2F">
            <w:pPr>
              <w:pStyle w:val="Listenabsatz"/>
              <w:numPr>
                <w:ilvl w:val="0"/>
                <w:numId w:val="11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C25832">
              <w:rPr>
                <w:rFonts w:asciiTheme="minorHAnsi" w:hAnsiTheme="minorHAnsi" w:cs="Arial"/>
              </w:rPr>
              <w:t>Chorgesang</w:t>
            </w:r>
          </w:p>
          <w:p w14:paraId="113F5E32" w14:textId="2848CC5B" w:rsidR="00C25832" w:rsidRPr="00C25832" w:rsidRDefault="00C25832" w:rsidP="00897D2F">
            <w:pPr>
              <w:pStyle w:val="Listenabsatz"/>
              <w:numPr>
                <w:ilvl w:val="0"/>
                <w:numId w:val="11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C25832">
              <w:rPr>
                <w:rFonts w:asciiTheme="minorHAnsi" w:hAnsiTheme="minorHAnsi" w:cs="Arial"/>
              </w:rPr>
              <w:t xml:space="preserve">Präsentation und Aufnahme des eigenen Liedes </w:t>
            </w:r>
          </w:p>
          <w:p w14:paraId="470D70AA" w14:textId="0BD48977" w:rsidR="00C25832" w:rsidRPr="00C25832" w:rsidRDefault="00C25832" w:rsidP="00897D2F">
            <w:pPr>
              <w:pStyle w:val="Listenabsatz"/>
              <w:numPr>
                <w:ilvl w:val="0"/>
                <w:numId w:val="11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C25832">
              <w:rPr>
                <w:rFonts w:asciiTheme="minorHAnsi" w:hAnsiTheme="minorHAnsi" w:cs="Arial"/>
              </w:rPr>
              <w:t>Praktisches Gitarrenspiel als Liedbegleitung zum Gesang</w:t>
            </w:r>
          </w:p>
          <w:p w14:paraId="4AA0C2B7" w14:textId="73AA5BDD" w:rsidR="001A377B" w:rsidRDefault="00C25832" w:rsidP="00897D2F">
            <w:pPr>
              <w:pStyle w:val="Listenabsatz"/>
              <w:numPr>
                <w:ilvl w:val="0"/>
                <w:numId w:val="11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="Arial"/>
              </w:rPr>
            </w:pPr>
            <w:r w:rsidRPr="00C25832">
              <w:rPr>
                <w:rFonts w:asciiTheme="minorHAnsi" w:hAnsiTheme="minorHAnsi" w:cs="Arial"/>
              </w:rPr>
              <w:t xml:space="preserve">Präsentation des Weihnacht Schauspiels  </w:t>
            </w:r>
          </w:p>
          <w:p w14:paraId="0A60E424" w14:textId="145ABDA0" w:rsidR="00A84E20" w:rsidRPr="00444EDE" w:rsidRDefault="00A84E20" w:rsidP="001A377B">
            <w:pPr>
              <w:pStyle w:val="Listenabsatz"/>
              <w:spacing w:after="0" w:line="276" w:lineRule="auto"/>
              <w:ind w:left="714" w:firstLine="0"/>
              <w:rPr>
                <w:rFonts w:asciiTheme="minorHAnsi" w:hAnsiTheme="minorHAnsi" w:cs="Arial"/>
              </w:rPr>
            </w:pPr>
            <w:r w:rsidRPr="00444EDE">
              <w:rPr>
                <w:rFonts w:asciiTheme="minorHAnsi" w:hAnsiTheme="minorHAnsi" w:cs="Arial"/>
              </w:rPr>
              <w:t xml:space="preserve">                            </w:t>
            </w:r>
          </w:p>
        </w:tc>
      </w:tr>
    </w:tbl>
    <w:p w14:paraId="533A8D05" w14:textId="77777777" w:rsidR="00B54411" w:rsidRDefault="00B54411" w:rsidP="00A84E20">
      <w:pPr>
        <w:tabs>
          <w:tab w:val="left" w:pos="4227"/>
        </w:tabs>
        <w:sectPr w:rsidR="00B54411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3045D45F" w14:textId="0DDB66B6" w:rsidR="00A84E20" w:rsidRDefault="00B54411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 </w:t>
      </w:r>
      <w:r w:rsidR="00A84E20" w:rsidRPr="00757C98">
        <w:rPr>
          <w:b/>
          <w:sz w:val="28"/>
          <w:szCs w:val="28"/>
        </w:rPr>
        <w:t>Modul</w:t>
      </w:r>
      <w:r w:rsidR="00A84E20">
        <w:rPr>
          <w:b/>
          <w:sz w:val="28"/>
          <w:szCs w:val="28"/>
        </w:rPr>
        <w:t>folge 6</w:t>
      </w:r>
    </w:p>
    <w:p w14:paraId="0840E398" w14:textId="77777777" w:rsidR="00B54411" w:rsidRPr="00B54411" w:rsidRDefault="00B54411" w:rsidP="00A84E20">
      <w:pPr>
        <w:rPr>
          <w:b/>
        </w:rPr>
      </w:pPr>
    </w:p>
    <w:p w14:paraId="5C8F2B22" w14:textId="0EB29638" w:rsidR="00B54411" w:rsidRDefault="00B54411" w:rsidP="00B54411">
      <w:pPr>
        <w:rPr>
          <w:sz w:val="22"/>
          <w:szCs w:val="22"/>
        </w:rPr>
      </w:pPr>
      <w:r w:rsidRPr="00BE172E">
        <w:rPr>
          <w:sz w:val="22"/>
          <w:szCs w:val="22"/>
        </w:rPr>
        <w:t xml:space="preserve">Das </w:t>
      </w:r>
      <w:r>
        <w:rPr>
          <w:sz w:val="22"/>
          <w:szCs w:val="22"/>
        </w:rPr>
        <w:t>Modul „Erziehungs- und Bildungspartnerschaften“ kann wahlweise in der Unter- oder Oberstufe unterrichtet werden. An der Justus-von-Liebig-Schule wird das Modul in der Oberstufe unterrichtet.</w:t>
      </w:r>
    </w:p>
    <w:p w14:paraId="3C67EB7A" w14:textId="77777777" w:rsidR="00B54411" w:rsidRPr="00B54411" w:rsidRDefault="00B54411" w:rsidP="00A84E20">
      <w:pPr>
        <w:rPr>
          <w:b/>
        </w:rPr>
      </w:pPr>
    </w:p>
    <w:p w14:paraId="01F10ED1" w14:textId="5D8A5A1F" w:rsidR="00A84E20" w:rsidRPr="00757C98" w:rsidRDefault="006D6DDF" w:rsidP="00B55AA3">
      <w:pPr>
        <w:outlineLvl w:val="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5.6.1 </w:t>
      </w:r>
      <w:r w:rsidR="00A84E20">
        <w:rPr>
          <w:b/>
          <w:sz w:val="22"/>
          <w:szCs w:val="22"/>
        </w:rPr>
        <w:t>Modul 6d</w:t>
      </w:r>
      <w:r w:rsidR="00A84E20" w:rsidRPr="00F33999">
        <w:rPr>
          <w:b/>
          <w:sz w:val="22"/>
          <w:szCs w:val="22"/>
        </w:rPr>
        <w:t xml:space="preserve">: </w:t>
      </w:r>
      <w:r w:rsidR="00A84E20">
        <w:rPr>
          <w:b/>
          <w:sz w:val="22"/>
          <w:szCs w:val="22"/>
        </w:rPr>
        <w:t>Erziehungs- und Bildungspartnerschaften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444EDE" w14:paraId="26B5F1B9" w14:textId="77777777" w:rsidTr="006D6DDF">
        <w:tc>
          <w:tcPr>
            <w:tcW w:w="534" w:type="dxa"/>
            <w:shd w:val="clear" w:color="auto" w:fill="auto"/>
          </w:tcPr>
          <w:p w14:paraId="17D21449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7160FC60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  <w:shd w:val="clear" w:color="auto" w:fill="auto"/>
          </w:tcPr>
          <w:p w14:paraId="30BEE723" w14:textId="1FB02FC1" w:rsidR="00A84E20" w:rsidRPr="00444EDE" w:rsidRDefault="006D6DDF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A84E20" w:rsidRPr="00444EDE" w14:paraId="55931DCF" w14:textId="77777777" w:rsidTr="006D6DDF">
        <w:tc>
          <w:tcPr>
            <w:tcW w:w="534" w:type="dxa"/>
            <w:shd w:val="clear" w:color="auto" w:fill="auto"/>
          </w:tcPr>
          <w:p w14:paraId="2D070F0A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2D8BB64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  <w:shd w:val="clear" w:color="auto" w:fill="auto"/>
          </w:tcPr>
          <w:p w14:paraId="4F99AD1D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Erziehungs- und Bildungspartnerschaften</w:t>
            </w:r>
          </w:p>
        </w:tc>
      </w:tr>
      <w:tr w:rsidR="00A84E20" w:rsidRPr="00444EDE" w14:paraId="16075B2C" w14:textId="77777777" w:rsidTr="006D6DDF">
        <w:tc>
          <w:tcPr>
            <w:tcW w:w="534" w:type="dxa"/>
            <w:shd w:val="clear" w:color="auto" w:fill="auto"/>
          </w:tcPr>
          <w:p w14:paraId="07EB6ABD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D6A94A5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  <w:shd w:val="clear" w:color="auto" w:fill="auto"/>
          </w:tcPr>
          <w:p w14:paraId="2EDDDA42" w14:textId="7DFC84F3" w:rsidR="006D6DDF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1: La</w:t>
            </w:r>
            <w:r w:rsidR="00444EDE">
              <w:rPr>
                <w:sz w:val="22"/>
                <w:szCs w:val="22"/>
              </w:rPr>
              <w:t>u</w:t>
            </w:r>
            <w:r w:rsidR="006D6DDF" w:rsidRPr="00444EDE">
              <w:rPr>
                <w:sz w:val="22"/>
                <w:szCs w:val="22"/>
              </w:rPr>
              <w:t>ras erstes Jahr als Erzieherin</w:t>
            </w:r>
          </w:p>
          <w:p w14:paraId="7EF97100" w14:textId="77777777" w:rsidR="006D6DDF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2: Elterngespräch oder Elternabend: alles mu</w:t>
            </w:r>
            <w:r w:rsidR="006D6DDF" w:rsidRPr="00444EDE">
              <w:rPr>
                <w:sz w:val="22"/>
                <w:szCs w:val="22"/>
              </w:rPr>
              <w:t>ss gründlich vorbereitet werden</w:t>
            </w:r>
          </w:p>
          <w:p w14:paraId="07E9947D" w14:textId="77777777" w:rsidR="006D6DDF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3: Paul kommt in die Schule</w:t>
            </w:r>
          </w:p>
          <w:p w14:paraId="5D4949E7" w14:textId="450166B9" w:rsidR="006D6DDF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4: So</w:t>
            </w:r>
            <w:r w:rsidR="00DF1120">
              <w:rPr>
                <w:sz w:val="22"/>
                <w:szCs w:val="22"/>
              </w:rPr>
              <w:t xml:space="preserve"> war das doch gar nicht gemeint</w:t>
            </w:r>
          </w:p>
          <w:p w14:paraId="31B9052E" w14:textId="77777777" w:rsidR="006D6DDF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5: Lauras erstes Jahr im Kindergarten</w:t>
            </w:r>
          </w:p>
          <w:p w14:paraId="2CD582CA" w14:textId="22087B3F" w:rsidR="00A84E20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LS 6: Veras erste Praktikantin</w:t>
            </w:r>
          </w:p>
        </w:tc>
      </w:tr>
      <w:tr w:rsidR="00A84E20" w:rsidRPr="00444EDE" w14:paraId="592FF4FA" w14:textId="77777777" w:rsidTr="006D6DDF">
        <w:tc>
          <w:tcPr>
            <w:tcW w:w="534" w:type="dxa"/>
            <w:vMerge w:val="restart"/>
            <w:shd w:val="clear" w:color="auto" w:fill="auto"/>
          </w:tcPr>
          <w:p w14:paraId="33416E04" w14:textId="427111FF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02670C8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  <w:shd w:val="clear" w:color="auto" w:fill="auto"/>
          </w:tcPr>
          <w:p w14:paraId="0DC1A6FD" w14:textId="6AD62B6A" w:rsidR="00A84E20" w:rsidRPr="00444EDE" w:rsidRDefault="006D6DDF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Pflichtmodul</w:t>
            </w:r>
          </w:p>
        </w:tc>
      </w:tr>
      <w:tr w:rsidR="00A84E20" w:rsidRPr="00444EDE" w14:paraId="6E73FEC0" w14:textId="77777777" w:rsidTr="006D6DDF">
        <w:tc>
          <w:tcPr>
            <w:tcW w:w="534" w:type="dxa"/>
            <w:vMerge/>
            <w:shd w:val="clear" w:color="auto" w:fill="auto"/>
          </w:tcPr>
          <w:p w14:paraId="1FD5F616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4E669B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50C3467D" w14:textId="062437B2" w:rsidR="00A84E20" w:rsidRPr="00444EDE" w:rsidRDefault="006D6DDF" w:rsidP="00444EDE">
            <w:pPr>
              <w:spacing w:line="276" w:lineRule="auto"/>
              <w:rPr>
                <w:sz w:val="22"/>
                <w:szCs w:val="22"/>
              </w:rPr>
            </w:pPr>
            <w:r w:rsidRPr="00444EDE">
              <w:rPr>
                <w:sz w:val="22"/>
                <w:szCs w:val="22"/>
              </w:rPr>
              <w:t>Aufbau</w:t>
            </w:r>
          </w:p>
        </w:tc>
      </w:tr>
      <w:tr w:rsidR="00A84E20" w:rsidRPr="00444EDE" w14:paraId="5136EF76" w14:textId="77777777" w:rsidTr="006D6DDF">
        <w:tc>
          <w:tcPr>
            <w:tcW w:w="534" w:type="dxa"/>
            <w:shd w:val="clear" w:color="auto" w:fill="auto"/>
          </w:tcPr>
          <w:p w14:paraId="730107AE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99088D6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  <w:shd w:val="clear" w:color="auto" w:fill="auto"/>
          </w:tcPr>
          <w:p w14:paraId="08DE3F81" w14:textId="77777777" w:rsidR="00A84E20" w:rsidRPr="00444EDE" w:rsidRDefault="00A84E20" w:rsidP="00444ED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4E20" w:rsidRPr="00444EDE" w14:paraId="31C8B705" w14:textId="77777777" w:rsidTr="006D6DDF">
        <w:tc>
          <w:tcPr>
            <w:tcW w:w="534" w:type="dxa"/>
            <w:shd w:val="clear" w:color="auto" w:fill="auto"/>
          </w:tcPr>
          <w:p w14:paraId="438D532A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FBC4F2C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  <w:shd w:val="clear" w:color="auto" w:fill="auto"/>
          </w:tcPr>
          <w:p w14:paraId="16360774" w14:textId="7D54C7DC" w:rsidR="00A84E20" w:rsidRPr="00444EDE" w:rsidRDefault="00DC108C" w:rsidP="00DC10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A84E20" w:rsidRPr="00444EDE">
              <w:rPr>
                <w:color w:val="000000"/>
                <w:sz w:val="22"/>
                <w:szCs w:val="22"/>
              </w:rPr>
              <w:t xml:space="preserve"> Unterrichtsstunden</w:t>
            </w:r>
            <w:r w:rsidR="00CB3E95">
              <w:rPr>
                <w:color w:val="000000"/>
                <w:sz w:val="22"/>
                <w:szCs w:val="22"/>
              </w:rPr>
              <w:t xml:space="preserve"> </w:t>
            </w:r>
            <w:r w:rsidR="006D6DDF" w:rsidRPr="00444EDE">
              <w:rPr>
                <w:color w:val="000000"/>
                <w:sz w:val="22"/>
                <w:szCs w:val="22"/>
              </w:rPr>
              <w:t>/</w:t>
            </w:r>
            <w:r w:rsidR="00A84E20" w:rsidRPr="00444E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6D6DDF" w:rsidRPr="00444EDE">
              <w:rPr>
                <w:color w:val="000000"/>
                <w:sz w:val="22"/>
                <w:szCs w:val="22"/>
              </w:rPr>
              <w:t xml:space="preserve"> JWS</w:t>
            </w:r>
            <w:r w:rsidR="00CB3E95">
              <w:rPr>
                <w:color w:val="000000"/>
                <w:sz w:val="22"/>
                <w:szCs w:val="22"/>
              </w:rPr>
              <w:t xml:space="preserve"> </w:t>
            </w:r>
            <w:r w:rsidR="00704AC4" w:rsidRPr="00444EDE">
              <w:rPr>
                <w:color w:val="00000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>6</w:t>
            </w:r>
            <w:r w:rsidR="00704AC4" w:rsidRPr="00444EDE">
              <w:rPr>
                <w:color w:val="000000"/>
                <w:sz w:val="22"/>
                <w:szCs w:val="22"/>
              </w:rPr>
              <w:t xml:space="preserve"> CP</w:t>
            </w:r>
          </w:p>
        </w:tc>
      </w:tr>
      <w:tr w:rsidR="00A84E20" w:rsidRPr="00444EDE" w14:paraId="092A5C6A" w14:textId="77777777" w:rsidTr="006D6DDF">
        <w:tc>
          <w:tcPr>
            <w:tcW w:w="534" w:type="dxa"/>
            <w:shd w:val="clear" w:color="auto" w:fill="auto"/>
          </w:tcPr>
          <w:p w14:paraId="7C221866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30EFC3D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  <w:shd w:val="clear" w:color="auto" w:fill="auto"/>
          </w:tcPr>
          <w:p w14:paraId="30EF7B51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Wissen</w:t>
            </w:r>
          </w:p>
          <w:p w14:paraId="05E7CAC5" w14:textId="285A9067" w:rsidR="006D6DDF" w:rsidRPr="00444EDE" w:rsidRDefault="006D6DDF" w:rsidP="00444ED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Die Schülerinnen und Schüler</w:t>
            </w:r>
          </w:p>
          <w:p w14:paraId="6E5A8D04" w14:textId="7D4AC460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erklären den Wandel von Familienstrukturen und die Diversität heutiger Familienformen.</w:t>
            </w:r>
          </w:p>
          <w:p w14:paraId="22E0D44E" w14:textId="35629908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analysieren familiäre Lebenssituationen von Erziehungsberechtigten und weiteren Bezugspersonen und beschreiben den sich daraus ergebenen Betreuungs- und Unterstützungsbedarf.</w:t>
            </w:r>
          </w:p>
          <w:p w14:paraId="263D85EF" w14:textId="2295AB0A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erläutern die rechtlichen Grundlagen der Zusammenarbeit mit Erziehungsberechtigten und weiteren Bezugspersonen.</w:t>
            </w:r>
          </w:p>
          <w:p w14:paraId="2147F43F" w14:textId="62CF5E05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diskutieren aktuelle fachliche Entwicklungen zur Beteiligung von Erziehungsberechtigten und weiteren Bezugspersonen. </w:t>
            </w:r>
          </w:p>
          <w:p w14:paraId="6071E73B" w14:textId="4856D948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begründen verschiedene Formen, Methoden und Modelle der Erziehungs- und Bildungspartnerschaften.</w:t>
            </w:r>
          </w:p>
          <w:p w14:paraId="0CC0B42E" w14:textId="4CE94547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verdeutlichen </w:t>
            </w:r>
            <w:r w:rsidR="00586EA2">
              <w:rPr>
                <w:rFonts w:asciiTheme="minorHAnsi" w:hAnsiTheme="minorHAnsi"/>
              </w:rPr>
              <w:t>k</w:t>
            </w:r>
            <w:r w:rsidRPr="00444EDE">
              <w:rPr>
                <w:rFonts w:asciiTheme="minorHAnsi" w:hAnsiTheme="minorHAnsi"/>
              </w:rPr>
              <w:t xml:space="preserve">ommunikationspsychologische Grundlagen und Methoden der Gesprächsführung in der Zusammenarbeit mit Erziehungsberechtigten und weiteren Bezugspersonen. </w:t>
            </w:r>
          </w:p>
          <w:p w14:paraId="57CCF1D8" w14:textId="45D98663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bewerten Möglichkeiten der Gestaltung von Übergängen von Kindern im Rahmen von Erziehungs- und Bildungspartnerschaften.</w:t>
            </w:r>
          </w:p>
          <w:p w14:paraId="6C66E0F4" w14:textId="45055F3A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vergleichen Institutionen der Familienbildung und weitere Beratungseinrichtungen im Sozialraum, die bei der Erziehung und Entwicklung von Kindern Unterstützung bieten.</w:t>
            </w:r>
          </w:p>
          <w:p w14:paraId="41D0E9A6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Können</w:t>
            </w:r>
          </w:p>
          <w:p w14:paraId="1804F47B" w14:textId="1123C1E4" w:rsidR="006D6DDF" w:rsidRPr="00444EDE" w:rsidRDefault="006D6DDF" w:rsidP="00444ED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Die Schülerinnen und Schüler</w:t>
            </w:r>
          </w:p>
          <w:p w14:paraId="06A06CA2" w14:textId="2F38258A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planen und gestalten die Zusammenarbeit mit Erziehungsberechtigten und weiteren Bezugspersonen bedarfs- und ressourcenorientiert. </w:t>
            </w:r>
          </w:p>
          <w:p w14:paraId="537448D5" w14:textId="23D20BF1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berücksichtigen Diversität und Komplexität von Familien in der Ausgestaltung von Erziehungs- und Bildungspartnerschaften.</w:t>
            </w:r>
          </w:p>
          <w:p w14:paraId="2F1B063F" w14:textId="4C20D44C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wenden kommunikationspsychologische Grundlagen und Methoden der Gesprächsführung in der Zusammenarbeit mit Erziehungsberechtigten und weiteren Bezugspersonen an.</w:t>
            </w:r>
          </w:p>
          <w:p w14:paraId="3ACB63D2" w14:textId="227D46D8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planen und gestalten Entwicklungsgespräche.</w:t>
            </w:r>
          </w:p>
          <w:p w14:paraId="27C14D53" w14:textId="3B13A123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unterstützen Erziehungsberechtigte und weitere Bezugspersonen bei Übergangsprozessen von Kindern.</w:t>
            </w:r>
          </w:p>
          <w:p w14:paraId="3DC0416B" w14:textId="7B199F4B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kooperieren mit Akteuren und Institutionen des Sozialraums im Rahmen von Erziehungs- und Bildungspartnerschaften.</w:t>
            </w:r>
          </w:p>
          <w:p w14:paraId="139A7EAA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Haltung</w:t>
            </w:r>
          </w:p>
          <w:p w14:paraId="2100E973" w14:textId="11D0E79A" w:rsidR="006D6DDF" w:rsidRPr="00444EDE" w:rsidRDefault="006D6DDF" w:rsidP="00444ED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Die Schülerinnen und Schüler</w:t>
            </w:r>
          </w:p>
          <w:p w14:paraId="28F9FC9A" w14:textId="3B089527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zeigen eine professionelle Haltung gegenüber Kindern, Erziehungsberechtigten sowie weiteren Bezugspersonen. </w:t>
            </w:r>
          </w:p>
          <w:p w14:paraId="195C664E" w14:textId="1651AB4E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respektieren die Diversität und Komplexität von Familien.</w:t>
            </w:r>
          </w:p>
          <w:p w14:paraId="08CD8752" w14:textId="56259731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verstehen die Bedeutung von Netzwerkarbeit und die Kooperation in multiprofessionellen Teams als Bestandteil ihres professionellen Handelns.</w:t>
            </w:r>
          </w:p>
          <w:p w14:paraId="4FCD051E" w14:textId="7B26140E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zeigen eine dialogische Haltung in der Kommunikation mit Erziehungsberechtigten und weiteren Bezugspersonen.</w:t>
            </w:r>
          </w:p>
          <w:p w14:paraId="074A2FCF" w14:textId="7EDC5471" w:rsidR="00A84E20" w:rsidRPr="00444EDE" w:rsidRDefault="00A84E20" w:rsidP="00444EDE">
            <w:pPr>
              <w:pStyle w:val="KeinLeerraum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nehmen eine entwicklungsorientierte Haltung gegenüber Kindern ein und halten mögliche Spannungsverhältnisse aus.</w:t>
            </w:r>
          </w:p>
          <w:p w14:paraId="4418DEDB" w14:textId="77777777" w:rsidR="00A84E20" w:rsidRPr="00444EDE" w:rsidRDefault="00A84E20" w:rsidP="00444EDE">
            <w:pPr>
              <w:pStyle w:val="KeinLeerraum"/>
              <w:spacing w:line="276" w:lineRule="auto"/>
              <w:ind w:left="720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 xml:space="preserve"> </w:t>
            </w:r>
          </w:p>
        </w:tc>
      </w:tr>
      <w:tr w:rsidR="00A84E20" w:rsidRPr="00444EDE" w14:paraId="0C08272F" w14:textId="77777777" w:rsidTr="006D6DDF">
        <w:tc>
          <w:tcPr>
            <w:tcW w:w="534" w:type="dxa"/>
            <w:shd w:val="clear" w:color="auto" w:fill="auto"/>
          </w:tcPr>
          <w:p w14:paraId="392814B7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51AF91E3" w14:textId="77777777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  <w:shd w:val="clear" w:color="auto" w:fill="auto"/>
          </w:tcPr>
          <w:p w14:paraId="577C9066" w14:textId="5B856945" w:rsidR="00A84E20" w:rsidRPr="00444EDE" w:rsidRDefault="00A84E20" w:rsidP="00444EDE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Lernsituation 1:</w:t>
            </w:r>
            <w:r w:rsidRPr="00444EDE">
              <w:rPr>
                <w:b/>
                <w:sz w:val="22"/>
                <w:szCs w:val="22"/>
                <w:u w:val="single"/>
              </w:rPr>
              <w:t xml:space="preserve"> </w:t>
            </w:r>
            <w:r w:rsidRPr="00444EDE">
              <w:rPr>
                <w:sz w:val="22"/>
                <w:szCs w:val="22"/>
                <w:u w:val="single"/>
              </w:rPr>
              <w:t>La</w:t>
            </w:r>
            <w:r w:rsidR="00444EDE">
              <w:rPr>
                <w:sz w:val="22"/>
                <w:szCs w:val="22"/>
                <w:u w:val="single"/>
              </w:rPr>
              <w:t>u</w:t>
            </w:r>
            <w:r w:rsidRPr="00444EDE">
              <w:rPr>
                <w:sz w:val="22"/>
                <w:szCs w:val="22"/>
                <w:u w:val="single"/>
              </w:rPr>
              <w:t>ras erstes Jahr als Erzieherin (</w:t>
            </w:r>
            <w:r w:rsidR="00F17392" w:rsidRPr="00444EDE">
              <w:rPr>
                <w:sz w:val="22"/>
                <w:szCs w:val="22"/>
                <w:u w:val="single"/>
              </w:rPr>
              <w:t>45</w:t>
            </w:r>
            <w:r w:rsidRPr="00444EDE">
              <w:rPr>
                <w:sz w:val="22"/>
                <w:szCs w:val="22"/>
                <w:u w:val="single"/>
              </w:rPr>
              <w:t xml:space="preserve"> Ustd.)</w:t>
            </w:r>
          </w:p>
          <w:p w14:paraId="395CA3AF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Familien im Wandel der Zeit</w:t>
            </w:r>
          </w:p>
          <w:p w14:paraId="320031EA" w14:textId="3B5D11D3" w:rsidR="00A84E20" w:rsidRPr="00444EDE" w:rsidRDefault="00CB3E95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d</w:t>
            </w:r>
            <w:r w:rsidR="00A84E20" w:rsidRPr="00444EDE">
              <w:rPr>
                <w:rFonts w:eastAsia="Calibri" w:cs="Calibri"/>
                <w:sz w:val="22"/>
                <w:szCs w:val="22"/>
              </w:rPr>
              <w:t>emographische Entwicklungen</w:t>
            </w:r>
          </w:p>
          <w:p w14:paraId="4C87A078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Formen der Erziehungspartnerschaften</w:t>
            </w:r>
          </w:p>
          <w:p w14:paraId="0A23F9DB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Zusammenarbeit mit Eltern und Erziehungsberechtigten unterschiedlicher Altersstufen</w:t>
            </w:r>
          </w:p>
          <w:p w14:paraId="21350D5E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Zusammenarbeit mit Erziehungsberechtigten in prekären Lebenslagen</w:t>
            </w:r>
          </w:p>
          <w:p w14:paraId="0B4E9B94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Unterstützungs- und Beratungssysteme im Sozialraum</w:t>
            </w:r>
          </w:p>
          <w:p w14:paraId="33E0FA17" w14:textId="119A7F46" w:rsidR="00A84E20" w:rsidRPr="00444EDE" w:rsidRDefault="00CB3E95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r</w:t>
            </w:r>
            <w:r w:rsidR="00A84E20" w:rsidRPr="00444EDE">
              <w:rPr>
                <w:rFonts w:eastAsia="Calibri" w:cs="Calibri"/>
                <w:sz w:val="22"/>
                <w:szCs w:val="22"/>
              </w:rPr>
              <w:t>echtliche Grundlagen in der Zusammenarbeit mit Erziehungsberechtigten</w:t>
            </w:r>
          </w:p>
          <w:p w14:paraId="58E71C3F" w14:textId="43D7C9DF" w:rsidR="00A84E20" w:rsidRPr="00444EDE" w:rsidRDefault="00A84E20" w:rsidP="00444EDE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Lernsituation 2:</w:t>
            </w:r>
            <w:r w:rsidRPr="00444EDE">
              <w:rPr>
                <w:b/>
                <w:sz w:val="22"/>
                <w:szCs w:val="22"/>
                <w:u w:val="single"/>
              </w:rPr>
              <w:t xml:space="preserve"> </w:t>
            </w:r>
            <w:r w:rsidRPr="00444EDE">
              <w:rPr>
                <w:sz w:val="22"/>
                <w:szCs w:val="22"/>
                <w:u w:val="single"/>
              </w:rPr>
              <w:t>Elterngespräch oder Elternabend: Alles muss gründlich vorbereitet sein (</w:t>
            </w:r>
            <w:r w:rsidR="00F17392" w:rsidRPr="00444EDE">
              <w:rPr>
                <w:sz w:val="22"/>
                <w:szCs w:val="22"/>
                <w:u w:val="single"/>
              </w:rPr>
              <w:t>25</w:t>
            </w:r>
            <w:r w:rsidRPr="00444EDE">
              <w:rPr>
                <w:sz w:val="22"/>
                <w:szCs w:val="22"/>
                <w:u w:val="single"/>
              </w:rPr>
              <w:t xml:space="preserve"> Ustd.)</w:t>
            </w:r>
          </w:p>
          <w:p w14:paraId="12BD6AFA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Formen der Elterngespräche</w:t>
            </w:r>
          </w:p>
          <w:p w14:paraId="151433ED" w14:textId="69C36D23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Planung und Durchführung eines Elternabends</w:t>
            </w:r>
          </w:p>
          <w:p w14:paraId="4318D5BA" w14:textId="23D332F0" w:rsidR="00A84E20" w:rsidRPr="00444EDE" w:rsidRDefault="00A84E20" w:rsidP="00444EDE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Lernsituation 3:</w:t>
            </w:r>
            <w:r w:rsidRPr="00444EDE">
              <w:rPr>
                <w:b/>
                <w:sz w:val="22"/>
                <w:szCs w:val="22"/>
                <w:u w:val="single"/>
              </w:rPr>
              <w:t xml:space="preserve"> </w:t>
            </w:r>
            <w:r w:rsidR="00F17392" w:rsidRPr="00444EDE">
              <w:rPr>
                <w:sz w:val="22"/>
                <w:szCs w:val="22"/>
                <w:u w:val="single"/>
              </w:rPr>
              <w:t>Paul kommt in die Schule (20</w:t>
            </w:r>
            <w:r w:rsidRPr="00444EDE">
              <w:rPr>
                <w:sz w:val="22"/>
                <w:szCs w:val="22"/>
                <w:u w:val="single"/>
              </w:rPr>
              <w:t xml:space="preserve"> Ustd.)</w:t>
            </w:r>
          </w:p>
          <w:p w14:paraId="729F8581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Bildungs- und Erziehungspartnerschaften zur Unterstützung von Übergängen</w:t>
            </w:r>
          </w:p>
          <w:p w14:paraId="4038FECE" w14:textId="35F665A3" w:rsidR="00A84E20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Modelle und Konzepte für die Gestaltung von Transitionen</w:t>
            </w:r>
          </w:p>
          <w:p w14:paraId="6F116762" w14:textId="77777777" w:rsidR="00CB3E95" w:rsidRPr="00444EDE" w:rsidRDefault="00CB3E95" w:rsidP="00CB3E95">
            <w:pPr>
              <w:spacing w:line="276" w:lineRule="auto"/>
              <w:ind w:left="720"/>
              <w:rPr>
                <w:rFonts w:eastAsia="Calibri" w:cs="Calibri"/>
                <w:sz w:val="22"/>
                <w:szCs w:val="22"/>
              </w:rPr>
            </w:pPr>
          </w:p>
          <w:p w14:paraId="6593F921" w14:textId="2F956B6E" w:rsidR="00A84E20" w:rsidRPr="00444EDE" w:rsidRDefault="00A84E20" w:rsidP="00444EDE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Lernsituation 4: So</w:t>
            </w:r>
            <w:r w:rsidR="00313D22">
              <w:rPr>
                <w:sz w:val="22"/>
                <w:szCs w:val="22"/>
                <w:u w:val="single"/>
              </w:rPr>
              <w:t xml:space="preserve"> war das doch gar nicht gemeint</w:t>
            </w:r>
            <w:r w:rsidRPr="00444EDE">
              <w:rPr>
                <w:sz w:val="22"/>
                <w:szCs w:val="22"/>
                <w:u w:val="single"/>
              </w:rPr>
              <w:t xml:space="preserve"> (</w:t>
            </w:r>
            <w:r w:rsidR="00F17392" w:rsidRPr="00444EDE">
              <w:rPr>
                <w:sz w:val="22"/>
                <w:szCs w:val="22"/>
                <w:u w:val="single"/>
              </w:rPr>
              <w:t>40</w:t>
            </w:r>
            <w:r w:rsidRPr="00444EDE">
              <w:rPr>
                <w:sz w:val="22"/>
                <w:szCs w:val="22"/>
                <w:u w:val="single"/>
              </w:rPr>
              <w:t xml:space="preserve"> Ustd.)</w:t>
            </w:r>
          </w:p>
          <w:p w14:paraId="5DC59FCC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Grundverständnis und Bedeutung der Kommunikation in der pädagogischen Arbeit</w:t>
            </w:r>
          </w:p>
          <w:p w14:paraId="01902E0E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Modelle der Kommunikation</w:t>
            </w:r>
          </w:p>
          <w:p w14:paraId="1DB2D9FC" w14:textId="6B9B454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Methoden der Kommunikation</w:t>
            </w:r>
          </w:p>
          <w:p w14:paraId="71614769" w14:textId="0F87A24C" w:rsidR="00A84E20" w:rsidRPr="00444EDE" w:rsidRDefault="00A84E20" w:rsidP="00444EDE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Lernsituation 5: Lauras erstes Jahr im Kindergarten (</w:t>
            </w:r>
            <w:r w:rsidR="00F17392" w:rsidRPr="00444EDE">
              <w:rPr>
                <w:sz w:val="22"/>
                <w:szCs w:val="22"/>
                <w:u w:val="single"/>
              </w:rPr>
              <w:t>40</w:t>
            </w:r>
            <w:r w:rsidRPr="00444EDE">
              <w:rPr>
                <w:sz w:val="22"/>
                <w:szCs w:val="22"/>
                <w:u w:val="single"/>
              </w:rPr>
              <w:t xml:space="preserve"> Ustd.)</w:t>
            </w:r>
          </w:p>
          <w:p w14:paraId="08E93B6D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Mediation</w:t>
            </w:r>
          </w:p>
          <w:p w14:paraId="7699730D" w14:textId="6E9F393E" w:rsidR="00A84E20" w:rsidRPr="00444EDE" w:rsidRDefault="00586EA2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methodische Grundlagen der Gesprächsführung</w:t>
            </w:r>
          </w:p>
          <w:p w14:paraId="5AB92431" w14:textId="0A520C75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Durchführung eines Elterngespräches</w:t>
            </w:r>
          </w:p>
          <w:p w14:paraId="0BAE4E56" w14:textId="39FC1786" w:rsidR="00A84E20" w:rsidRPr="00444EDE" w:rsidRDefault="00A84E20" w:rsidP="00444EDE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444EDE">
              <w:rPr>
                <w:sz w:val="22"/>
                <w:szCs w:val="22"/>
                <w:u w:val="single"/>
              </w:rPr>
              <w:t>Lernsituation 6: Veras erste Praktikantin (</w:t>
            </w:r>
            <w:r w:rsidR="00F17392" w:rsidRPr="00444EDE">
              <w:rPr>
                <w:sz w:val="22"/>
                <w:szCs w:val="22"/>
                <w:u w:val="single"/>
              </w:rPr>
              <w:t>3</w:t>
            </w:r>
            <w:r w:rsidRPr="00444EDE">
              <w:rPr>
                <w:sz w:val="22"/>
                <w:szCs w:val="22"/>
                <w:u w:val="single"/>
              </w:rPr>
              <w:t>0 Ustd.)</w:t>
            </w:r>
          </w:p>
          <w:p w14:paraId="4C5749F5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Ziele des sozialpädagogischen Praktikums</w:t>
            </w:r>
          </w:p>
          <w:p w14:paraId="4BBD0F53" w14:textId="3670E63B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Rolle der Anleiterin</w:t>
            </w:r>
            <w:r w:rsidR="001A377B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44EDE">
              <w:rPr>
                <w:rFonts w:eastAsia="Calibri" w:cs="Calibri"/>
                <w:sz w:val="22"/>
                <w:szCs w:val="22"/>
              </w:rPr>
              <w:t>/ Praktikantin</w:t>
            </w:r>
          </w:p>
          <w:p w14:paraId="2F01BC65" w14:textId="77777777" w:rsidR="00A84E20" w:rsidRPr="00444EDE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Lernortkooperation</w:t>
            </w:r>
          </w:p>
          <w:p w14:paraId="7829601D" w14:textId="77777777" w:rsidR="00A84E20" w:rsidRDefault="00A84E20" w:rsidP="00897D2F">
            <w:pPr>
              <w:numPr>
                <w:ilvl w:val="0"/>
                <w:numId w:val="68"/>
              </w:numPr>
              <w:spacing w:line="276" w:lineRule="auto"/>
              <w:rPr>
                <w:rFonts w:eastAsia="Calibri" w:cs="Calibri"/>
                <w:sz w:val="22"/>
                <w:szCs w:val="22"/>
              </w:rPr>
            </w:pPr>
            <w:r w:rsidRPr="00444EDE">
              <w:rPr>
                <w:rFonts w:eastAsia="Calibri" w:cs="Calibri"/>
                <w:sz w:val="22"/>
                <w:szCs w:val="22"/>
              </w:rPr>
              <w:t>Methode der kollegialen Beratung in der Anleitung von Praktikanten</w:t>
            </w:r>
            <w:r w:rsidR="001A377B">
              <w:rPr>
                <w:rFonts w:eastAsia="Calibri" w:cs="Calibri"/>
                <w:sz w:val="22"/>
                <w:szCs w:val="22"/>
              </w:rPr>
              <w:t xml:space="preserve"> / Praktikantinnen</w:t>
            </w:r>
          </w:p>
          <w:p w14:paraId="70A52EFA" w14:textId="77777777" w:rsidR="001A377B" w:rsidRPr="00444EDE" w:rsidRDefault="001A377B" w:rsidP="001A377B">
            <w:pPr>
              <w:spacing w:line="276" w:lineRule="auto"/>
              <w:ind w:left="720"/>
              <w:rPr>
                <w:rFonts w:eastAsia="Calibri" w:cs="Calibri"/>
                <w:sz w:val="22"/>
                <w:szCs w:val="22"/>
              </w:rPr>
            </w:pPr>
          </w:p>
        </w:tc>
      </w:tr>
      <w:tr w:rsidR="00A84E20" w:rsidRPr="00444EDE" w14:paraId="6CFD5CB5" w14:textId="77777777" w:rsidTr="006D6DDF">
        <w:tc>
          <w:tcPr>
            <w:tcW w:w="534" w:type="dxa"/>
            <w:shd w:val="clear" w:color="auto" w:fill="auto"/>
          </w:tcPr>
          <w:p w14:paraId="2FD3DB04" w14:textId="66593331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EB835AE" w14:textId="4BF01D0A" w:rsidR="00936715" w:rsidRPr="00444EDE" w:rsidRDefault="00936715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mögliche</w:t>
            </w:r>
          </w:p>
          <w:p w14:paraId="6D85F0FB" w14:textId="1A36AA2E" w:rsidR="00A84E20" w:rsidRPr="00444EDE" w:rsidRDefault="006D6DDF" w:rsidP="00444EDE">
            <w:pPr>
              <w:spacing w:line="276" w:lineRule="auto"/>
              <w:rPr>
                <w:b/>
                <w:sz w:val="22"/>
                <w:szCs w:val="22"/>
              </w:rPr>
            </w:pPr>
            <w:r w:rsidRPr="00444EDE">
              <w:rPr>
                <w:b/>
                <w:sz w:val="22"/>
                <w:szCs w:val="22"/>
              </w:rPr>
              <w:t>Leistungsnachweise</w:t>
            </w:r>
          </w:p>
          <w:p w14:paraId="467AC6CB" w14:textId="08B48A1F" w:rsidR="00A84E20" w:rsidRPr="00444EDE" w:rsidRDefault="00A84E20" w:rsidP="00444E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  <w:shd w:val="clear" w:color="auto" w:fill="auto"/>
          </w:tcPr>
          <w:p w14:paraId="6F292C17" w14:textId="4D336FFB" w:rsidR="00A84E20" w:rsidRPr="00444EDE" w:rsidRDefault="00DF1120" w:rsidP="00444EDE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schriftlicher Leistungsnachweis</w:t>
            </w:r>
          </w:p>
          <w:p w14:paraId="198D6019" w14:textId="77777777" w:rsidR="00A84E20" w:rsidRPr="00444EDE" w:rsidRDefault="00A84E20" w:rsidP="00444EDE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Vorbereitung und Durchführung eines Elternabends</w:t>
            </w:r>
          </w:p>
          <w:p w14:paraId="5FAC6EBB" w14:textId="77777777" w:rsidR="00A84E20" w:rsidRPr="00444EDE" w:rsidRDefault="00A84E20" w:rsidP="00444EDE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Markt der Möglichkeiten</w:t>
            </w:r>
          </w:p>
          <w:p w14:paraId="7520D8FE" w14:textId="77777777" w:rsidR="00A84E20" w:rsidRPr="00444EDE" w:rsidRDefault="00A84E20" w:rsidP="00444EDE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Erstellung eines Lernarrangements aus Beobachtungsaufgaben</w:t>
            </w:r>
          </w:p>
          <w:p w14:paraId="070DC5FB" w14:textId="77777777" w:rsidR="00A84E20" w:rsidRDefault="00A84E20" w:rsidP="00444EDE">
            <w:pPr>
              <w:pStyle w:val="Listenabsatz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444EDE">
              <w:rPr>
                <w:rFonts w:asciiTheme="minorHAnsi" w:hAnsiTheme="minorHAnsi"/>
              </w:rPr>
              <w:t>Referate</w:t>
            </w:r>
          </w:p>
          <w:p w14:paraId="0831790B" w14:textId="77777777" w:rsidR="001A377B" w:rsidRPr="00444EDE" w:rsidRDefault="001A377B" w:rsidP="001A377B">
            <w:pPr>
              <w:pStyle w:val="Listenabsatz"/>
              <w:spacing w:after="0"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EDA710E" w14:textId="77777777" w:rsidR="00A84E20" w:rsidRPr="00E012B9" w:rsidRDefault="00A84E20" w:rsidP="00A84E20">
      <w:pPr>
        <w:rPr>
          <w:b/>
          <w:sz w:val="28"/>
          <w:szCs w:val="28"/>
        </w:rPr>
      </w:pPr>
    </w:p>
    <w:p w14:paraId="28CCD27E" w14:textId="7777777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53EE2BDE" w14:textId="67FB10AE" w:rsidR="00A84E20" w:rsidRDefault="006D6DDF" w:rsidP="00B55A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5.6 Optionale Lernangebote (OLA)</w:t>
      </w:r>
    </w:p>
    <w:p w14:paraId="27045433" w14:textId="3C1CDD99" w:rsidR="00A84E20" w:rsidRPr="006D6DDF" w:rsidRDefault="00A84E20" w:rsidP="00B55AA3">
      <w:pPr>
        <w:outlineLvl w:val="0"/>
        <w:rPr>
          <w:b/>
        </w:rPr>
      </w:pPr>
      <w:r w:rsidRPr="006D6DDF">
        <w:rPr>
          <w:b/>
        </w:rPr>
        <w:t>OLA: Tanz und darstellendes Spiel</w:t>
      </w:r>
      <w:r w:rsidR="00C42301">
        <w:rPr>
          <w:b/>
        </w:rPr>
        <w:t xml:space="preserve"> (FSSP 1)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121"/>
      </w:tblGrid>
      <w:tr w:rsidR="00A84E20" w:rsidRPr="00936715" w14:paraId="00486709" w14:textId="77777777" w:rsidTr="005D51B3">
        <w:tc>
          <w:tcPr>
            <w:tcW w:w="534" w:type="dxa"/>
          </w:tcPr>
          <w:p w14:paraId="6C1EFC5F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551" w:type="dxa"/>
          </w:tcPr>
          <w:p w14:paraId="7BC4AC2A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121" w:type="dxa"/>
          </w:tcPr>
          <w:p w14:paraId="430DB793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A84E20" w:rsidRPr="00936715" w14:paraId="2BE87B7E" w14:textId="77777777" w:rsidTr="005D51B3">
        <w:tc>
          <w:tcPr>
            <w:tcW w:w="534" w:type="dxa"/>
          </w:tcPr>
          <w:p w14:paraId="74A57592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0A9C4FD0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121" w:type="dxa"/>
          </w:tcPr>
          <w:p w14:paraId="29AEA479" w14:textId="02BB6244" w:rsidR="00A84E20" w:rsidRPr="00936715" w:rsidRDefault="00C322D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Tanz und darstellendes Spiel</w:t>
            </w:r>
            <w:r w:rsidR="00A84E20" w:rsidRPr="009367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4E20" w:rsidRPr="00936715" w14:paraId="0648CB40" w14:textId="77777777" w:rsidTr="005D51B3">
        <w:tc>
          <w:tcPr>
            <w:tcW w:w="534" w:type="dxa"/>
          </w:tcPr>
          <w:p w14:paraId="10D659D5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0A40F7AE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121" w:type="dxa"/>
          </w:tcPr>
          <w:p w14:paraId="796A83A2" w14:textId="69B585D2" w:rsidR="00A84E20" w:rsidRPr="00936715" w:rsidRDefault="00C322D0" w:rsidP="00936715">
            <w:pPr>
              <w:spacing w:line="276" w:lineRule="auto"/>
              <w:rPr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t xml:space="preserve">LS 1: </w:t>
            </w:r>
            <w:r w:rsidR="00A84E20" w:rsidRPr="00936715">
              <w:rPr>
                <w:sz w:val="22"/>
                <w:szCs w:val="22"/>
              </w:rPr>
              <w:t>Beim Tanz bleibt oft nicht eine Saite ganz!</w:t>
            </w:r>
          </w:p>
        </w:tc>
      </w:tr>
      <w:tr w:rsidR="00A84E20" w:rsidRPr="00936715" w14:paraId="2C361083" w14:textId="77777777" w:rsidTr="005D51B3">
        <w:tc>
          <w:tcPr>
            <w:tcW w:w="534" w:type="dxa"/>
            <w:vMerge w:val="restart"/>
          </w:tcPr>
          <w:p w14:paraId="31AA1138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14:paraId="6463694F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121" w:type="dxa"/>
          </w:tcPr>
          <w:p w14:paraId="54CBDEFA" w14:textId="77777777" w:rsidR="00A84E20" w:rsidRPr="00936715" w:rsidRDefault="00A84E20" w:rsidP="00936715">
            <w:pPr>
              <w:spacing w:line="276" w:lineRule="auto"/>
              <w:rPr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t>Wahlpflichtmodul</w:t>
            </w:r>
          </w:p>
        </w:tc>
      </w:tr>
      <w:tr w:rsidR="00A84E20" w:rsidRPr="00936715" w14:paraId="5F02EBF9" w14:textId="77777777" w:rsidTr="005D51B3">
        <w:tc>
          <w:tcPr>
            <w:tcW w:w="534" w:type="dxa"/>
            <w:vMerge/>
          </w:tcPr>
          <w:p w14:paraId="31243673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549B0D8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21" w:type="dxa"/>
          </w:tcPr>
          <w:p w14:paraId="07122ADC" w14:textId="77777777" w:rsidR="00A84E20" w:rsidRPr="00936715" w:rsidRDefault="00A84E20" w:rsidP="00936715">
            <w:pPr>
              <w:spacing w:line="276" w:lineRule="auto"/>
              <w:rPr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t>Basis</w:t>
            </w:r>
          </w:p>
        </w:tc>
      </w:tr>
      <w:tr w:rsidR="00A84E20" w:rsidRPr="00936715" w14:paraId="510C2CF6" w14:textId="77777777" w:rsidTr="005D51B3">
        <w:tc>
          <w:tcPr>
            <w:tcW w:w="534" w:type="dxa"/>
          </w:tcPr>
          <w:p w14:paraId="0E239630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0645640A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121" w:type="dxa"/>
          </w:tcPr>
          <w:p w14:paraId="2F1B9ABE" w14:textId="73DBAF31" w:rsidR="00A84E20" w:rsidRPr="00936715" w:rsidRDefault="00A84E20" w:rsidP="0093671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4E20" w:rsidRPr="00936715" w14:paraId="3AC1136A" w14:textId="77777777" w:rsidTr="005D51B3">
        <w:tc>
          <w:tcPr>
            <w:tcW w:w="534" w:type="dxa"/>
          </w:tcPr>
          <w:p w14:paraId="5B25AD36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4F72D445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121" w:type="dxa"/>
          </w:tcPr>
          <w:p w14:paraId="03464B3D" w14:textId="3884405A" w:rsidR="00A84E20" w:rsidRPr="00936715" w:rsidRDefault="00C322D0" w:rsidP="00936715">
            <w:pPr>
              <w:spacing w:line="276" w:lineRule="auto"/>
              <w:rPr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t>8</w:t>
            </w:r>
            <w:r w:rsidR="00A84E20" w:rsidRPr="00936715">
              <w:rPr>
                <w:sz w:val="22"/>
                <w:szCs w:val="22"/>
              </w:rPr>
              <w:t xml:space="preserve">0 </w:t>
            </w:r>
            <w:r w:rsidRPr="00936715">
              <w:rPr>
                <w:sz w:val="22"/>
                <w:szCs w:val="22"/>
              </w:rPr>
              <w:t>Unterrichtsstunden</w:t>
            </w:r>
            <w:r w:rsidR="004750D7">
              <w:rPr>
                <w:sz w:val="22"/>
                <w:szCs w:val="22"/>
              </w:rPr>
              <w:t xml:space="preserve"> </w:t>
            </w:r>
            <w:r w:rsidRPr="00936715">
              <w:rPr>
                <w:sz w:val="22"/>
                <w:szCs w:val="22"/>
              </w:rPr>
              <w:t>/ 2 JWS</w:t>
            </w:r>
            <w:r w:rsidR="00DC108C">
              <w:rPr>
                <w:sz w:val="22"/>
                <w:szCs w:val="22"/>
              </w:rPr>
              <w:t xml:space="preserve"> / 2 CP</w:t>
            </w:r>
          </w:p>
        </w:tc>
      </w:tr>
      <w:tr w:rsidR="00A84E20" w:rsidRPr="00936715" w14:paraId="3604185E" w14:textId="77777777" w:rsidTr="005D51B3">
        <w:tc>
          <w:tcPr>
            <w:tcW w:w="534" w:type="dxa"/>
          </w:tcPr>
          <w:p w14:paraId="1C12A274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11EEF790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121" w:type="dxa"/>
          </w:tcPr>
          <w:p w14:paraId="179C045D" w14:textId="5A92DFE1" w:rsidR="00A84E20" w:rsidRPr="00936715" w:rsidRDefault="00C322D0" w:rsidP="0093671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Wissen</w:t>
            </w:r>
          </w:p>
          <w:p w14:paraId="57602E56" w14:textId="77777777" w:rsidR="00A84E20" w:rsidRPr="00936715" w:rsidRDefault="00A84E20" w:rsidP="009367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t xml:space="preserve">Die Schülerinnen und Schüler </w:t>
            </w:r>
          </w:p>
          <w:p w14:paraId="1FDE8F2E" w14:textId="71C45D23" w:rsidR="00A84E20" w:rsidRPr="00936715" w:rsidRDefault="00A84E20" w:rsidP="00897D2F">
            <w:pPr>
              <w:pStyle w:val="Listenabsatz"/>
              <w:numPr>
                <w:ilvl w:val="0"/>
                <w:numId w:val="115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wissen um den Aufbau von Tanzaktivitäten nach dem Baukastensystem</w:t>
            </w:r>
            <w:r w:rsidR="001E1256">
              <w:rPr>
                <w:rFonts w:asciiTheme="minorHAnsi" w:hAnsiTheme="minorHAnsi"/>
              </w:rPr>
              <w:t>.</w:t>
            </w:r>
          </w:p>
          <w:p w14:paraId="3827ADCE" w14:textId="415326F9" w:rsidR="00A84E20" w:rsidRPr="00936715" w:rsidRDefault="00A84E20" w:rsidP="00897D2F">
            <w:pPr>
              <w:pStyle w:val="Listenabsatz"/>
              <w:numPr>
                <w:ilvl w:val="0"/>
                <w:numId w:val="11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beschreiben Bildungsprozesse und Bildungsanregunge</w:t>
            </w:r>
            <w:r w:rsidR="00DF1120">
              <w:rPr>
                <w:rFonts w:asciiTheme="minorHAnsi" w:hAnsiTheme="minorHAnsi"/>
              </w:rPr>
              <w:t>n in dem Bildungsbereich Körper-Gesundheit-</w:t>
            </w:r>
            <w:r w:rsidRPr="00936715">
              <w:rPr>
                <w:rFonts w:asciiTheme="minorHAnsi" w:hAnsiTheme="minorHAnsi"/>
              </w:rPr>
              <w:t>Bewegung.</w:t>
            </w:r>
          </w:p>
          <w:p w14:paraId="6543865C" w14:textId="7B1D4473" w:rsidR="00A84E20" w:rsidRPr="00936715" w:rsidRDefault="00A84E20" w:rsidP="00897D2F">
            <w:pPr>
              <w:pStyle w:val="Listenabsatz"/>
              <w:numPr>
                <w:ilvl w:val="0"/>
                <w:numId w:val="11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vertiefen ihr Fachwissen über die Bedeutung der Bewegun</w:t>
            </w:r>
            <w:r w:rsidR="001E1256">
              <w:rPr>
                <w:rFonts w:asciiTheme="minorHAnsi" w:hAnsiTheme="minorHAnsi"/>
              </w:rPr>
              <w:t xml:space="preserve">g für die kindliche Entwicklung </w:t>
            </w:r>
            <w:r w:rsidRPr="00936715">
              <w:rPr>
                <w:rFonts w:asciiTheme="minorHAnsi" w:hAnsiTheme="minorHAnsi"/>
              </w:rPr>
              <w:t xml:space="preserve">hinsichtlich </w:t>
            </w:r>
            <w:r w:rsidR="00CF0F23">
              <w:rPr>
                <w:rFonts w:asciiTheme="minorHAnsi" w:hAnsiTheme="minorHAnsi"/>
              </w:rPr>
              <w:t xml:space="preserve">des </w:t>
            </w:r>
            <w:r w:rsidRPr="00936715">
              <w:rPr>
                <w:rFonts w:asciiTheme="minorHAnsi" w:hAnsiTheme="minorHAnsi"/>
              </w:rPr>
              <w:t>Tanzen</w:t>
            </w:r>
            <w:r w:rsidR="00CF0F23">
              <w:rPr>
                <w:rFonts w:asciiTheme="minorHAnsi" w:hAnsiTheme="minorHAnsi"/>
              </w:rPr>
              <w:t>s</w:t>
            </w:r>
            <w:r w:rsidR="001E1256">
              <w:rPr>
                <w:rFonts w:asciiTheme="minorHAnsi" w:hAnsiTheme="minorHAnsi"/>
              </w:rPr>
              <w:t>.</w:t>
            </w:r>
          </w:p>
          <w:p w14:paraId="6A865F0C" w14:textId="6F752C17" w:rsidR="00A84E20" w:rsidRPr="00936715" w:rsidRDefault="00C322D0" w:rsidP="00897D2F">
            <w:pPr>
              <w:pStyle w:val="Listenabsatz"/>
              <w:numPr>
                <w:ilvl w:val="0"/>
                <w:numId w:val="115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eignen sich methodisch-</w:t>
            </w:r>
            <w:r w:rsidR="00A84E20" w:rsidRPr="00936715">
              <w:rPr>
                <w:rFonts w:asciiTheme="minorHAnsi" w:hAnsiTheme="minorHAnsi"/>
              </w:rPr>
              <w:t>did</w:t>
            </w:r>
            <w:r w:rsidR="00CF0F23">
              <w:rPr>
                <w:rFonts w:asciiTheme="minorHAnsi" w:hAnsiTheme="minorHAnsi"/>
              </w:rPr>
              <w:t>aktisches Wissen bzgl. Warming-</w:t>
            </w:r>
            <w:r w:rsidR="00A84E20" w:rsidRPr="00936715">
              <w:rPr>
                <w:rFonts w:asciiTheme="minorHAnsi" w:hAnsiTheme="minorHAnsi"/>
              </w:rPr>
              <w:t>up mit Kindern und Jugendlichen an</w:t>
            </w:r>
            <w:r w:rsidR="001E1256">
              <w:rPr>
                <w:rFonts w:asciiTheme="minorHAnsi" w:hAnsiTheme="minorHAnsi"/>
              </w:rPr>
              <w:t>.</w:t>
            </w:r>
          </w:p>
          <w:p w14:paraId="575BCF37" w14:textId="3497FF6A" w:rsidR="00A84E20" w:rsidRPr="00936715" w:rsidRDefault="00A84E20" w:rsidP="00897D2F">
            <w:pPr>
              <w:pStyle w:val="Listenabsatz"/>
              <w:numPr>
                <w:ilvl w:val="0"/>
                <w:numId w:val="115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eignen sich methodisch</w:t>
            </w:r>
            <w:r w:rsidR="00DF1120">
              <w:rPr>
                <w:rFonts w:asciiTheme="minorHAnsi" w:hAnsiTheme="minorHAnsi"/>
              </w:rPr>
              <w:t>-</w:t>
            </w:r>
            <w:r w:rsidRPr="00936715">
              <w:rPr>
                <w:rFonts w:asciiTheme="minorHAnsi" w:hAnsiTheme="minorHAnsi"/>
              </w:rPr>
              <w:t>didaktisches Wissen hinsichtlich tänzerischer relevanter Übungsinhalte und Übungen an</w:t>
            </w:r>
            <w:r w:rsidR="001E1256">
              <w:rPr>
                <w:rFonts w:asciiTheme="minorHAnsi" w:hAnsiTheme="minorHAnsi"/>
              </w:rPr>
              <w:t>.</w:t>
            </w:r>
            <w:r w:rsidRPr="00936715">
              <w:rPr>
                <w:rFonts w:asciiTheme="minorHAnsi" w:hAnsiTheme="minorHAnsi"/>
              </w:rPr>
              <w:t xml:space="preserve"> </w:t>
            </w:r>
          </w:p>
          <w:p w14:paraId="7829674A" w14:textId="536AADB6" w:rsidR="00A84E20" w:rsidRPr="00936715" w:rsidRDefault="00C322D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Können</w:t>
            </w:r>
          </w:p>
          <w:p w14:paraId="676C7AD1" w14:textId="77777777" w:rsidR="00A84E20" w:rsidRPr="00936715" w:rsidRDefault="00A84E20" w:rsidP="00936715">
            <w:pPr>
              <w:spacing w:line="276" w:lineRule="auto"/>
              <w:rPr>
                <w:sz w:val="22"/>
                <w:szCs w:val="22"/>
              </w:rPr>
            </w:pPr>
            <w:r w:rsidRPr="00936715">
              <w:rPr>
                <w:rFonts w:cs="Arial"/>
                <w:sz w:val="22"/>
                <w:szCs w:val="22"/>
              </w:rPr>
              <w:t>Die Schülerinnen und Schüler</w:t>
            </w:r>
          </w:p>
          <w:p w14:paraId="47B0845C" w14:textId="04AA3895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 w:cs="Arial"/>
              </w:rPr>
              <w:t>schulen ihre sprachliche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szenische Improvisation, sowie ihre Mimik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Gestik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Stimme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 ihren Ausdruck und ihre Präsenz in Tanzaktivitäten</w:t>
            </w:r>
            <w:r w:rsidR="001E1256">
              <w:rPr>
                <w:rFonts w:asciiTheme="minorHAnsi" w:hAnsiTheme="minorHAnsi" w:cs="Arial"/>
              </w:rPr>
              <w:t>.</w:t>
            </w:r>
          </w:p>
          <w:p w14:paraId="59D28E7E" w14:textId="6CD07702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 w:cs="Arial"/>
              </w:rPr>
              <w:t>lernen ihre Wahrnehmungsfähigkeit zu verbessern</w:t>
            </w:r>
            <w:r w:rsidR="001E1256">
              <w:rPr>
                <w:rFonts w:asciiTheme="minorHAnsi" w:hAnsiTheme="minorHAnsi" w:cs="Arial"/>
              </w:rPr>
              <w:t>.</w:t>
            </w:r>
          </w:p>
          <w:p w14:paraId="7DB16624" w14:textId="1472793F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 w:cs="Arial"/>
              </w:rPr>
              <w:t>können sich körperlich ausdrücken und Bewegungen gestalten</w:t>
            </w:r>
            <w:r w:rsidR="001E1256">
              <w:rPr>
                <w:rFonts w:asciiTheme="minorHAnsi" w:hAnsiTheme="minorHAnsi" w:cs="Arial"/>
              </w:rPr>
              <w:t>.</w:t>
            </w:r>
          </w:p>
          <w:p w14:paraId="19A86246" w14:textId="06A2208F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kennen unterschiedliche Tanzrichtungen und übertragen diese auf die Arbeit mit Kindern und Jugendlichen</w:t>
            </w:r>
            <w:r w:rsidR="001E1256">
              <w:rPr>
                <w:rFonts w:asciiTheme="minorHAnsi" w:hAnsiTheme="minorHAnsi"/>
              </w:rPr>
              <w:t>.</w:t>
            </w:r>
          </w:p>
          <w:p w14:paraId="6BCEE02F" w14:textId="77777777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führen grundlegende Bewegungselemente und Schrittfolgen alleine und in Gruppen nach einem vorgegebenen Rhythmus aus und kombinieren diesen synchron.</w:t>
            </w:r>
          </w:p>
          <w:p w14:paraId="7A7B5339" w14:textId="14C7CA0B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präsentieren und inszenieren Bewegungsgestaltungen</w:t>
            </w:r>
            <w:r w:rsidR="001E1256">
              <w:rPr>
                <w:rFonts w:asciiTheme="minorHAnsi" w:hAnsiTheme="minorHAnsi"/>
              </w:rPr>
              <w:t>.</w:t>
            </w:r>
            <w:r w:rsidRPr="00936715">
              <w:rPr>
                <w:rFonts w:asciiTheme="minorHAnsi" w:hAnsiTheme="minorHAnsi"/>
              </w:rPr>
              <w:t xml:space="preserve">  </w:t>
            </w:r>
          </w:p>
          <w:p w14:paraId="68349E20" w14:textId="4F9ED565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planen Tanz und Theaterprojekte mit Kindern und Jugendlichen und führen diese vor</w:t>
            </w:r>
            <w:r w:rsidR="001E1256">
              <w:rPr>
                <w:rFonts w:asciiTheme="minorHAnsi" w:hAnsiTheme="minorHAnsi"/>
              </w:rPr>
              <w:t>.</w:t>
            </w:r>
          </w:p>
          <w:p w14:paraId="45A32B89" w14:textId="1B6D75E2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gestalten Projektarbeit auf der Grundlage didaktisch- methodischer Kriterien für ausgewählte Zielgruppen</w:t>
            </w:r>
            <w:r w:rsidR="001E1256">
              <w:rPr>
                <w:rFonts w:asciiTheme="minorHAnsi" w:hAnsiTheme="minorHAnsi"/>
              </w:rPr>
              <w:t>.</w:t>
            </w:r>
          </w:p>
          <w:p w14:paraId="20D17183" w14:textId="5150320C" w:rsidR="00A84E20" w:rsidRPr="00936715" w:rsidRDefault="00A84E20" w:rsidP="00897D2F">
            <w:pPr>
              <w:pStyle w:val="Listenabsatz"/>
              <w:numPr>
                <w:ilvl w:val="0"/>
                <w:numId w:val="116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verbessern ihr emotionales Wohlbefinden- Freude an der Bewegung zu Musik und Körperbewusstsein stehen vor Leistung und technischer Perfektion</w:t>
            </w:r>
            <w:r w:rsidR="001E1256">
              <w:rPr>
                <w:rFonts w:asciiTheme="minorHAnsi" w:hAnsiTheme="minorHAnsi"/>
              </w:rPr>
              <w:t>.</w:t>
            </w:r>
          </w:p>
          <w:p w14:paraId="1DFC83B6" w14:textId="14E11023" w:rsidR="00A84E20" w:rsidRPr="00936715" w:rsidRDefault="00C322D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Haltung</w:t>
            </w:r>
          </w:p>
          <w:p w14:paraId="7B559DC7" w14:textId="77777777" w:rsidR="00A84E20" w:rsidRPr="00936715" w:rsidRDefault="00A84E20" w:rsidP="00936715">
            <w:pPr>
              <w:spacing w:line="276" w:lineRule="auto"/>
              <w:rPr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t xml:space="preserve">Die Schülerinnen und Schüler </w:t>
            </w:r>
          </w:p>
          <w:p w14:paraId="1E92D222" w14:textId="0C9CD320" w:rsidR="00A84E20" w:rsidRPr="00936715" w:rsidRDefault="00A84E20" w:rsidP="00897D2F">
            <w:pPr>
              <w:pStyle w:val="Listenabsatz"/>
              <w:numPr>
                <w:ilvl w:val="0"/>
                <w:numId w:val="117"/>
              </w:numPr>
              <w:spacing w:after="0" w:line="276" w:lineRule="auto"/>
              <w:jc w:val="left"/>
              <w:rPr>
                <w:rFonts w:asciiTheme="minorHAnsi" w:hAnsiTheme="minorHAnsi"/>
                <w:b/>
              </w:rPr>
            </w:pPr>
            <w:r w:rsidRPr="00936715">
              <w:rPr>
                <w:rFonts w:asciiTheme="minorHAnsi" w:hAnsiTheme="minorHAnsi"/>
              </w:rPr>
              <w:t>setzen sich mit ihrem „eigenen Körper“ hinsichtlich Tanzen auseinander</w:t>
            </w:r>
            <w:r w:rsidR="001E1256">
              <w:rPr>
                <w:rFonts w:asciiTheme="minorHAnsi" w:hAnsiTheme="minorHAnsi"/>
              </w:rPr>
              <w:t>.</w:t>
            </w:r>
            <w:r w:rsidRPr="00936715">
              <w:rPr>
                <w:rFonts w:asciiTheme="minorHAnsi" w:hAnsiTheme="minorHAnsi"/>
              </w:rPr>
              <w:t xml:space="preserve"> </w:t>
            </w:r>
          </w:p>
          <w:p w14:paraId="01941921" w14:textId="1149521F" w:rsidR="00A84E20" w:rsidRPr="00936715" w:rsidRDefault="00A84E20" w:rsidP="00897D2F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936715">
              <w:rPr>
                <w:rFonts w:cs="Arial"/>
                <w:sz w:val="22"/>
                <w:szCs w:val="22"/>
              </w:rPr>
              <w:t>respektieren die Eigentätigkeit von Kindern</w:t>
            </w:r>
            <w:r w:rsidR="004750D7">
              <w:rPr>
                <w:rFonts w:cs="Arial"/>
                <w:sz w:val="22"/>
                <w:szCs w:val="22"/>
              </w:rPr>
              <w:t xml:space="preserve"> </w:t>
            </w:r>
            <w:r w:rsidRPr="00936715">
              <w:rPr>
                <w:rFonts w:cs="Arial"/>
                <w:sz w:val="22"/>
                <w:szCs w:val="22"/>
              </w:rPr>
              <w:t xml:space="preserve">/ Jugendlichen und sind sich ihrer Rolle als Lern- </w:t>
            </w:r>
            <w:r w:rsidR="00C322D0" w:rsidRPr="00936715">
              <w:rPr>
                <w:rFonts w:cs="Arial"/>
                <w:sz w:val="22"/>
                <w:szCs w:val="22"/>
              </w:rPr>
              <w:t>und Entwicklungsbegleiter und -</w:t>
            </w:r>
            <w:r w:rsidRPr="00936715">
              <w:rPr>
                <w:rFonts w:cs="Arial"/>
                <w:sz w:val="22"/>
                <w:szCs w:val="22"/>
              </w:rPr>
              <w:t>begleiterin bewusst.</w:t>
            </w:r>
          </w:p>
          <w:p w14:paraId="2994B200" w14:textId="775C2127" w:rsidR="00A84E20" w:rsidRPr="00936715" w:rsidRDefault="00A84E20" w:rsidP="00897D2F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936715">
              <w:rPr>
                <w:rFonts w:cs="Arial"/>
                <w:sz w:val="22"/>
                <w:szCs w:val="22"/>
              </w:rPr>
              <w:t>übernehmen Verantwortung für die Ausgestaltung ihrer beruflichen Lern- und Bildungsprozesse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487D6784" w14:textId="2470CDA8" w:rsidR="00A84E20" w:rsidRPr="00936715" w:rsidRDefault="00A84E20" w:rsidP="00897D2F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936715">
              <w:rPr>
                <w:rFonts w:cs="Arial"/>
                <w:sz w:val="22"/>
                <w:szCs w:val="22"/>
              </w:rPr>
              <w:t>erkennen die erzieherische Verantwortung für die Entwicklung ihrer beruflichen Handlungskompetenz hinsichtlich Vorbildwirkung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0DF91D2B" w14:textId="168E5C82" w:rsidR="00A84E20" w:rsidRPr="00936715" w:rsidRDefault="00A84E20" w:rsidP="00897D2F">
            <w:pPr>
              <w:pStyle w:val="Listenabsatz"/>
              <w:numPr>
                <w:ilvl w:val="0"/>
                <w:numId w:val="11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respektieren Kinder, Jugendliche und junge Erwachsene als Subjekte ihrer Entwicklung</w:t>
            </w:r>
            <w:r w:rsidR="001E1256">
              <w:rPr>
                <w:rFonts w:asciiTheme="minorHAnsi" w:hAnsiTheme="minorHAnsi"/>
              </w:rPr>
              <w:t>.</w:t>
            </w:r>
          </w:p>
          <w:p w14:paraId="28E0AD20" w14:textId="6E7F9CB9" w:rsidR="00A84E20" w:rsidRPr="00936715" w:rsidRDefault="00A84E20" w:rsidP="00897D2F">
            <w:pPr>
              <w:pStyle w:val="Listenabsatz"/>
              <w:numPr>
                <w:ilvl w:val="0"/>
                <w:numId w:val="11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betrachten Vielfalt individueller Bildungsvoraussetzungen als Chance für gelingende Bildungsprozesse</w:t>
            </w:r>
            <w:r w:rsidR="001E1256">
              <w:rPr>
                <w:rFonts w:asciiTheme="minorHAnsi" w:hAnsiTheme="minorHAnsi"/>
              </w:rPr>
              <w:t>.</w:t>
            </w:r>
            <w:r w:rsidRPr="00936715">
              <w:rPr>
                <w:rFonts w:asciiTheme="minorHAnsi" w:hAnsiTheme="minorHAnsi"/>
              </w:rPr>
              <w:t xml:space="preserve"> </w:t>
            </w:r>
          </w:p>
          <w:p w14:paraId="4E5E686F" w14:textId="77777777" w:rsidR="00A84E20" w:rsidRPr="00936715" w:rsidRDefault="00A84E20" w:rsidP="00897D2F">
            <w:pPr>
              <w:pStyle w:val="Listenabsatz"/>
              <w:numPr>
                <w:ilvl w:val="0"/>
                <w:numId w:val="11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 xml:space="preserve">erachten Partizipation von Kindern, Jugendlichen und jungen Erwachsenen als Grundlage der Bildungsarbeit. </w:t>
            </w:r>
          </w:p>
          <w:p w14:paraId="16D952ED" w14:textId="30AC5992" w:rsidR="00A84E20" w:rsidRPr="00936715" w:rsidRDefault="00A84E20" w:rsidP="00897D2F">
            <w:pPr>
              <w:pStyle w:val="Listenabsatz"/>
              <w:numPr>
                <w:ilvl w:val="0"/>
                <w:numId w:val="11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sind bereit eigene Bildungserfahrungen in ihrer Bedeutung für die eigene pädagogische Arbeit zu reflektieren</w:t>
            </w:r>
            <w:r w:rsidR="001E1256">
              <w:rPr>
                <w:rFonts w:asciiTheme="minorHAnsi" w:hAnsiTheme="minorHAnsi"/>
              </w:rPr>
              <w:t>.</w:t>
            </w:r>
            <w:r w:rsidRPr="00936715">
              <w:rPr>
                <w:rFonts w:asciiTheme="minorHAnsi" w:hAnsiTheme="minorHAnsi"/>
              </w:rPr>
              <w:t xml:space="preserve"> </w:t>
            </w:r>
          </w:p>
          <w:p w14:paraId="2A4F1774" w14:textId="5EF51353" w:rsidR="00A84E20" w:rsidRPr="00936715" w:rsidRDefault="00A84E20" w:rsidP="00897D2F">
            <w:pPr>
              <w:pStyle w:val="Listenabsatz"/>
              <w:numPr>
                <w:ilvl w:val="0"/>
                <w:numId w:val="117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936715">
              <w:rPr>
                <w:rFonts w:asciiTheme="minorHAnsi" w:hAnsiTheme="minorHAnsi"/>
              </w:rPr>
              <w:t>sind bereit mit anderen zu kooperieren</w:t>
            </w:r>
            <w:r w:rsidR="001E1256">
              <w:rPr>
                <w:rFonts w:asciiTheme="minorHAnsi" w:hAnsiTheme="minorHAnsi"/>
              </w:rPr>
              <w:t>.</w:t>
            </w:r>
            <w:r w:rsidRPr="00936715">
              <w:rPr>
                <w:rFonts w:asciiTheme="minorHAnsi" w:hAnsiTheme="minorHAnsi"/>
              </w:rPr>
              <w:t xml:space="preserve"> </w:t>
            </w:r>
          </w:p>
          <w:p w14:paraId="37439050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4E20" w:rsidRPr="00936715" w14:paraId="2D478928" w14:textId="77777777" w:rsidTr="005D51B3">
        <w:trPr>
          <w:trHeight w:val="1809"/>
        </w:trPr>
        <w:tc>
          <w:tcPr>
            <w:tcW w:w="534" w:type="dxa"/>
          </w:tcPr>
          <w:p w14:paraId="562796AE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47CC6475" w14:textId="77777777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121" w:type="dxa"/>
          </w:tcPr>
          <w:p w14:paraId="57DBCCB4" w14:textId="39FC5A69" w:rsidR="00A84E20" w:rsidRPr="00936715" w:rsidRDefault="00A84E20" w:rsidP="00936715">
            <w:pPr>
              <w:spacing w:line="276" w:lineRule="auto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936715">
              <w:rPr>
                <w:rFonts w:cs="Arial"/>
                <w:sz w:val="22"/>
                <w:szCs w:val="22"/>
                <w:u w:val="single"/>
              </w:rPr>
              <w:t>Lernsituation 1: Beim Tanz bleibt oft nicht eine Saite ganz</w:t>
            </w:r>
            <w:r w:rsidR="00C322D0" w:rsidRPr="00936715">
              <w:rPr>
                <w:rFonts w:cs="Arial"/>
                <w:sz w:val="22"/>
                <w:szCs w:val="22"/>
                <w:u w:val="single"/>
              </w:rPr>
              <w:t xml:space="preserve"> (80 Ustd.)</w:t>
            </w:r>
          </w:p>
          <w:p w14:paraId="2648E903" w14:textId="34DA4B4B" w:rsidR="00A84E20" w:rsidRPr="00936715" w:rsidRDefault="00CF0F23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A84E20" w:rsidRPr="00936715">
              <w:rPr>
                <w:rFonts w:asciiTheme="minorHAnsi" w:hAnsiTheme="minorHAnsi" w:cs="Arial"/>
              </w:rPr>
              <w:t>ersönliche Auseinandersetzung mit dem eigenen Körper</w:t>
            </w:r>
          </w:p>
          <w:p w14:paraId="561FE6D7" w14:textId="77777777" w:rsidR="00A84E20" w:rsidRPr="00936715" w:rsidRDefault="00A84E20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936715">
              <w:rPr>
                <w:rFonts w:asciiTheme="minorHAnsi" w:hAnsiTheme="minorHAnsi" w:cs="Arial"/>
              </w:rPr>
              <w:t>Bedeutung der Bewegung für die kindliche Entwicklung hinsichtlich Tanzen</w:t>
            </w:r>
          </w:p>
          <w:p w14:paraId="20E79C46" w14:textId="66289840" w:rsidR="00A84E20" w:rsidRPr="00936715" w:rsidRDefault="00A84E20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936715">
              <w:rPr>
                <w:rFonts w:asciiTheme="minorHAnsi" w:hAnsiTheme="minorHAnsi" w:cs="Arial"/>
              </w:rPr>
              <w:t>Entwicklung eigener erster Tanzschritte und Erstellung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 xml:space="preserve">Umsetzung einer Choreographie </w:t>
            </w:r>
          </w:p>
          <w:p w14:paraId="7062FEEC" w14:textId="627B4AD2" w:rsidR="00A84E20" w:rsidRPr="00936715" w:rsidRDefault="004750D7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Möglichkeiten des Warming-</w:t>
            </w:r>
            <w:r w:rsidR="00A84E20" w:rsidRPr="00936715">
              <w:rPr>
                <w:rFonts w:asciiTheme="minorHAnsi" w:hAnsiTheme="minorHAnsi" w:cs="Arial"/>
              </w:rPr>
              <w:t xml:space="preserve">ups mit Kindern und Jugendlichen </w:t>
            </w:r>
          </w:p>
          <w:p w14:paraId="20DA873E" w14:textId="2185F81E" w:rsidR="00A84E20" w:rsidRPr="00936715" w:rsidRDefault="00CF0F23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="00A84E20" w:rsidRPr="00936715">
              <w:rPr>
                <w:rFonts w:asciiTheme="minorHAnsi" w:hAnsiTheme="minorHAnsi" w:cs="Arial"/>
              </w:rPr>
              <w:t>nterschiedliche Tanzrichtungen erproben</w:t>
            </w:r>
          </w:p>
          <w:p w14:paraId="7A831163" w14:textId="77777777" w:rsidR="00A84E20" w:rsidRPr="00936715" w:rsidRDefault="00A84E20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936715">
              <w:rPr>
                <w:rFonts w:asciiTheme="minorHAnsi" w:hAnsiTheme="minorHAnsi" w:cs="Arial"/>
              </w:rPr>
              <w:t>Aufbau von Tanzstunden nach dem Baukastensystem</w:t>
            </w:r>
          </w:p>
          <w:p w14:paraId="113F0831" w14:textId="4ACA2359" w:rsidR="00A84E20" w:rsidRPr="00936715" w:rsidRDefault="00A84E20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936715">
              <w:rPr>
                <w:rFonts w:asciiTheme="minorHAnsi" w:hAnsiTheme="minorHAnsi" w:cs="Arial"/>
              </w:rPr>
              <w:t>praktische Stundeninhalte und Übungen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Übertragung auf die Arbeit mit Kindern und Jugendlichen</w:t>
            </w:r>
          </w:p>
          <w:p w14:paraId="3A29F1C7" w14:textId="0033CB1A" w:rsidR="00A84E20" w:rsidRPr="00936715" w:rsidRDefault="00A84E20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936715">
              <w:rPr>
                <w:rFonts w:asciiTheme="minorHAnsi" w:hAnsiTheme="minorHAnsi" w:cs="Arial"/>
              </w:rPr>
              <w:t xml:space="preserve">Theaterpädagogische Inhalte: Entwicklung kleiner Szenen, Statuentheater, sprachliche und szenische Improvisation, </w:t>
            </w:r>
            <w:r w:rsidR="00C322D0" w:rsidRPr="00936715">
              <w:rPr>
                <w:rFonts w:asciiTheme="minorHAnsi" w:hAnsiTheme="minorHAnsi" w:cs="Arial"/>
              </w:rPr>
              <w:t>S</w:t>
            </w:r>
            <w:r w:rsidRPr="00936715">
              <w:rPr>
                <w:rFonts w:asciiTheme="minorHAnsi" w:hAnsiTheme="minorHAnsi" w:cs="Arial"/>
              </w:rPr>
              <w:t>chulung von Mimik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Gestik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/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>Stimme</w:t>
            </w:r>
            <w:r w:rsidR="00083832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 xml:space="preserve">/ Ausdruck und Präsenz </w:t>
            </w:r>
          </w:p>
          <w:p w14:paraId="762D3F0C" w14:textId="2EF24058" w:rsidR="00A84E20" w:rsidRPr="00936715" w:rsidRDefault="00A84E20" w:rsidP="00897D2F">
            <w:pPr>
              <w:pStyle w:val="Listenabsatz"/>
              <w:numPr>
                <w:ilvl w:val="0"/>
                <w:numId w:val="118"/>
              </w:numPr>
              <w:spacing w:after="0" w:line="276" w:lineRule="auto"/>
              <w:jc w:val="left"/>
              <w:rPr>
                <w:rFonts w:asciiTheme="minorHAnsi" w:hAnsiTheme="minorHAnsi" w:cs="Arial"/>
              </w:rPr>
            </w:pPr>
            <w:r w:rsidRPr="00936715">
              <w:rPr>
                <w:rFonts w:asciiTheme="minorHAnsi" w:hAnsiTheme="minorHAnsi" w:cs="Arial"/>
              </w:rPr>
              <w:t>Planung</w:t>
            </w:r>
            <w:r w:rsidR="004750D7">
              <w:rPr>
                <w:rFonts w:asciiTheme="minorHAnsi" w:hAnsiTheme="minorHAnsi" w:cs="Arial"/>
              </w:rPr>
              <w:t xml:space="preserve"> </w:t>
            </w:r>
            <w:r w:rsidRPr="00936715">
              <w:rPr>
                <w:rFonts w:asciiTheme="minorHAnsi" w:hAnsiTheme="minorHAnsi" w:cs="Arial"/>
              </w:rPr>
              <w:t xml:space="preserve">/ Durchführung und  Anleitung von Tanz und Theaterprojekten mit Kindern und  Jugendlichen </w:t>
            </w:r>
          </w:p>
          <w:p w14:paraId="549D3001" w14:textId="77777777" w:rsidR="00A84E20" w:rsidRPr="00936715" w:rsidRDefault="00A84E20" w:rsidP="0093671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84E20" w:rsidRPr="00936715" w14:paraId="20C40B69" w14:textId="77777777" w:rsidTr="005D51B3">
        <w:tc>
          <w:tcPr>
            <w:tcW w:w="534" w:type="dxa"/>
          </w:tcPr>
          <w:p w14:paraId="6A4A1E5C" w14:textId="0BC6F57F" w:rsidR="00A84E20" w:rsidRPr="00936715" w:rsidRDefault="00A84E20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sz w:val="22"/>
                <w:szCs w:val="22"/>
              </w:rPr>
              <w:br w:type="page"/>
            </w:r>
            <w:r w:rsidR="005D51B3" w:rsidRPr="009367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547F57FD" w14:textId="345F71A2" w:rsidR="00936715" w:rsidRPr="00936715" w:rsidRDefault="00936715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mögliche</w:t>
            </w:r>
          </w:p>
          <w:p w14:paraId="387B90D4" w14:textId="1719E549" w:rsidR="00A84E20" w:rsidRPr="00936715" w:rsidRDefault="005D51B3" w:rsidP="00936715">
            <w:pPr>
              <w:spacing w:line="276" w:lineRule="auto"/>
              <w:rPr>
                <w:b/>
                <w:sz w:val="22"/>
                <w:szCs w:val="22"/>
              </w:rPr>
            </w:pPr>
            <w:r w:rsidRPr="00936715">
              <w:rPr>
                <w:b/>
                <w:sz w:val="22"/>
                <w:szCs w:val="22"/>
              </w:rPr>
              <w:t>Leistungsnachweise</w:t>
            </w:r>
          </w:p>
          <w:p w14:paraId="776FF3F2" w14:textId="77777777" w:rsidR="00A84E20" w:rsidRPr="00936715" w:rsidRDefault="00A84E20" w:rsidP="009367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1" w:type="dxa"/>
          </w:tcPr>
          <w:p w14:paraId="0727E68B" w14:textId="7F1E5C35" w:rsidR="00A84E20" w:rsidRPr="00936715" w:rsidRDefault="00B55AA3" w:rsidP="00897D2F">
            <w:pPr>
              <w:pStyle w:val="Listenabsatz"/>
              <w:numPr>
                <w:ilvl w:val="0"/>
                <w:numId w:val="119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Planung, Durchführung und Reflekt</w:t>
            </w:r>
            <w:r w:rsidR="00A84E20" w:rsidRPr="00936715">
              <w:rPr>
                <w:rFonts w:asciiTheme="minorHAnsi" w:hAnsiTheme="minorHAnsi" w:cs="Arial"/>
              </w:rPr>
              <w:t xml:space="preserve">ion eines </w:t>
            </w:r>
            <w:r w:rsidR="00586EA2">
              <w:rPr>
                <w:rFonts w:asciiTheme="minorHAnsi" w:hAnsiTheme="minorHAnsi" w:cs="Arial"/>
              </w:rPr>
              <w:t>Tanz- oder Theater</w:t>
            </w:r>
            <w:r w:rsidR="00A84E20" w:rsidRPr="00936715">
              <w:rPr>
                <w:rFonts w:asciiTheme="minorHAnsi" w:hAnsiTheme="minorHAnsi" w:cs="Arial"/>
              </w:rPr>
              <w:t>projektes</w:t>
            </w:r>
          </w:p>
        </w:tc>
      </w:tr>
    </w:tbl>
    <w:p w14:paraId="1BF6755E" w14:textId="77777777" w:rsidR="00A84E20" w:rsidRPr="00387992" w:rsidRDefault="00A84E20" w:rsidP="00A84E20">
      <w:pPr>
        <w:tabs>
          <w:tab w:val="left" w:pos="4227"/>
        </w:tabs>
      </w:pPr>
    </w:p>
    <w:p w14:paraId="225F04E0" w14:textId="7777777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4CDE365" w14:textId="3A6E0BC7" w:rsidR="00A84E20" w:rsidRPr="005D51B3" w:rsidRDefault="00A84E20" w:rsidP="00B55AA3">
      <w:pPr>
        <w:outlineLvl w:val="0"/>
        <w:rPr>
          <w:b/>
        </w:rPr>
      </w:pPr>
      <w:r w:rsidRPr="005D51B3">
        <w:rPr>
          <w:b/>
        </w:rPr>
        <w:t>OLA: Wissenschaftliches Arbeiten</w:t>
      </w:r>
      <w:r w:rsidR="00C42301">
        <w:rPr>
          <w:b/>
        </w:rPr>
        <w:t xml:space="preserve"> (FSSP 1)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A84E20" w:rsidRPr="005D51B3" w14:paraId="4D4C5596" w14:textId="77777777" w:rsidTr="00B35F27">
        <w:tc>
          <w:tcPr>
            <w:tcW w:w="534" w:type="dxa"/>
          </w:tcPr>
          <w:p w14:paraId="49997C86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204AEA90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75154D88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A84E20" w:rsidRPr="005D51B3" w14:paraId="7986AE55" w14:textId="77777777" w:rsidTr="00B35F27">
        <w:tc>
          <w:tcPr>
            <w:tcW w:w="534" w:type="dxa"/>
          </w:tcPr>
          <w:p w14:paraId="047C4D03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FA326AF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210FE310" w14:textId="77777777" w:rsidR="00A84E20" w:rsidRPr="005D51B3" w:rsidRDefault="00A84E20" w:rsidP="00586EA2">
            <w:pPr>
              <w:spacing w:line="276" w:lineRule="auto"/>
              <w:rPr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Wissenschaftliches Arbeiten</w:t>
            </w:r>
          </w:p>
        </w:tc>
      </w:tr>
      <w:tr w:rsidR="00A84E20" w:rsidRPr="005D51B3" w14:paraId="69B5A61E" w14:textId="77777777" w:rsidTr="00B35F27">
        <w:tc>
          <w:tcPr>
            <w:tcW w:w="534" w:type="dxa"/>
          </w:tcPr>
          <w:p w14:paraId="3EDAE4B2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E845734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108CF84C" w14:textId="3CADF574" w:rsidR="005D51B3" w:rsidRPr="005D51B3" w:rsidRDefault="00FA1A00" w:rsidP="00586E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 1: </w:t>
            </w:r>
            <w:r w:rsidR="005D51B3" w:rsidRPr="005D51B3">
              <w:rPr>
                <w:sz w:val="22"/>
                <w:szCs w:val="22"/>
              </w:rPr>
              <w:t>Ich möchte nicht st</w:t>
            </w:r>
            <w:r w:rsidR="00DF1120">
              <w:rPr>
                <w:sz w:val="22"/>
                <w:szCs w:val="22"/>
              </w:rPr>
              <w:t xml:space="preserve">udieren - </w:t>
            </w:r>
            <w:r w:rsidR="005D51B3" w:rsidRPr="005D51B3">
              <w:rPr>
                <w:sz w:val="22"/>
                <w:szCs w:val="22"/>
              </w:rPr>
              <w:t>warum muss ich de</w:t>
            </w:r>
            <w:r>
              <w:rPr>
                <w:sz w:val="22"/>
                <w:szCs w:val="22"/>
              </w:rPr>
              <w:t>nn eine Facharbeit schreiben?</w:t>
            </w:r>
          </w:p>
          <w:p w14:paraId="0B1E2905" w14:textId="69EA9D4E" w:rsidR="005D51B3" w:rsidRPr="005D51B3" w:rsidRDefault="005D51B3" w:rsidP="00586EA2">
            <w:pPr>
              <w:spacing w:line="276" w:lineRule="auto"/>
              <w:rPr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t>LS 2: Wie</w:t>
            </w:r>
            <w:r w:rsidR="00FA1A00">
              <w:rPr>
                <w:sz w:val="22"/>
                <w:szCs w:val="22"/>
              </w:rPr>
              <w:t xml:space="preserve"> finde ich ein passendes Thema?</w:t>
            </w:r>
          </w:p>
          <w:p w14:paraId="66125E39" w14:textId="046D4202" w:rsidR="00A84E20" w:rsidRPr="005D51B3" w:rsidRDefault="005D51B3" w:rsidP="00586EA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t>LS 3: Von der ersten Idee zur gebundenen Facharbeit</w:t>
            </w:r>
          </w:p>
        </w:tc>
      </w:tr>
      <w:tr w:rsidR="00A84E20" w:rsidRPr="005D51B3" w14:paraId="370136BB" w14:textId="77777777" w:rsidTr="00B35F27">
        <w:tc>
          <w:tcPr>
            <w:tcW w:w="534" w:type="dxa"/>
            <w:vMerge w:val="restart"/>
          </w:tcPr>
          <w:p w14:paraId="78B2BEF0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7C53E88E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3A0D9B07" w14:textId="4DFF7EB4" w:rsidR="00A84E20" w:rsidRPr="00FA1A00" w:rsidRDefault="00FA1A00" w:rsidP="00586E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Wahlp</w:t>
            </w:r>
            <w:r w:rsidR="00A84E20" w:rsidRPr="00FA1A00">
              <w:rPr>
                <w:sz w:val="22"/>
                <w:szCs w:val="22"/>
              </w:rPr>
              <w:t>flichtmodul</w:t>
            </w:r>
          </w:p>
        </w:tc>
      </w:tr>
      <w:tr w:rsidR="00A84E20" w:rsidRPr="005D51B3" w14:paraId="095A765A" w14:textId="77777777" w:rsidTr="00B35F27">
        <w:tc>
          <w:tcPr>
            <w:tcW w:w="534" w:type="dxa"/>
            <w:vMerge/>
          </w:tcPr>
          <w:p w14:paraId="449D7FF2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94242D9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2E0B7A2A" w14:textId="63F6E363" w:rsidR="00A84E20" w:rsidRPr="00FA1A00" w:rsidRDefault="00A84E20" w:rsidP="00586EA2">
            <w:pPr>
              <w:spacing w:line="276" w:lineRule="auto"/>
              <w:rPr>
                <w:sz w:val="22"/>
                <w:szCs w:val="22"/>
              </w:rPr>
            </w:pPr>
            <w:r w:rsidRPr="00FA1A00">
              <w:rPr>
                <w:sz w:val="22"/>
                <w:szCs w:val="22"/>
              </w:rPr>
              <w:t>Basis</w:t>
            </w:r>
          </w:p>
        </w:tc>
      </w:tr>
      <w:tr w:rsidR="00A84E20" w:rsidRPr="005D51B3" w14:paraId="2E750F4B" w14:textId="77777777" w:rsidTr="00B35F27">
        <w:tc>
          <w:tcPr>
            <w:tcW w:w="534" w:type="dxa"/>
          </w:tcPr>
          <w:p w14:paraId="6E7B0D0B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1B0619A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669CF522" w14:textId="77777777" w:rsidR="00A84E20" w:rsidRPr="005D51B3" w:rsidRDefault="00A84E20" w:rsidP="00586E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4E20" w:rsidRPr="005D51B3" w14:paraId="5C673A53" w14:textId="77777777" w:rsidTr="00B35F27">
        <w:tc>
          <w:tcPr>
            <w:tcW w:w="534" w:type="dxa"/>
          </w:tcPr>
          <w:p w14:paraId="5BD876FA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A5940A5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6D11BC07" w14:textId="44A5993B" w:rsidR="00A84E20" w:rsidRPr="005D51B3" w:rsidRDefault="004750D7" w:rsidP="00586E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Unterr</w:t>
            </w:r>
            <w:r w:rsidR="00FA1A0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chtstun</w:t>
            </w:r>
            <w:r w:rsidR="00A84E20" w:rsidRPr="005D51B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 / 2 JWS</w:t>
            </w:r>
            <w:r w:rsidR="00DC108C">
              <w:rPr>
                <w:sz w:val="22"/>
                <w:szCs w:val="22"/>
              </w:rPr>
              <w:t xml:space="preserve"> / 2 CP</w:t>
            </w:r>
          </w:p>
        </w:tc>
      </w:tr>
      <w:tr w:rsidR="00A84E20" w:rsidRPr="005D51B3" w14:paraId="41112BB3" w14:textId="77777777" w:rsidTr="00B35F27">
        <w:tc>
          <w:tcPr>
            <w:tcW w:w="534" w:type="dxa"/>
          </w:tcPr>
          <w:p w14:paraId="7F355DA3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3D562E1A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04FF5C07" w14:textId="6E89F69A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Wissen</w:t>
            </w:r>
          </w:p>
          <w:p w14:paraId="3DC674C5" w14:textId="77777777" w:rsidR="005D51B3" w:rsidRDefault="00A84E20" w:rsidP="00586EA2">
            <w:pPr>
              <w:spacing w:line="276" w:lineRule="auto"/>
              <w:rPr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t xml:space="preserve">Die Schülerinnen und Schüler </w:t>
            </w:r>
          </w:p>
          <w:p w14:paraId="0EBE6719" w14:textId="54EA74A0" w:rsidR="00A84E20" w:rsidRPr="005D51B3" w:rsidRDefault="00A84E20" w:rsidP="00897D2F">
            <w:pPr>
              <w:pStyle w:val="Listenabsatz"/>
              <w:numPr>
                <w:ilvl w:val="0"/>
                <w:numId w:val="12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 w:cstheme="minorBidi"/>
              </w:rPr>
            </w:pPr>
            <w:r w:rsidRPr="005D51B3">
              <w:rPr>
                <w:rFonts w:asciiTheme="minorHAnsi" w:hAnsiTheme="minorHAnsi"/>
              </w:rPr>
              <w:t>kennen die Grundlagen des wissenschaftlichen Arbeitens.</w:t>
            </w:r>
          </w:p>
          <w:p w14:paraId="610CF78C" w14:textId="687345BD" w:rsidR="00A84E20" w:rsidRPr="005D51B3" w:rsidRDefault="00A84E20" w:rsidP="00897D2F">
            <w:pPr>
              <w:pStyle w:val="Listenabsatz"/>
              <w:numPr>
                <w:ilvl w:val="0"/>
                <w:numId w:val="12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setzen sich mit einem selbstgewählten Thema fachwissenschaftlich vertiefend auseinander.</w:t>
            </w:r>
          </w:p>
          <w:p w14:paraId="0F18A229" w14:textId="29476297" w:rsidR="00A84E20" w:rsidRPr="005D51B3" w:rsidRDefault="00A84E20" w:rsidP="00897D2F">
            <w:pPr>
              <w:pStyle w:val="Listenabsatz"/>
              <w:numPr>
                <w:ilvl w:val="0"/>
                <w:numId w:val="12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verstehen den Aufbau einer Facharbeit.</w:t>
            </w:r>
          </w:p>
          <w:p w14:paraId="27EB960B" w14:textId="0DAA9261" w:rsidR="00A84E20" w:rsidRPr="007D11DD" w:rsidRDefault="00A84E20" w:rsidP="00897D2F">
            <w:pPr>
              <w:pStyle w:val="Listenabsatz"/>
              <w:numPr>
                <w:ilvl w:val="0"/>
                <w:numId w:val="12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entwickeln berufsspezifische Lern- und Arbeitstechniken weiter wie z.</w:t>
            </w:r>
            <w:r w:rsidR="007D11DD">
              <w:rPr>
                <w:rFonts w:asciiTheme="minorHAnsi" w:hAnsiTheme="minorHAnsi"/>
              </w:rPr>
              <w:t xml:space="preserve"> </w:t>
            </w:r>
            <w:r w:rsidRPr="007D11DD">
              <w:rPr>
                <w:rFonts w:asciiTheme="minorHAnsi" w:hAnsiTheme="minorHAnsi"/>
              </w:rPr>
              <w:t>B. Recherche, Dokumentation, Präsentation etc.</w:t>
            </w:r>
          </w:p>
          <w:p w14:paraId="43DFA4FC" w14:textId="037D9F39" w:rsidR="00A84E20" w:rsidRPr="005D51B3" w:rsidRDefault="00A84E20" w:rsidP="00897D2F">
            <w:pPr>
              <w:pStyle w:val="Listenabsatz"/>
              <w:numPr>
                <w:ilvl w:val="0"/>
                <w:numId w:val="120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erweitern ihre Kenntnisse hinsichtlich des Einsatzes von Microsoft WORD.</w:t>
            </w:r>
          </w:p>
          <w:p w14:paraId="44C2DA41" w14:textId="0551FE6A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Können</w:t>
            </w:r>
          </w:p>
          <w:p w14:paraId="3599DE88" w14:textId="77777777" w:rsidR="005D51B3" w:rsidRDefault="00A84E20" w:rsidP="00586EA2">
            <w:pPr>
              <w:spacing w:line="276" w:lineRule="auto"/>
              <w:rPr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t xml:space="preserve">Die Schülerinnen und Schüler </w:t>
            </w:r>
          </w:p>
          <w:p w14:paraId="4B1F33A4" w14:textId="35696204" w:rsidR="00A84E20" w:rsidRPr="005D51B3" w:rsidRDefault="00A84E20" w:rsidP="00897D2F">
            <w:pPr>
              <w:pStyle w:val="Listenabsatz"/>
              <w:numPr>
                <w:ilvl w:val="0"/>
                <w:numId w:val="12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können eine selbstständig und eigenverantwortlich forschen und lernen.</w:t>
            </w:r>
          </w:p>
          <w:p w14:paraId="7E187A90" w14:textId="11282BDF" w:rsidR="00A84E20" w:rsidRPr="00CF0F23" w:rsidRDefault="00A84E20" w:rsidP="00897D2F">
            <w:pPr>
              <w:pStyle w:val="Listenabsatz"/>
              <w:numPr>
                <w:ilvl w:val="0"/>
                <w:numId w:val="12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können aufgrund einer selbst formulierten Fragestellung eine strukturierte Arbeit erstellen.</w:t>
            </w:r>
          </w:p>
          <w:p w14:paraId="341A0EDF" w14:textId="02AF0EF4" w:rsidR="00A84E20" w:rsidRPr="005D51B3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D51B3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10DD61D6" w14:textId="77777777" w:rsidR="005D51B3" w:rsidRDefault="00A84E20" w:rsidP="00586EA2">
            <w:pPr>
              <w:spacing w:line="276" w:lineRule="auto"/>
              <w:rPr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t xml:space="preserve">Die Schülerinnen und Schüler </w:t>
            </w:r>
          </w:p>
          <w:p w14:paraId="6D416CFF" w14:textId="2FDF262C" w:rsidR="00A84E20" w:rsidRPr="005D51B3" w:rsidRDefault="00A84E20" w:rsidP="00897D2F">
            <w:pPr>
              <w:pStyle w:val="Listenabsatz"/>
              <w:numPr>
                <w:ilvl w:val="0"/>
                <w:numId w:val="12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verfügen über ein kritisches Bewusstsein bezogen auf Fachdiskurse und vertreten fachliche Perspektiven argumentativ.</w:t>
            </w:r>
          </w:p>
          <w:p w14:paraId="01FF7384" w14:textId="685F00E9" w:rsidR="00A84E20" w:rsidRPr="005D51B3" w:rsidRDefault="00A84E20" w:rsidP="00897D2F">
            <w:pPr>
              <w:pStyle w:val="Listenabsatz"/>
              <w:numPr>
                <w:ilvl w:val="0"/>
                <w:numId w:val="12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sind bereit, sich mit fachlichen und fachwissenschaftlichen Diskussionen zu befassen und sich, bezogen auf die eigenen pädagogischen Kompetenzen, weiterzuentwickeln.</w:t>
            </w:r>
          </w:p>
          <w:p w14:paraId="3FFF529D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4E20" w:rsidRPr="005D51B3" w14:paraId="4BE437F0" w14:textId="77777777" w:rsidTr="00B35F27">
        <w:trPr>
          <w:trHeight w:val="276"/>
        </w:trPr>
        <w:tc>
          <w:tcPr>
            <w:tcW w:w="534" w:type="dxa"/>
          </w:tcPr>
          <w:p w14:paraId="4AC65AA0" w14:textId="4A6A85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368F9BD8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3E5A80A4" w14:textId="40A48CBB" w:rsidR="00A84E20" w:rsidRDefault="00A84E20" w:rsidP="00586EA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5D51B3">
              <w:rPr>
                <w:sz w:val="22"/>
                <w:szCs w:val="22"/>
                <w:u w:val="single"/>
              </w:rPr>
              <w:t xml:space="preserve">LS </w:t>
            </w:r>
            <w:r w:rsidR="00DF1120">
              <w:rPr>
                <w:sz w:val="22"/>
                <w:szCs w:val="22"/>
                <w:u w:val="single"/>
              </w:rPr>
              <w:t xml:space="preserve">1: Ich möchte nicht studieren - </w:t>
            </w:r>
            <w:r w:rsidRPr="005D51B3">
              <w:rPr>
                <w:sz w:val="22"/>
                <w:szCs w:val="22"/>
                <w:u w:val="single"/>
              </w:rPr>
              <w:t>warum muss ich de</w:t>
            </w:r>
            <w:r w:rsidR="004750D7">
              <w:rPr>
                <w:sz w:val="22"/>
                <w:szCs w:val="22"/>
                <w:u w:val="single"/>
              </w:rPr>
              <w:t>nn eine Facharbeit schreiben</w:t>
            </w:r>
            <w:r w:rsidR="00FA1A00">
              <w:rPr>
                <w:sz w:val="22"/>
                <w:szCs w:val="22"/>
                <w:u w:val="single"/>
              </w:rPr>
              <w:t>?</w:t>
            </w:r>
            <w:r w:rsidR="005D51B3">
              <w:rPr>
                <w:sz w:val="22"/>
                <w:szCs w:val="22"/>
                <w:u w:val="single"/>
              </w:rPr>
              <w:t xml:space="preserve"> </w:t>
            </w:r>
            <w:r w:rsidR="004750D7">
              <w:rPr>
                <w:sz w:val="22"/>
                <w:szCs w:val="22"/>
                <w:u w:val="single"/>
              </w:rPr>
              <w:t>(20 Ustd.)</w:t>
            </w:r>
          </w:p>
          <w:p w14:paraId="0456A86F" w14:textId="6CAD3F0B" w:rsidR="005D51B3" w:rsidRPr="005D51B3" w:rsidRDefault="005D51B3" w:rsidP="00897D2F">
            <w:pPr>
              <w:pStyle w:val="Listenabsatz"/>
              <w:numPr>
                <w:ilvl w:val="0"/>
                <w:numId w:val="123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Die Facharbeit im Rahmen der Erzieherinnenausbildung</w:t>
            </w:r>
          </w:p>
          <w:p w14:paraId="4D5872DF" w14:textId="553BA1D0" w:rsidR="005D51B3" w:rsidRPr="005D51B3" w:rsidRDefault="005D51B3" w:rsidP="00897D2F">
            <w:pPr>
              <w:pStyle w:val="Listenabsatz"/>
              <w:numPr>
                <w:ilvl w:val="0"/>
                <w:numId w:val="123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Organisation, Aufbau und Struktur von Facharbeiten</w:t>
            </w:r>
          </w:p>
          <w:p w14:paraId="3105DEE2" w14:textId="03B33CAE" w:rsidR="00A84E20" w:rsidRPr="005D51B3" w:rsidRDefault="00A84E20" w:rsidP="00586EA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5D51B3">
              <w:rPr>
                <w:sz w:val="22"/>
                <w:szCs w:val="22"/>
                <w:u w:val="single"/>
              </w:rPr>
              <w:t>LS 2: Wie finde ich</w:t>
            </w:r>
            <w:r w:rsidR="004750D7">
              <w:rPr>
                <w:sz w:val="22"/>
                <w:szCs w:val="22"/>
                <w:u w:val="single"/>
              </w:rPr>
              <w:t xml:space="preserve"> ein passendes Thema? (30 Ustd.)</w:t>
            </w:r>
          </w:p>
          <w:p w14:paraId="2A1FA417" w14:textId="63C7D581" w:rsidR="005D51B3" w:rsidRPr="005D51B3" w:rsidRDefault="005D51B3" w:rsidP="00897D2F">
            <w:pPr>
              <w:pStyle w:val="Listenabsatz"/>
              <w:numPr>
                <w:ilvl w:val="0"/>
                <w:numId w:val="124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Recherche</w:t>
            </w:r>
          </w:p>
          <w:p w14:paraId="49444CA2" w14:textId="4D50F579" w:rsidR="00A84E20" w:rsidRPr="005D51B3" w:rsidRDefault="00A84E20" w:rsidP="00897D2F">
            <w:pPr>
              <w:pStyle w:val="Listenabsatz"/>
              <w:numPr>
                <w:ilvl w:val="0"/>
                <w:numId w:val="124"/>
              </w:numPr>
              <w:spacing w:after="0" w:line="276" w:lineRule="auto"/>
              <w:ind w:left="742" w:hanging="357"/>
              <w:jc w:val="left"/>
            </w:pPr>
            <w:r w:rsidRPr="005D51B3">
              <w:rPr>
                <w:rFonts w:asciiTheme="minorHAnsi" w:hAnsiTheme="minorHAnsi"/>
              </w:rPr>
              <w:t>Dokumentation</w:t>
            </w:r>
          </w:p>
          <w:p w14:paraId="5C3CB618" w14:textId="0E2B9C95" w:rsidR="00A84E20" w:rsidRPr="005D51B3" w:rsidRDefault="00A84E20" w:rsidP="00586EA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5D51B3">
              <w:rPr>
                <w:sz w:val="22"/>
                <w:szCs w:val="22"/>
                <w:u w:val="single"/>
              </w:rPr>
              <w:t>LS 3: Von der ersten Idee zur gebundenen Facharbeit</w:t>
            </w:r>
            <w:r w:rsidR="004750D7">
              <w:rPr>
                <w:sz w:val="22"/>
                <w:szCs w:val="22"/>
                <w:u w:val="single"/>
              </w:rPr>
              <w:t xml:space="preserve"> (30 Ustd.)</w:t>
            </w:r>
          </w:p>
          <w:p w14:paraId="2022AF5B" w14:textId="77777777" w:rsidR="00A84E20" w:rsidRPr="005D51B3" w:rsidRDefault="00A84E20" w:rsidP="00897D2F">
            <w:pPr>
              <w:pStyle w:val="Listenabsatz"/>
              <w:numPr>
                <w:ilvl w:val="0"/>
                <w:numId w:val="125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Wissenschaftliche Grundlagen</w:t>
            </w:r>
          </w:p>
          <w:p w14:paraId="6DADFA77" w14:textId="77777777" w:rsidR="00A84E20" w:rsidRPr="005D51B3" w:rsidRDefault="00A84E20" w:rsidP="00897D2F">
            <w:pPr>
              <w:pStyle w:val="Listenabsatz"/>
              <w:numPr>
                <w:ilvl w:val="0"/>
                <w:numId w:val="125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Zeitmanagement</w:t>
            </w:r>
          </w:p>
          <w:p w14:paraId="466EA137" w14:textId="77777777" w:rsidR="00A84E20" w:rsidRPr="005D51B3" w:rsidRDefault="00A84E20" w:rsidP="00897D2F">
            <w:pPr>
              <w:pStyle w:val="Listenabsatz"/>
              <w:numPr>
                <w:ilvl w:val="0"/>
                <w:numId w:val="125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Datenschutz</w:t>
            </w:r>
          </w:p>
          <w:p w14:paraId="207BEE82" w14:textId="2CD9FE91" w:rsidR="005D51B3" w:rsidRPr="005D51B3" w:rsidRDefault="00A84E20" w:rsidP="00897D2F">
            <w:pPr>
              <w:pStyle w:val="Listenabsatz"/>
              <w:numPr>
                <w:ilvl w:val="0"/>
                <w:numId w:val="125"/>
              </w:numPr>
              <w:spacing w:after="0" w:line="276" w:lineRule="auto"/>
              <w:ind w:left="742" w:hanging="357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Layout</w:t>
            </w:r>
          </w:p>
          <w:p w14:paraId="550EC39F" w14:textId="77777777" w:rsidR="005D51B3" w:rsidRPr="005D51B3" w:rsidRDefault="005D51B3" w:rsidP="00586EA2">
            <w:pPr>
              <w:spacing w:line="276" w:lineRule="auto"/>
              <w:rPr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t>Die Kompetenzentwicklung in diesem Modul wird unterstützt durch:</w:t>
            </w:r>
          </w:p>
          <w:p w14:paraId="32739024" w14:textId="4D27D085" w:rsidR="005D51B3" w:rsidRPr="005D51B3" w:rsidRDefault="005D51B3" w:rsidP="00897D2F">
            <w:pPr>
              <w:pStyle w:val="Listenabsatz"/>
              <w:numPr>
                <w:ilvl w:val="0"/>
                <w:numId w:val="12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>regelmäßigen Einsatz digitaler Medien im Unterricht</w:t>
            </w:r>
          </w:p>
          <w:p w14:paraId="2810639E" w14:textId="4E04AAC3" w:rsidR="00A84E20" w:rsidRDefault="005D51B3" w:rsidP="00897D2F">
            <w:pPr>
              <w:pStyle w:val="Listenabsatz"/>
              <w:numPr>
                <w:ilvl w:val="0"/>
                <w:numId w:val="12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5D51B3">
              <w:rPr>
                <w:rFonts w:asciiTheme="minorHAnsi" w:hAnsiTheme="minorHAnsi"/>
              </w:rPr>
              <w:t xml:space="preserve">Experten/-innenbefragungen und Erkundungen von Einrichtungen der </w:t>
            </w:r>
            <w:r w:rsidR="00DF1120">
              <w:rPr>
                <w:rFonts w:asciiTheme="minorHAnsi" w:hAnsiTheme="minorHAnsi"/>
              </w:rPr>
              <w:t>Kinder und Jugendlichen</w:t>
            </w:r>
          </w:p>
          <w:p w14:paraId="2A4FA11A" w14:textId="0067C580" w:rsidR="005D51B3" w:rsidRPr="005D51B3" w:rsidRDefault="005D51B3" w:rsidP="00586EA2">
            <w:pPr>
              <w:pStyle w:val="Listenabsatz"/>
              <w:spacing w:after="0" w:line="276" w:lineRule="auto"/>
              <w:ind w:left="1451" w:firstLine="0"/>
              <w:rPr>
                <w:rFonts w:asciiTheme="minorHAnsi" w:hAnsiTheme="minorHAnsi"/>
              </w:rPr>
            </w:pPr>
          </w:p>
        </w:tc>
      </w:tr>
      <w:tr w:rsidR="00A84E20" w:rsidRPr="005D51B3" w14:paraId="591642B9" w14:textId="77777777" w:rsidTr="00B35F27">
        <w:tc>
          <w:tcPr>
            <w:tcW w:w="534" w:type="dxa"/>
          </w:tcPr>
          <w:p w14:paraId="447FC29E" w14:textId="6D67DCAC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5D51B3">
              <w:rPr>
                <w:sz w:val="22"/>
                <w:szCs w:val="22"/>
              </w:rPr>
              <w:br w:type="page"/>
            </w:r>
            <w:r w:rsidR="005D51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62853848" w14:textId="75DA586E" w:rsidR="00936715" w:rsidRDefault="00936715" w:rsidP="00586EA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mögliche</w:t>
            </w:r>
          </w:p>
          <w:p w14:paraId="7459F027" w14:textId="6D0130A7" w:rsidR="00A84E20" w:rsidRPr="005D51B3" w:rsidRDefault="005D51B3" w:rsidP="00586EA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Leistungsnachweise</w:t>
            </w:r>
          </w:p>
          <w:p w14:paraId="395EF052" w14:textId="77777777" w:rsidR="00A84E20" w:rsidRPr="005D51B3" w:rsidRDefault="00A84E20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0A363FDA" w14:textId="7BA3D78B" w:rsidR="00A84E20" w:rsidRPr="00C42301" w:rsidRDefault="00A84E20" w:rsidP="00897D2F">
            <w:pPr>
              <w:pStyle w:val="Listenabsatz"/>
              <w:numPr>
                <w:ilvl w:val="0"/>
                <w:numId w:val="132"/>
              </w:numPr>
              <w:spacing w:after="0" w:line="276" w:lineRule="auto"/>
              <w:ind w:left="714" w:hanging="357"/>
              <w:rPr>
                <w:rFonts w:asciiTheme="minorHAnsi" w:hAnsiTheme="minorHAnsi"/>
              </w:rPr>
            </w:pPr>
            <w:r w:rsidRPr="00C42301">
              <w:rPr>
                <w:rFonts w:asciiTheme="minorHAnsi" w:hAnsiTheme="minorHAnsi"/>
              </w:rPr>
              <w:t>Recherche zu einem  selbstgewählten Thema</w:t>
            </w:r>
          </w:p>
          <w:p w14:paraId="5E3C3B4D" w14:textId="5EF542A1" w:rsidR="00A84E20" w:rsidRPr="00C42301" w:rsidRDefault="004750D7" w:rsidP="00897D2F">
            <w:pPr>
              <w:pStyle w:val="Listenabsatz"/>
              <w:numPr>
                <w:ilvl w:val="0"/>
                <w:numId w:val="132"/>
              </w:numPr>
              <w:spacing w:after="0" w:line="276" w:lineRule="auto"/>
              <w:ind w:left="714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„Mini“-</w:t>
            </w:r>
            <w:r w:rsidR="00A84E20" w:rsidRPr="00C42301">
              <w:rPr>
                <w:rFonts w:asciiTheme="minorHAnsi" w:hAnsiTheme="minorHAnsi"/>
              </w:rPr>
              <w:t>Facharbeit</w:t>
            </w:r>
          </w:p>
          <w:p w14:paraId="0D42AF81" w14:textId="77777777" w:rsidR="00A84E20" w:rsidRPr="00586EA2" w:rsidRDefault="00A84E20" w:rsidP="00897D2F">
            <w:pPr>
              <w:pStyle w:val="Listenabsatz"/>
              <w:numPr>
                <w:ilvl w:val="0"/>
                <w:numId w:val="132"/>
              </w:numPr>
              <w:spacing w:after="0" w:line="276" w:lineRule="auto"/>
              <w:ind w:left="714" w:hanging="357"/>
              <w:jc w:val="left"/>
              <w:rPr>
                <w:rFonts w:cstheme="minorBidi"/>
              </w:rPr>
            </w:pPr>
            <w:r w:rsidRPr="00C42301">
              <w:rPr>
                <w:rFonts w:asciiTheme="minorHAnsi" w:hAnsiTheme="minorHAnsi"/>
              </w:rPr>
              <w:t>Präsentation der „Mini“-Facharbeit</w:t>
            </w:r>
          </w:p>
          <w:p w14:paraId="0D92F038" w14:textId="6CD2C896" w:rsidR="00586EA2" w:rsidRPr="00C42301" w:rsidRDefault="00586EA2" w:rsidP="00586EA2">
            <w:pPr>
              <w:pStyle w:val="Listenabsatz"/>
              <w:spacing w:after="0" w:line="276" w:lineRule="auto"/>
              <w:ind w:left="714" w:firstLine="0"/>
              <w:jc w:val="left"/>
              <w:rPr>
                <w:rFonts w:cstheme="minorBidi"/>
              </w:rPr>
            </w:pPr>
          </w:p>
        </w:tc>
      </w:tr>
    </w:tbl>
    <w:p w14:paraId="1B4CE4C9" w14:textId="77777777" w:rsidR="00A84E20" w:rsidRDefault="00A84E20" w:rsidP="00A84E20">
      <w:pPr>
        <w:rPr>
          <w:b/>
          <w:sz w:val="28"/>
          <w:szCs w:val="28"/>
        </w:rPr>
      </w:pPr>
    </w:p>
    <w:p w14:paraId="2F78AD49" w14:textId="77777777" w:rsidR="00A84E20" w:rsidRDefault="00A84E20" w:rsidP="00A84E20">
      <w:pPr>
        <w:tabs>
          <w:tab w:val="left" w:pos="4227"/>
        </w:tabs>
      </w:pPr>
    </w:p>
    <w:p w14:paraId="439CA515" w14:textId="77777777" w:rsidR="00A84E20" w:rsidRDefault="00A84E20" w:rsidP="00A84E20"/>
    <w:p w14:paraId="6C0D363D" w14:textId="67F7C0D2" w:rsidR="00A84E20" w:rsidRDefault="00A84E20" w:rsidP="00A84E20">
      <w:pPr>
        <w:jc w:val="both"/>
        <w:rPr>
          <w:sz w:val="22"/>
          <w:szCs w:val="22"/>
        </w:rPr>
      </w:pPr>
    </w:p>
    <w:p w14:paraId="488B810F" w14:textId="7777777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200287D5" w14:textId="2AC698ED" w:rsidR="00A84E20" w:rsidRPr="00BF1446" w:rsidRDefault="00A84E20" w:rsidP="00B55AA3">
      <w:pPr>
        <w:outlineLvl w:val="0"/>
        <w:rPr>
          <w:rFonts w:cs="Arial"/>
          <w:b/>
        </w:rPr>
      </w:pPr>
      <w:r w:rsidRPr="00BF1446">
        <w:rPr>
          <w:rFonts w:cs="Arial"/>
          <w:b/>
        </w:rPr>
        <w:t>OLA</w:t>
      </w:r>
      <w:r w:rsidR="00B35F27">
        <w:rPr>
          <w:rFonts w:cs="Arial"/>
          <w:b/>
        </w:rPr>
        <w:t>:</w:t>
      </w:r>
      <w:r w:rsidRPr="00BF1446">
        <w:rPr>
          <w:rFonts w:cs="Arial"/>
          <w:b/>
        </w:rPr>
        <w:t xml:space="preserve"> Kunst und Kultur </w:t>
      </w:r>
      <w:r w:rsidR="00C42301">
        <w:rPr>
          <w:rFonts w:cs="Arial"/>
          <w:b/>
        </w:rPr>
        <w:t>(FSSP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A84E20" w:rsidRPr="00B35F27" w14:paraId="22767789" w14:textId="77777777" w:rsidTr="00936715">
        <w:tc>
          <w:tcPr>
            <w:tcW w:w="534" w:type="dxa"/>
            <w:shd w:val="clear" w:color="auto" w:fill="auto"/>
          </w:tcPr>
          <w:p w14:paraId="1C21B0C0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53867C55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662" w:type="dxa"/>
            <w:shd w:val="clear" w:color="auto" w:fill="auto"/>
          </w:tcPr>
          <w:p w14:paraId="695CA6C3" w14:textId="77777777" w:rsidR="00A84E20" w:rsidRPr="00B35F27" w:rsidRDefault="00A84E20" w:rsidP="00B35F27">
            <w:pPr>
              <w:tabs>
                <w:tab w:val="left" w:pos="256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A84E20" w:rsidRPr="00B35F27" w14:paraId="063FD64D" w14:textId="77777777" w:rsidTr="00936715">
        <w:tc>
          <w:tcPr>
            <w:tcW w:w="534" w:type="dxa"/>
            <w:shd w:val="clear" w:color="auto" w:fill="auto"/>
          </w:tcPr>
          <w:p w14:paraId="35D47D70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3DD1425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662" w:type="dxa"/>
            <w:shd w:val="clear" w:color="auto" w:fill="auto"/>
          </w:tcPr>
          <w:p w14:paraId="435A9CD8" w14:textId="3C698CD0" w:rsidR="00A84E20" w:rsidRPr="00B35F27" w:rsidRDefault="00B35F27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Kunst und Kultur</w:t>
            </w:r>
            <w:r w:rsidR="00A84E20" w:rsidRPr="00B35F2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84E20" w:rsidRPr="00B35F27" w14:paraId="313C2A31" w14:textId="77777777" w:rsidTr="00936715">
        <w:tc>
          <w:tcPr>
            <w:tcW w:w="534" w:type="dxa"/>
            <w:shd w:val="clear" w:color="auto" w:fill="auto"/>
          </w:tcPr>
          <w:p w14:paraId="5A0CF48E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E0EC859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662" w:type="dxa"/>
            <w:shd w:val="clear" w:color="auto" w:fill="auto"/>
          </w:tcPr>
          <w:p w14:paraId="5828D33A" w14:textId="4FE2774F" w:rsidR="00A84E20" w:rsidRPr="00B35F27" w:rsidRDefault="00B35F27" w:rsidP="00B35F2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LS 1: </w:t>
            </w:r>
            <w:r w:rsidR="00A84E20" w:rsidRPr="00B35F27">
              <w:rPr>
                <w:rFonts w:cs="Arial"/>
                <w:sz w:val="22"/>
                <w:szCs w:val="22"/>
              </w:rPr>
              <w:t>Kultur – was ist das überhaupt?</w:t>
            </w:r>
          </w:p>
        </w:tc>
      </w:tr>
      <w:tr w:rsidR="00B35F27" w:rsidRPr="00B35F27" w14:paraId="697CE5A7" w14:textId="77777777" w:rsidTr="00936715">
        <w:trPr>
          <w:trHeight w:val="280"/>
        </w:trPr>
        <w:tc>
          <w:tcPr>
            <w:tcW w:w="534" w:type="dxa"/>
            <w:vMerge w:val="restart"/>
            <w:shd w:val="clear" w:color="auto" w:fill="auto"/>
          </w:tcPr>
          <w:p w14:paraId="6C2B76A2" w14:textId="77777777" w:rsidR="00B35F27" w:rsidRPr="00B35F27" w:rsidRDefault="00B35F27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A732713" w14:textId="77777777" w:rsidR="00B35F27" w:rsidRPr="00B35F27" w:rsidRDefault="00B35F27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662" w:type="dxa"/>
            <w:shd w:val="clear" w:color="auto" w:fill="auto"/>
          </w:tcPr>
          <w:p w14:paraId="0EAEF86B" w14:textId="44CF37F4" w:rsidR="00B35F27" w:rsidRPr="00B35F27" w:rsidRDefault="00FA1A00" w:rsidP="00B35F2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Wahlp</w:t>
            </w:r>
            <w:r w:rsidR="00B35F27">
              <w:rPr>
                <w:rFonts w:cs="Arial"/>
                <w:sz w:val="22"/>
                <w:szCs w:val="22"/>
              </w:rPr>
              <w:t>flichtmodul</w:t>
            </w:r>
          </w:p>
        </w:tc>
      </w:tr>
      <w:tr w:rsidR="00B35F27" w:rsidRPr="00B35F27" w14:paraId="44C86B3C" w14:textId="77777777" w:rsidTr="00936715">
        <w:trPr>
          <w:trHeight w:val="310"/>
        </w:trPr>
        <w:tc>
          <w:tcPr>
            <w:tcW w:w="534" w:type="dxa"/>
            <w:vMerge/>
            <w:shd w:val="clear" w:color="auto" w:fill="auto"/>
          </w:tcPr>
          <w:p w14:paraId="1440CB44" w14:textId="77777777" w:rsidR="00B35F27" w:rsidRPr="00B35F27" w:rsidRDefault="00B35F27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C2B6E3" w14:textId="77777777" w:rsidR="00B35F27" w:rsidRPr="00B35F27" w:rsidRDefault="00B35F27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0CEEEB60" w14:textId="130644F8" w:rsidR="00B35F27" w:rsidRDefault="00E543AF" w:rsidP="00B35F2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Aufbau</w:t>
            </w:r>
          </w:p>
        </w:tc>
      </w:tr>
      <w:tr w:rsidR="00A84E20" w:rsidRPr="00B35F27" w14:paraId="036FD0AD" w14:textId="77777777" w:rsidTr="00936715">
        <w:tc>
          <w:tcPr>
            <w:tcW w:w="534" w:type="dxa"/>
            <w:shd w:val="clear" w:color="auto" w:fill="auto"/>
          </w:tcPr>
          <w:p w14:paraId="77832E20" w14:textId="6A404E9A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E8D887E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662" w:type="dxa"/>
            <w:shd w:val="clear" w:color="auto" w:fill="auto"/>
          </w:tcPr>
          <w:p w14:paraId="16BA482E" w14:textId="3E07E911" w:rsidR="00A84E20" w:rsidRPr="00B35F27" w:rsidRDefault="00A84E20" w:rsidP="00B35F2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B35F27" w14:paraId="351F7AF0" w14:textId="77777777" w:rsidTr="00936715">
        <w:tc>
          <w:tcPr>
            <w:tcW w:w="534" w:type="dxa"/>
            <w:shd w:val="clear" w:color="auto" w:fill="auto"/>
          </w:tcPr>
          <w:p w14:paraId="73A526A8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1C8E282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662" w:type="dxa"/>
            <w:shd w:val="clear" w:color="auto" w:fill="auto"/>
          </w:tcPr>
          <w:p w14:paraId="32A66939" w14:textId="1FF452CA" w:rsidR="00A84E20" w:rsidRPr="00B35F27" w:rsidRDefault="00A84E20" w:rsidP="00B35F2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color w:val="000000"/>
                <w:sz w:val="22"/>
                <w:szCs w:val="22"/>
              </w:rPr>
              <w:t>120 Unterrichtsstunden</w:t>
            </w:r>
            <w:r w:rsidR="00C6616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35F27">
              <w:rPr>
                <w:rFonts w:cs="Arial"/>
                <w:color w:val="000000"/>
                <w:sz w:val="22"/>
                <w:szCs w:val="22"/>
              </w:rPr>
              <w:t>/ 3 JWS</w:t>
            </w:r>
            <w:r w:rsidR="00DC108C">
              <w:rPr>
                <w:rFonts w:cs="Arial"/>
                <w:color w:val="000000"/>
                <w:sz w:val="22"/>
                <w:szCs w:val="22"/>
              </w:rPr>
              <w:t xml:space="preserve"> / 4 CP</w:t>
            </w:r>
          </w:p>
        </w:tc>
      </w:tr>
      <w:tr w:rsidR="00A84E20" w:rsidRPr="00B35F27" w14:paraId="1328EDF6" w14:textId="77777777" w:rsidTr="00936715">
        <w:tc>
          <w:tcPr>
            <w:tcW w:w="534" w:type="dxa"/>
            <w:shd w:val="clear" w:color="auto" w:fill="auto"/>
          </w:tcPr>
          <w:p w14:paraId="13BC0AC1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FF53F1E" w14:textId="77777777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Qualifikationsziele</w:t>
            </w:r>
          </w:p>
        </w:tc>
        <w:tc>
          <w:tcPr>
            <w:tcW w:w="6662" w:type="dxa"/>
            <w:shd w:val="clear" w:color="auto" w:fill="auto"/>
          </w:tcPr>
          <w:p w14:paraId="6E8333CB" w14:textId="77777777" w:rsidR="00A84E20" w:rsidRPr="00B35F27" w:rsidRDefault="00A84E20" w:rsidP="00B35F27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Wissen</w:t>
            </w:r>
          </w:p>
          <w:p w14:paraId="3A66E10B" w14:textId="77777777" w:rsidR="00A84E20" w:rsidRPr="00B35F27" w:rsidRDefault="00A84E20" w:rsidP="00B35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Die Schülerinnen und Schüler:</w:t>
            </w:r>
          </w:p>
          <w:p w14:paraId="17D424DC" w14:textId="77777777" w:rsidR="00A84E20" w:rsidRPr="00B35F27" w:rsidRDefault="00A84E20" w:rsidP="00897D2F">
            <w:pPr>
              <w:numPr>
                <w:ilvl w:val="0"/>
                <w:numId w:val="12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erweitern ihr Wissen über die Kultur im Mittelalter.</w:t>
            </w:r>
          </w:p>
          <w:p w14:paraId="4096D8CC" w14:textId="4271DB6F" w:rsidR="00A84E20" w:rsidRPr="00B35F27" w:rsidRDefault="00A84E20" w:rsidP="00897D2F">
            <w:pPr>
              <w:numPr>
                <w:ilvl w:val="0"/>
                <w:numId w:val="12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eignen sich </w:t>
            </w:r>
            <w:r w:rsidR="00DF1120">
              <w:rPr>
                <w:rFonts w:cs="Arial"/>
                <w:sz w:val="22"/>
                <w:szCs w:val="22"/>
              </w:rPr>
              <w:t>k</w:t>
            </w:r>
            <w:r w:rsidRPr="00B35F27">
              <w:rPr>
                <w:rFonts w:cs="Arial"/>
                <w:sz w:val="22"/>
                <w:szCs w:val="22"/>
              </w:rPr>
              <w:t>ulturpädagogische Gestaltungsmöglichkeiten aus den Bereichen Kunst und kulturelle Vielfalt an.</w:t>
            </w:r>
          </w:p>
          <w:p w14:paraId="7607F1E2" w14:textId="7AF33675" w:rsidR="00A84E20" w:rsidRPr="00B35F27" w:rsidRDefault="00A84E20" w:rsidP="00897D2F">
            <w:pPr>
              <w:numPr>
                <w:ilvl w:val="0"/>
                <w:numId w:val="12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wissen Medien zu kategorisieren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29D75AE5" w14:textId="5F1905A5" w:rsidR="00A84E20" w:rsidRPr="00B35F27" w:rsidRDefault="00A84E20" w:rsidP="00897D2F">
            <w:pPr>
              <w:numPr>
                <w:ilvl w:val="0"/>
                <w:numId w:val="12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eignen sich die organisatorischen, personalbezogenen, ressourcen- (Geld, Zeit, Raum) bezogenen Methoden an und ordnen ihr berufliches Handeln im gesellschaftlichen Umfeld ein.</w:t>
            </w:r>
          </w:p>
          <w:p w14:paraId="45C6DD55" w14:textId="66D28AD3" w:rsidR="00A84E20" w:rsidRPr="00B35F27" w:rsidRDefault="00A84E20" w:rsidP="00897D2F">
            <w:pPr>
              <w:numPr>
                <w:ilvl w:val="0"/>
                <w:numId w:val="12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erklären pädagogische Prozesse der </w:t>
            </w:r>
            <w:r w:rsidR="00B55AA3">
              <w:rPr>
                <w:rFonts w:cs="Arial"/>
                <w:sz w:val="22"/>
                <w:szCs w:val="22"/>
              </w:rPr>
              <w:t>Planung, Durchführung und Reflekt</w:t>
            </w:r>
            <w:r w:rsidRPr="00B35F27">
              <w:rPr>
                <w:rFonts w:cs="Arial"/>
                <w:sz w:val="22"/>
                <w:szCs w:val="22"/>
              </w:rPr>
              <w:t xml:space="preserve">ion. </w:t>
            </w:r>
          </w:p>
          <w:p w14:paraId="3A38A7B8" w14:textId="4F233482" w:rsidR="00A84E20" w:rsidRPr="00936715" w:rsidRDefault="00A84E20" w:rsidP="00897D2F">
            <w:pPr>
              <w:numPr>
                <w:ilvl w:val="0"/>
                <w:numId w:val="12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begründen die Schritte einer Projektplanung mit Bezug auf ihre Zielgruppe.</w:t>
            </w:r>
          </w:p>
          <w:p w14:paraId="2A870DA5" w14:textId="77777777" w:rsidR="00A84E20" w:rsidRPr="00B35F27" w:rsidRDefault="00A84E20" w:rsidP="00B35F27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1A233794" w14:textId="77777777" w:rsidR="00A84E20" w:rsidRPr="00B35F27" w:rsidRDefault="00A84E20" w:rsidP="00B35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Die Schülerinnen und Schüler:</w:t>
            </w:r>
          </w:p>
          <w:p w14:paraId="5417EAED" w14:textId="77777777" w:rsidR="00A84E20" w:rsidRPr="00B35F27" w:rsidRDefault="00A84E20" w:rsidP="00897D2F">
            <w:pPr>
              <w:numPr>
                <w:ilvl w:val="0"/>
                <w:numId w:val="12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gestalten Erziehungs- und Bildungsprozesse auf der Grundlage pädagogischer Theorien und Konzepte.</w:t>
            </w:r>
          </w:p>
          <w:p w14:paraId="349C6ED9" w14:textId="77777777" w:rsidR="00A84E20" w:rsidRPr="00B35F27" w:rsidRDefault="00A84E20" w:rsidP="00897D2F">
            <w:pPr>
              <w:numPr>
                <w:ilvl w:val="0"/>
                <w:numId w:val="127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reflektieren eigene Ressourcen und Grenzen im Hinblick auf die Berufsanforderungen und ziehen daraus Schlussfolgerungen für ihre pädagogische Arbeit.</w:t>
            </w:r>
          </w:p>
          <w:p w14:paraId="7055521F" w14:textId="77777777" w:rsidR="00A84E20" w:rsidRPr="00B35F27" w:rsidRDefault="00A84E20" w:rsidP="00897D2F">
            <w:pPr>
              <w:numPr>
                <w:ilvl w:val="0"/>
                <w:numId w:val="127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beurteilen ihr pädagogisches Handeln und ziehen Schlussfolgerungen für ihre weitere berufliche Entwicklung. </w:t>
            </w:r>
          </w:p>
          <w:p w14:paraId="6B50F3A3" w14:textId="57EEE399" w:rsidR="00A84E20" w:rsidRPr="00936715" w:rsidRDefault="00A84E20" w:rsidP="00897D2F">
            <w:pPr>
              <w:numPr>
                <w:ilvl w:val="0"/>
                <w:numId w:val="12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nehmen ihre Multiplikatoren Rolle wahr und können diese reflektieren.</w:t>
            </w:r>
          </w:p>
          <w:p w14:paraId="1B9F9C11" w14:textId="77777777" w:rsidR="00A84E20" w:rsidRPr="00B35F27" w:rsidRDefault="00A84E20" w:rsidP="00B35F27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553308B9" w14:textId="77777777" w:rsidR="00A84E20" w:rsidRPr="00B35F27" w:rsidRDefault="00A84E20" w:rsidP="00B35F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21E2852A" w14:textId="38BDFEDC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respektieren die Eigentätigkeit von Kindern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B35F27">
              <w:rPr>
                <w:rFonts w:cs="Arial"/>
                <w:sz w:val="22"/>
                <w:szCs w:val="22"/>
              </w:rPr>
              <w:t>/ Jugendlichen.</w:t>
            </w:r>
          </w:p>
          <w:p w14:paraId="0A1B5B93" w14:textId="77777777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sind bereit, sich in ihrem pädagogischen Handeln beobachten zu lassen.</w:t>
            </w:r>
          </w:p>
          <w:p w14:paraId="5694DC89" w14:textId="77777777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erkennen die eigene Verantwortung für die Entwicklung ihrer beruflichen Handlungskompetenz.</w:t>
            </w:r>
          </w:p>
          <w:p w14:paraId="27DD4E36" w14:textId="6BE7119D" w:rsidR="00A84E20" w:rsidRPr="001E1256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respektieren die Eigentätigkeit von Kindern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B35F27">
              <w:rPr>
                <w:rFonts w:cs="Arial"/>
                <w:sz w:val="22"/>
                <w:szCs w:val="22"/>
              </w:rPr>
              <w:t xml:space="preserve">/ Jugendlichen und sind sich ihrer Rolle als Lern- </w:t>
            </w:r>
            <w:r w:rsidR="00936715">
              <w:rPr>
                <w:rFonts w:cs="Arial"/>
                <w:sz w:val="22"/>
                <w:szCs w:val="22"/>
              </w:rPr>
              <w:t xml:space="preserve">und Entwicklungsbegleiter und </w:t>
            </w:r>
            <w:r w:rsidR="00936715" w:rsidRPr="001E1256">
              <w:rPr>
                <w:rFonts w:cs="Arial"/>
                <w:sz w:val="22"/>
                <w:szCs w:val="22"/>
              </w:rPr>
              <w:t>-</w:t>
            </w:r>
            <w:r w:rsidRPr="001E1256">
              <w:rPr>
                <w:rFonts w:cs="Arial"/>
                <w:sz w:val="22"/>
                <w:szCs w:val="22"/>
              </w:rPr>
              <w:t>begleiterin bewusst.</w:t>
            </w:r>
          </w:p>
          <w:p w14:paraId="700E2A4E" w14:textId="77777777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übernehmen Verantwortung für die Ausgestaltung ihrer beruflichen Lern- und Bildungsprozesse.</w:t>
            </w:r>
          </w:p>
          <w:p w14:paraId="6A79F77B" w14:textId="77777777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reflektieren die Wechselwirkung zwischen Fachwissen und professionellem Handeln für ihren eigenen Bildungsprozess. </w:t>
            </w:r>
          </w:p>
          <w:p w14:paraId="64182158" w14:textId="77777777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akzeptieren individuelle Ressourcen und Grenzen ihrer beruflichen Handlungskompetenz. </w:t>
            </w:r>
          </w:p>
          <w:p w14:paraId="0CC409E2" w14:textId="7336E815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 xml:space="preserve">sind sich ihrer Modellfunktion in der Beziehung zu </w:t>
            </w:r>
            <w:r w:rsidR="00DF1120">
              <w:rPr>
                <w:rFonts w:cs="Arial"/>
                <w:sz w:val="22"/>
                <w:szCs w:val="22"/>
              </w:rPr>
              <w:t>K</w:t>
            </w:r>
            <w:r w:rsidRPr="00B35F27">
              <w:rPr>
                <w:rFonts w:cs="Arial"/>
                <w:sz w:val="22"/>
                <w:szCs w:val="22"/>
              </w:rPr>
              <w:t>indern, Jugendlichen und jungen Erwachsenen bewusst.</w:t>
            </w:r>
          </w:p>
          <w:p w14:paraId="57BBDF91" w14:textId="77777777" w:rsidR="00A84E20" w:rsidRPr="00B35F27" w:rsidRDefault="00A84E20" w:rsidP="00897D2F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zeigen ein Berufsrollenverständnis, das von Verantwortungsbewusstsein, Kooperationsfähigkeit und Selbstständigkeit geprägt ist.</w:t>
            </w:r>
          </w:p>
          <w:p w14:paraId="5D7CADEB" w14:textId="77777777" w:rsidR="00A84E20" w:rsidRPr="00B35F27" w:rsidRDefault="00A84E20" w:rsidP="00B35F27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4E20" w:rsidRPr="00B35F27" w14:paraId="01BFA38C" w14:textId="77777777" w:rsidTr="00936715">
        <w:tc>
          <w:tcPr>
            <w:tcW w:w="534" w:type="dxa"/>
          </w:tcPr>
          <w:p w14:paraId="243DA4D3" w14:textId="77777777" w:rsidR="00A84E20" w:rsidRPr="00B35F27" w:rsidRDefault="00A84E20" w:rsidP="00B35F2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6BE8FDCE" w14:textId="77777777" w:rsidR="00A84E20" w:rsidRPr="00B35F27" w:rsidRDefault="00A84E20" w:rsidP="00B35F27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662" w:type="dxa"/>
          </w:tcPr>
          <w:p w14:paraId="645DA8CB" w14:textId="1E5C89A9" w:rsidR="00A84E20" w:rsidRPr="00936715" w:rsidRDefault="00936715" w:rsidP="00C42301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Lernsituation 1: Kultur – was ist das überhaupt?</w:t>
            </w:r>
            <w:r w:rsidR="00A84E20" w:rsidRPr="00936715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14:paraId="78214F61" w14:textId="77777777" w:rsidR="00A84E20" w:rsidRPr="00B35F27" w:rsidRDefault="00A84E20" w:rsidP="00897D2F">
            <w:pPr>
              <w:numPr>
                <w:ilvl w:val="0"/>
                <w:numId w:val="12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Was ist kulturelle Bildung?</w:t>
            </w:r>
          </w:p>
          <w:p w14:paraId="30EF4210" w14:textId="77777777" w:rsidR="00A84E20" w:rsidRPr="00B35F27" w:rsidRDefault="00A84E20" w:rsidP="00897D2F">
            <w:pPr>
              <w:numPr>
                <w:ilvl w:val="0"/>
                <w:numId w:val="12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Ausdrucksformen von Kultur am Beispiel der „Burgmannentage“ in Vechta</w:t>
            </w:r>
          </w:p>
          <w:p w14:paraId="65C6232C" w14:textId="07BE9478" w:rsidR="00A84E20" w:rsidRPr="00B35F27" w:rsidRDefault="00BB54B8" w:rsidP="00897D2F">
            <w:pPr>
              <w:numPr>
                <w:ilvl w:val="0"/>
                <w:numId w:val="12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A84E20" w:rsidRPr="00B35F27">
              <w:rPr>
                <w:rFonts w:cs="Arial"/>
                <w:sz w:val="22"/>
                <w:szCs w:val="22"/>
              </w:rPr>
              <w:t>useumspädagogische Aktionen wie „Mitmachstände“ planen, entwickeln und durchführen</w:t>
            </w:r>
          </w:p>
          <w:p w14:paraId="7D403422" w14:textId="77777777" w:rsidR="00A84E20" w:rsidRPr="00B35F27" w:rsidRDefault="00A84E20" w:rsidP="00897D2F">
            <w:pPr>
              <w:numPr>
                <w:ilvl w:val="0"/>
                <w:numId w:val="12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Kleinprojekte zum Thema „Kulturelle Vielfalt“</w:t>
            </w:r>
          </w:p>
          <w:p w14:paraId="231D04CC" w14:textId="77777777" w:rsidR="00A84E20" w:rsidRPr="00B35F27" w:rsidRDefault="00A84E20" w:rsidP="00B35F27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B4DD71C" w14:textId="77777777" w:rsidR="00A84E20" w:rsidRPr="00936715" w:rsidRDefault="00A84E20" w:rsidP="00C4230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36715">
              <w:rPr>
                <w:rFonts w:cs="Arial"/>
                <w:sz w:val="22"/>
                <w:szCs w:val="22"/>
              </w:rPr>
              <w:t xml:space="preserve">Die Kompetenzentwicklung in diesem Modul wird unterstützt durch: </w:t>
            </w:r>
          </w:p>
          <w:p w14:paraId="64420E35" w14:textId="77777777" w:rsidR="00A84E20" w:rsidRPr="00B35F27" w:rsidRDefault="00A84E20" w:rsidP="00897D2F">
            <w:pPr>
              <w:numPr>
                <w:ilvl w:val="0"/>
                <w:numId w:val="130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B35F27">
              <w:rPr>
                <w:rFonts w:eastAsia="Times New Roman" w:cs="Arial"/>
                <w:sz w:val="22"/>
                <w:szCs w:val="22"/>
              </w:rPr>
              <w:t>Lernortkooperation</w:t>
            </w:r>
          </w:p>
          <w:p w14:paraId="5527FA91" w14:textId="1C727121" w:rsidR="00A84E20" w:rsidRPr="00B35F27" w:rsidRDefault="00A84E20" w:rsidP="00897D2F">
            <w:pPr>
              <w:numPr>
                <w:ilvl w:val="0"/>
                <w:numId w:val="130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B35F27">
              <w:rPr>
                <w:rFonts w:eastAsia="Times New Roman" w:cs="Arial"/>
                <w:sz w:val="22"/>
                <w:szCs w:val="22"/>
              </w:rPr>
              <w:t>Theorieninhalte der Module 3,</w:t>
            </w:r>
            <w:r w:rsidR="00DF1120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B35F27">
              <w:rPr>
                <w:rFonts w:eastAsia="Times New Roman" w:cs="Arial"/>
                <w:sz w:val="22"/>
                <w:szCs w:val="22"/>
              </w:rPr>
              <w:t>4 und 5</w:t>
            </w:r>
          </w:p>
          <w:p w14:paraId="79C47B6B" w14:textId="77777777" w:rsidR="00A84E20" w:rsidRPr="00B35F27" w:rsidRDefault="00A84E20" w:rsidP="00B35F2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B35F27" w14:paraId="736180C0" w14:textId="77777777" w:rsidTr="0093671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616" w14:textId="1F2F4466" w:rsidR="00A84E20" w:rsidRPr="00936715" w:rsidRDefault="00936715" w:rsidP="00B35F27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36715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265" w14:textId="003DEBA1" w:rsidR="00936715" w:rsidRDefault="00936715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mögliche</w:t>
            </w:r>
          </w:p>
          <w:p w14:paraId="6E14A49F" w14:textId="735FBA32" w:rsidR="00A84E20" w:rsidRPr="00B35F27" w:rsidRDefault="00A84E20" w:rsidP="00B35F2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35F27">
              <w:rPr>
                <w:rFonts w:cs="Arial"/>
                <w:b/>
                <w:sz w:val="22"/>
                <w:szCs w:val="22"/>
              </w:rPr>
              <w:t>Leistungsnachweis</w:t>
            </w:r>
            <w:r w:rsidR="00936715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54F" w14:textId="358402BB" w:rsidR="00A84E20" w:rsidRPr="00B35F27" w:rsidRDefault="00A84E20" w:rsidP="00897D2F">
            <w:pPr>
              <w:numPr>
                <w:ilvl w:val="0"/>
                <w:numId w:val="13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5F27">
              <w:rPr>
                <w:rFonts w:cs="Arial"/>
                <w:sz w:val="22"/>
                <w:szCs w:val="22"/>
              </w:rPr>
              <w:t>Planung, Durchfü</w:t>
            </w:r>
            <w:r w:rsidR="00B55AA3">
              <w:rPr>
                <w:rFonts w:cs="Arial"/>
                <w:sz w:val="22"/>
                <w:szCs w:val="22"/>
              </w:rPr>
              <w:t>hrung und Reflekt</w:t>
            </w:r>
            <w:r w:rsidRPr="00B35F27">
              <w:rPr>
                <w:rFonts w:cs="Arial"/>
                <w:sz w:val="22"/>
                <w:szCs w:val="22"/>
              </w:rPr>
              <w:t>ion eines Kleinprojektes</w:t>
            </w:r>
          </w:p>
        </w:tc>
      </w:tr>
    </w:tbl>
    <w:p w14:paraId="7E9549C5" w14:textId="77777777" w:rsidR="00A84E20" w:rsidRPr="00BF1446" w:rsidRDefault="00A84E20" w:rsidP="00A84E20">
      <w:pPr>
        <w:spacing w:before="100" w:beforeAutospacing="1"/>
        <w:rPr>
          <w:rFonts w:cs="Arial"/>
        </w:rPr>
      </w:pPr>
    </w:p>
    <w:p w14:paraId="1D72D1FB" w14:textId="7777777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1759C054" w14:textId="703CF908" w:rsidR="00A84E20" w:rsidRPr="00E543AF" w:rsidRDefault="00A84E20" w:rsidP="00B55AA3">
      <w:pPr>
        <w:outlineLvl w:val="0"/>
        <w:rPr>
          <w:rFonts w:ascii="Cambria" w:hAnsi="Cambria" w:cs="Arial"/>
          <w:b/>
        </w:rPr>
      </w:pPr>
      <w:r w:rsidRPr="00E543AF">
        <w:rPr>
          <w:rFonts w:ascii="Cambria" w:hAnsi="Cambria" w:cs="Arial"/>
          <w:b/>
        </w:rPr>
        <w:t xml:space="preserve">Modul: OLA </w:t>
      </w:r>
      <w:r w:rsidR="00E543AF">
        <w:rPr>
          <w:rFonts w:ascii="Cambria" w:hAnsi="Cambria" w:cs="Arial"/>
          <w:b/>
        </w:rPr>
        <w:t xml:space="preserve">alte und neue </w:t>
      </w:r>
      <w:r w:rsidRPr="00E543AF">
        <w:rPr>
          <w:rFonts w:ascii="Cambria" w:hAnsi="Cambria" w:cs="Arial"/>
          <w:b/>
        </w:rPr>
        <w:t xml:space="preserve">Medien (FSSP </w:t>
      </w:r>
      <w:r w:rsidR="00E543AF" w:rsidRPr="00E543AF">
        <w:rPr>
          <w:rFonts w:ascii="Cambria" w:hAnsi="Cambria" w:cs="Arial"/>
          <w:b/>
        </w:rPr>
        <w:t>2</w:t>
      </w:r>
      <w:r w:rsidRPr="00E543AF">
        <w:rPr>
          <w:rFonts w:ascii="Cambria" w:hAnsi="Cambria" w:cs="Arial"/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A84E20" w:rsidRPr="00E543AF" w14:paraId="271524DD" w14:textId="77777777" w:rsidTr="005F5FE7">
        <w:tc>
          <w:tcPr>
            <w:tcW w:w="534" w:type="dxa"/>
            <w:shd w:val="clear" w:color="auto" w:fill="auto"/>
          </w:tcPr>
          <w:p w14:paraId="69340CB0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14:paraId="0CD7A24B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6662" w:type="dxa"/>
            <w:shd w:val="clear" w:color="auto" w:fill="auto"/>
          </w:tcPr>
          <w:p w14:paraId="4779CF5E" w14:textId="77777777" w:rsidR="00A84E20" w:rsidRPr="00E543AF" w:rsidRDefault="00A84E20" w:rsidP="00586EA2">
            <w:pPr>
              <w:tabs>
                <w:tab w:val="left" w:pos="256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Beschreibung des Moduls</w:t>
            </w:r>
          </w:p>
        </w:tc>
      </w:tr>
      <w:tr w:rsidR="00A84E20" w:rsidRPr="00E543AF" w14:paraId="4584724A" w14:textId="77777777" w:rsidTr="005F5FE7">
        <w:tc>
          <w:tcPr>
            <w:tcW w:w="534" w:type="dxa"/>
            <w:shd w:val="clear" w:color="auto" w:fill="auto"/>
          </w:tcPr>
          <w:p w14:paraId="7133F259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E525C8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Titel des Moduls</w:t>
            </w:r>
          </w:p>
        </w:tc>
        <w:tc>
          <w:tcPr>
            <w:tcW w:w="6662" w:type="dxa"/>
            <w:shd w:val="clear" w:color="auto" w:fill="auto"/>
          </w:tcPr>
          <w:p w14:paraId="21E767C3" w14:textId="7204F402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 xml:space="preserve">OLA </w:t>
            </w:r>
            <w:r w:rsidR="00E543AF">
              <w:rPr>
                <w:rFonts w:cs="Arial"/>
                <w:b/>
                <w:sz w:val="22"/>
                <w:szCs w:val="22"/>
              </w:rPr>
              <w:t xml:space="preserve"> alte und neue Medien</w:t>
            </w:r>
          </w:p>
        </w:tc>
      </w:tr>
      <w:tr w:rsidR="00A84E20" w:rsidRPr="00E543AF" w14:paraId="1D500BAB" w14:textId="77777777" w:rsidTr="005F5FE7">
        <w:tc>
          <w:tcPr>
            <w:tcW w:w="534" w:type="dxa"/>
            <w:shd w:val="clear" w:color="auto" w:fill="auto"/>
          </w:tcPr>
          <w:p w14:paraId="0521618B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CA7D11C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Titel der LS</w:t>
            </w:r>
          </w:p>
        </w:tc>
        <w:tc>
          <w:tcPr>
            <w:tcW w:w="6662" w:type="dxa"/>
            <w:shd w:val="clear" w:color="auto" w:fill="auto"/>
          </w:tcPr>
          <w:p w14:paraId="7D0E012D" w14:textId="72E8300D" w:rsidR="00A84E20" w:rsidRPr="00E543AF" w:rsidRDefault="001E1256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LS 1: </w:t>
            </w:r>
            <w:r w:rsidR="00A84E20" w:rsidRPr="00E543AF">
              <w:rPr>
                <w:rFonts w:cs="Arial"/>
                <w:sz w:val="22"/>
                <w:szCs w:val="22"/>
              </w:rPr>
              <w:t>Mediale Welten von Kindern und Jugendlichen</w:t>
            </w:r>
          </w:p>
        </w:tc>
      </w:tr>
      <w:tr w:rsidR="00E543AF" w:rsidRPr="00E543AF" w14:paraId="400A7DDD" w14:textId="77777777" w:rsidTr="005F5FE7">
        <w:trPr>
          <w:trHeight w:val="320"/>
        </w:trPr>
        <w:tc>
          <w:tcPr>
            <w:tcW w:w="534" w:type="dxa"/>
            <w:vMerge w:val="restart"/>
            <w:shd w:val="clear" w:color="auto" w:fill="auto"/>
          </w:tcPr>
          <w:p w14:paraId="22DC5D63" w14:textId="77777777" w:rsidR="00E543AF" w:rsidRPr="00E543AF" w:rsidRDefault="00E543AF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AF776A1" w14:textId="77777777" w:rsidR="00E543AF" w:rsidRPr="00E543AF" w:rsidRDefault="00E543AF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Modultyp</w:t>
            </w:r>
          </w:p>
        </w:tc>
        <w:tc>
          <w:tcPr>
            <w:tcW w:w="6662" w:type="dxa"/>
            <w:shd w:val="clear" w:color="auto" w:fill="auto"/>
          </w:tcPr>
          <w:p w14:paraId="028EEC43" w14:textId="5CA270F1" w:rsidR="00E543AF" w:rsidRPr="00E543AF" w:rsidRDefault="00E543AF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Wahlpflichtmodul</w:t>
            </w:r>
          </w:p>
        </w:tc>
      </w:tr>
      <w:tr w:rsidR="00E543AF" w:rsidRPr="00E543AF" w14:paraId="61B4F358" w14:textId="77777777" w:rsidTr="005F5FE7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494EC1D8" w14:textId="77777777" w:rsidR="00E543AF" w:rsidRPr="00E543AF" w:rsidRDefault="00E543AF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6F699C" w14:textId="77777777" w:rsidR="00E543AF" w:rsidRPr="00E543AF" w:rsidRDefault="00E543AF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6338652" w14:textId="2DA3916E" w:rsidR="00E543AF" w:rsidRDefault="00E543AF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Aufbau</w:t>
            </w:r>
          </w:p>
        </w:tc>
      </w:tr>
      <w:tr w:rsidR="00A84E20" w:rsidRPr="00E543AF" w14:paraId="7EE9036D" w14:textId="77777777" w:rsidTr="005F5FE7">
        <w:tc>
          <w:tcPr>
            <w:tcW w:w="534" w:type="dxa"/>
            <w:shd w:val="clear" w:color="auto" w:fill="auto"/>
          </w:tcPr>
          <w:p w14:paraId="6D8B519D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4C6EC13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6662" w:type="dxa"/>
            <w:shd w:val="clear" w:color="auto" w:fill="auto"/>
          </w:tcPr>
          <w:p w14:paraId="2E5B4814" w14:textId="571B9F22" w:rsidR="00A84E20" w:rsidRPr="00E543AF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E543AF" w14:paraId="70A09111" w14:textId="77777777" w:rsidTr="005F5FE7">
        <w:tc>
          <w:tcPr>
            <w:tcW w:w="534" w:type="dxa"/>
            <w:shd w:val="clear" w:color="auto" w:fill="auto"/>
          </w:tcPr>
          <w:p w14:paraId="4C355679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5432CC2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Umfang</w:t>
            </w:r>
          </w:p>
        </w:tc>
        <w:tc>
          <w:tcPr>
            <w:tcW w:w="6662" w:type="dxa"/>
            <w:shd w:val="clear" w:color="auto" w:fill="auto"/>
          </w:tcPr>
          <w:p w14:paraId="6D18EF48" w14:textId="7B18C780" w:rsidR="00A84E20" w:rsidRPr="00E543AF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120 Unterrichtsstunden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="005F5FE7">
              <w:rPr>
                <w:rFonts w:cs="Arial"/>
                <w:sz w:val="22"/>
                <w:szCs w:val="22"/>
              </w:rPr>
              <w:t>/ 3 JWS</w:t>
            </w:r>
            <w:r w:rsidR="00DC108C">
              <w:rPr>
                <w:rFonts w:cs="Arial"/>
                <w:sz w:val="22"/>
                <w:szCs w:val="22"/>
              </w:rPr>
              <w:t xml:space="preserve"> / 4 CP</w:t>
            </w:r>
          </w:p>
        </w:tc>
      </w:tr>
      <w:tr w:rsidR="00A84E20" w:rsidRPr="00E543AF" w14:paraId="1F107941" w14:textId="77777777" w:rsidTr="005F5FE7">
        <w:tc>
          <w:tcPr>
            <w:tcW w:w="534" w:type="dxa"/>
            <w:shd w:val="clear" w:color="auto" w:fill="auto"/>
          </w:tcPr>
          <w:p w14:paraId="5AEA3960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6A80FFC" w14:textId="35CB1D2C" w:rsidR="00A84E20" w:rsidRPr="00E543AF" w:rsidRDefault="00DF11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Qualifikations</w:t>
            </w:r>
            <w:r w:rsidR="00A84E20" w:rsidRPr="00E543AF">
              <w:rPr>
                <w:rFonts w:cs="Arial"/>
                <w:b/>
                <w:sz w:val="22"/>
                <w:szCs w:val="22"/>
              </w:rPr>
              <w:t>ziele</w:t>
            </w:r>
          </w:p>
        </w:tc>
        <w:tc>
          <w:tcPr>
            <w:tcW w:w="6662" w:type="dxa"/>
            <w:shd w:val="clear" w:color="auto" w:fill="auto"/>
          </w:tcPr>
          <w:p w14:paraId="587A16E7" w14:textId="77777777" w:rsidR="00A84E20" w:rsidRPr="00E543AF" w:rsidRDefault="00A84E20" w:rsidP="00586EA2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Wissen</w:t>
            </w:r>
          </w:p>
          <w:p w14:paraId="5ECD8C62" w14:textId="77777777" w:rsidR="00A84E20" w:rsidRPr="00E543AF" w:rsidRDefault="00A84E20" w:rsidP="00586E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Die Schülerinnen und Schüler:</w:t>
            </w:r>
          </w:p>
          <w:p w14:paraId="0E8F7E18" w14:textId="648E4138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entwickeln d</w:t>
            </w:r>
            <w:r w:rsidR="00DF1120">
              <w:rPr>
                <w:rFonts w:cs="Arial"/>
                <w:sz w:val="22"/>
                <w:szCs w:val="22"/>
              </w:rPr>
              <w:t>ie Fähigkeit, die eigene</w:t>
            </w:r>
            <w:r w:rsidRPr="00E543AF">
              <w:rPr>
                <w:rFonts w:cs="Arial"/>
                <w:sz w:val="22"/>
                <w:szCs w:val="22"/>
              </w:rPr>
              <w:t xml:space="preserve"> und die Medienkompetenz anderer zu beobachten und </w:t>
            </w:r>
            <w:r w:rsidR="00DF1120">
              <w:rPr>
                <w:rFonts w:cs="Arial"/>
                <w:sz w:val="22"/>
                <w:szCs w:val="22"/>
              </w:rPr>
              <w:t xml:space="preserve">zu </w:t>
            </w:r>
            <w:r w:rsidRPr="00E543AF">
              <w:rPr>
                <w:rFonts w:cs="Arial"/>
                <w:sz w:val="22"/>
                <w:szCs w:val="22"/>
              </w:rPr>
              <w:t>verstehen.</w:t>
            </w:r>
          </w:p>
          <w:p w14:paraId="31E5272D" w14:textId="77777777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beziehen entwicklungspsychologische Kenntnisse in die medienpädagogischen Aspekte ein.</w:t>
            </w:r>
          </w:p>
          <w:p w14:paraId="3F1CB5A0" w14:textId="77777777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entwickeln Kenntnisse über den Unterschied zwischen Spielen von Mädchen und Jungen.</w:t>
            </w:r>
          </w:p>
          <w:p w14:paraId="4B709184" w14:textId="4726906D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wissen Medien zu kategorisieren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388B5F5A" w14:textId="77777777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kennen die Ziele und Funktionen von Spielen (als Medien)</w:t>
            </w:r>
          </w:p>
          <w:p w14:paraId="55D5D6D6" w14:textId="77777777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eignen sich die im Zentrum dieses OLAs stehenden organisatorischen, personalbezogenen, ressourcen- (Geld, Zeit, Raum) bezogenen Methoden an und ordnen ihr berufliches Handeln im gesellschaftlichen Umfeld ein.</w:t>
            </w:r>
          </w:p>
          <w:p w14:paraId="079FB31A" w14:textId="77777777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eignen sich im Bereich der  Medienkompetenz bildungsbezogene Prozesse und pädagogisches Handeln an, sowie fächerübergreifende Kompetenzen und die Transformation von Fachwissen in kontextbezogenes Allgemeinwissen. </w:t>
            </w:r>
          </w:p>
          <w:p w14:paraId="14A69A61" w14:textId="00430D21" w:rsidR="00A84E20" w:rsidRPr="00E543AF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eignen sich F</w:t>
            </w:r>
            <w:r w:rsidR="00DF1120">
              <w:rPr>
                <w:rFonts w:cs="Arial"/>
                <w:sz w:val="22"/>
                <w:szCs w:val="22"/>
              </w:rPr>
              <w:t xml:space="preserve">achwissen in Medienpädagogik an, </w:t>
            </w:r>
            <w:r w:rsidRPr="00E543AF">
              <w:rPr>
                <w:rFonts w:cs="Arial"/>
                <w:sz w:val="22"/>
                <w:szCs w:val="22"/>
              </w:rPr>
              <w:t xml:space="preserve">um gute Bildungs- und Erziehungsarbeit denken und entwickeln zu können. </w:t>
            </w:r>
          </w:p>
          <w:p w14:paraId="1D72BD44" w14:textId="019D1513" w:rsidR="00A84E20" w:rsidRPr="005F5FE7" w:rsidRDefault="00A84E20" w:rsidP="00897D2F">
            <w:pPr>
              <w:numPr>
                <w:ilvl w:val="0"/>
                <w:numId w:val="13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erarbeiten fächerübergreifendes Zusammendenken und die Ausgestaltung von kontinuierlichen und wiederkehrenden pädagogischen Prozessen in professioneller Qualität.</w:t>
            </w:r>
          </w:p>
          <w:p w14:paraId="55D38C34" w14:textId="77777777" w:rsidR="00A84E20" w:rsidRPr="00E543AF" w:rsidRDefault="00A84E20" w:rsidP="00586EA2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Können</w:t>
            </w:r>
          </w:p>
          <w:p w14:paraId="2FB69111" w14:textId="77777777" w:rsidR="00A84E20" w:rsidRPr="00E543AF" w:rsidRDefault="00A84E20" w:rsidP="00586E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Die Schülerinnen und Schüler:</w:t>
            </w:r>
          </w:p>
          <w:p w14:paraId="09E7FB6B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wenden Motivationsmethoden und Lernprinzipien an.</w:t>
            </w:r>
          </w:p>
          <w:p w14:paraId="23A4DADD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reflektieren eigene Ressourcen und Grenzen im Hinblick auf die Berufsanforderungen und ziehen daraus Schlussfolgerungen für ihre pädagogische Arbeit.</w:t>
            </w:r>
          </w:p>
          <w:p w14:paraId="066D2376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setzen Rückmeldungen aus dem Team zur Verbesserung ihres pädagogischen Handels um. </w:t>
            </w:r>
          </w:p>
          <w:p w14:paraId="23F60ACF" w14:textId="63BE5639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erproben und erforschen sich im Umgang mit den Materialien (z.</w:t>
            </w:r>
            <w:r w:rsidR="007D11DD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B. alte und neue Spiele).</w:t>
            </w:r>
          </w:p>
          <w:p w14:paraId="31096FBB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achten auf geschlechterspezifische Aspekte bei der Auswahl und dem Einsatz von Spielen.</w:t>
            </w:r>
          </w:p>
          <w:p w14:paraId="52102C2E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lernen die Grundformen der Medienkompetenz kennen und erfahren vielfältige Übungsmöglichkeiten.</w:t>
            </w:r>
          </w:p>
          <w:p w14:paraId="118E31F6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reflektieren ihre Wahrnehmung der Erfahrungen mit den Medien.</w:t>
            </w:r>
          </w:p>
          <w:p w14:paraId="171F57A0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beziehen entwicklungspsychologische Kenntnisse in die Medienerziehung ein.</w:t>
            </w:r>
          </w:p>
          <w:p w14:paraId="287163E0" w14:textId="40DDCF95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üben sich in der Planung, Durchführung und Auswertung von Aktivitäten mit einer Kinder</w:t>
            </w:r>
            <w:r w:rsidR="00083832">
              <w:rPr>
                <w:rFonts w:cs="Arial"/>
                <w:sz w:val="22"/>
                <w:szCs w:val="22"/>
              </w:rPr>
              <w:t xml:space="preserve"> / </w:t>
            </w:r>
            <w:r w:rsidRPr="00E543AF">
              <w:rPr>
                <w:rFonts w:cs="Arial"/>
                <w:sz w:val="22"/>
                <w:szCs w:val="22"/>
              </w:rPr>
              <w:t>Jugendgruppe hinsichtlich Medienkompetenz.</w:t>
            </w:r>
          </w:p>
          <w:p w14:paraId="21115E8B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setzen Kleingeräte und Alltagsmaterialien bei der Bewegungserziehung gezielt ein.</w:t>
            </w:r>
          </w:p>
          <w:p w14:paraId="3264CFFE" w14:textId="17FEB162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variieren Inhalte und Methoden entsprechend den Bedürfnissen der Zielgruppe (z.</w:t>
            </w:r>
            <w:r w:rsidR="007D11DD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B. geschlechtersensible Arbeit)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608C006A" w14:textId="0EBBE3B3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wenden Motivationsmethoden und Lernprinzipien an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75F8C4BC" w14:textId="77777777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nehmen ihre eigene Spielleiterrolle wahr und können diese reflektieren.</w:t>
            </w:r>
          </w:p>
          <w:p w14:paraId="63A06584" w14:textId="278859C9" w:rsidR="00A84E20" w:rsidRPr="00E543AF" w:rsidRDefault="00A84E20" w:rsidP="00897D2F">
            <w:pPr>
              <w:numPr>
                <w:ilvl w:val="0"/>
                <w:numId w:val="134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erstellen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/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gestalten nach Vorgaben von Kriterien ein Brettspiel.</w:t>
            </w:r>
          </w:p>
          <w:p w14:paraId="51F247CA" w14:textId="7088BA34" w:rsidR="00A84E20" w:rsidRPr="005F5FE7" w:rsidRDefault="00A84E20" w:rsidP="00897D2F">
            <w:pPr>
              <w:numPr>
                <w:ilvl w:val="0"/>
                <w:numId w:val="134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erstellen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/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gestalten nach Vorgaben von Kriterien ein Medienprojekt</w:t>
            </w:r>
            <w:r w:rsidR="001E1256">
              <w:rPr>
                <w:rFonts w:cs="Arial"/>
                <w:sz w:val="22"/>
                <w:szCs w:val="22"/>
              </w:rPr>
              <w:t>.</w:t>
            </w:r>
          </w:p>
          <w:p w14:paraId="56B8EF77" w14:textId="77777777" w:rsidR="00A84E20" w:rsidRPr="00E543AF" w:rsidRDefault="00A84E20" w:rsidP="00586EA2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0FC79554" w14:textId="77777777" w:rsidR="00A84E20" w:rsidRPr="00E543AF" w:rsidRDefault="00A84E20" w:rsidP="00586E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Die Schülerinnen und Schüler </w:t>
            </w:r>
          </w:p>
          <w:p w14:paraId="76B87CF9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holen sich in schwierigen beruflichen Situationen Unterstützung.</w:t>
            </w:r>
          </w:p>
          <w:p w14:paraId="1E9F44E9" w14:textId="485C3D9F" w:rsidR="00A84E20" w:rsidRPr="00E543AF" w:rsidRDefault="00A84E20" w:rsidP="00897D2F">
            <w:pPr>
              <w:numPr>
                <w:ilvl w:val="0"/>
                <w:numId w:val="135"/>
              </w:num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vollziehen einen Perspektivwechsel hinsichtlich ‚kritischer‘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/ reflektierter Haltung im Umgang mit Medien.</w:t>
            </w:r>
          </w:p>
          <w:p w14:paraId="5F235A36" w14:textId="15B4E9C9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respektieren die Eigentätigkeit von Kindern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/ Jugendlichen.</w:t>
            </w:r>
          </w:p>
          <w:p w14:paraId="6A48B2F7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sind bereit, sich in ihrem pädagogischen Handeln beobachten zu lassen.</w:t>
            </w:r>
          </w:p>
          <w:p w14:paraId="02069669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erkennen die eigene Verantwortung für die Entwicklung ihrer beruflichen Handlungskompetenz.</w:t>
            </w:r>
          </w:p>
          <w:p w14:paraId="51C4E41B" w14:textId="58798282" w:rsidR="00A84E20" w:rsidRPr="001E1256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respektieren die Eigentätigkeit von Kindern</w:t>
            </w:r>
            <w:r w:rsidR="00C66165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/ Jugendlichen und sind sich ihrer Rolle als Lern-</w:t>
            </w:r>
            <w:r w:rsidR="005F5FE7">
              <w:rPr>
                <w:rFonts w:cs="Arial"/>
                <w:sz w:val="22"/>
                <w:szCs w:val="22"/>
              </w:rPr>
              <w:t xml:space="preserve"> und Entwicklungsbegleiter und </w:t>
            </w:r>
            <w:r w:rsidRPr="00E543AF">
              <w:rPr>
                <w:rFonts w:cs="Arial"/>
                <w:sz w:val="22"/>
                <w:szCs w:val="22"/>
              </w:rPr>
              <w:t xml:space="preserve"> </w:t>
            </w:r>
            <w:r w:rsidR="005F5FE7" w:rsidRPr="001E1256">
              <w:rPr>
                <w:rFonts w:cs="Arial"/>
                <w:sz w:val="22"/>
                <w:szCs w:val="22"/>
              </w:rPr>
              <w:t>-</w:t>
            </w:r>
            <w:r w:rsidRPr="001E1256">
              <w:rPr>
                <w:rFonts w:cs="Arial"/>
                <w:sz w:val="22"/>
                <w:szCs w:val="22"/>
              </w:rPr>
              <w:t>begleiterin bewusst.</w:t>
            </w:r>
          </w:p>
          <w:p w14:paraId="096FAEDD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übernehmen Verantwortung für die Ausgestaltung ihrer beruflichen Lern- und Bildungsprozesse.</w:t>
            </w:r>
          </w:p>
          <w:p w14:paraId="1C94109B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reflektieren die Wechselwirkung zwischen Fachwissen und professionellem Handeln für ihren eigenen Bildungsprozess. </w:t>
            </w:r>
          </w:p>
          <w:p w14:paraId="774DC640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akzeptieren individuelle Ressourcen und Grenzen ihrer beruflichen Handlungskompetenz. </w:t>
            </w:r>
          </w:p>
          <w:p w14:paraId="7DBB6B13" w14:textId="20E7CCED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reflektieren ihre eigene Spielbiografie (z.</w:t>
            </w:r>
            <w:r w:rsidR="007D11DD">
              <w:rPr>
                <w:rFonts w:cs="Arial"/>
                <w:sz w:val="22"/>
                <w:szCs w:val="22"/>
              </w:rPr>
              <w:t xml:space="preserve"> </w:t>
            </w:r>
            <w:r w:rsidRPr="00E543AF">
              <w:rPr>
                <w:rFonts w:cs="Arial"/>
                <w:sz w:val="22"/>
                <w:szCs w:val="22"/>
              </w:rPr>
              <w:t>B. Nachdenken über „Gewinnen- und Verlieren-Können“).</w:t>
            </w:r>
          </w:p>
          <w:p w14:paraId="1A07B26A" w14:textId="77777777" w:rsidR="00A84E20" w:rsidRPr="00E543AF" w:rsidRDefault="00A84E20" w:rsidP="00897D2F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reflektieren ihre Haltung gegenüber „typischen Mädchen- bzw. typischen Jungenspielen“.</w:t>
            </w:r>
          </w:p>
          <w:p w14:paraId="34543F63" w14:textId="77777777" w:rsidR="00A84E20" w:rsidRPr="00E543AF" w:rsidRDefault="00A84E20" w:rsidP="00586EA2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4E20" w:rsidRPr="00E543AF" w14:paraId="3518079F" w14:textId="77777777" w:rsidTr="005F5FE7">
        <w:tc>
          <w:tcPr>
            <w:tcW w:w="534" w:type="dxa"/>
          </w:tcPr>
          <w:p w14:paraId="5608869B" w14:textId="77777777" w:rsidR="00A84E20" w:rsidRPr="00E543AF" w:rsidRDefault="00A84E20" w:rsidP="00586EA2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020D9E7" w14:textId="77777777" w:rsidR="00A84E20" w:rsidRPr="00E543AF" w:rsidRDefault="00A84E20" w:rsidP="00586EA2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Inhalte</w:t>
            </w:r>
          </w:p>
        </w:tc>
        <w:tc>
          <w:tcPr>
            <w:tcW w:w="6662" w:type="dxa"/>
          </w:tcPr>
          <w:p w14:paraId="2754347B" w14:textId="4C66D6E3" w:rsidR="00A84E20" w:rsidRPr="005F5FE7" w:rsidRDefault="00C66165" w:rsidP="00586EA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LS 1: </w:t>
            </w:r>
            <w:r w:rsidR="00A84E20" w:rsidRPr="005F5FE7">
              <w:rPr>
                <w:rFonts w:cs="Arial"/>
                <w:sz w:val="22"/>
                <w:szCs w:val="22"/>
                <w:u w:val="single"/>
              </w:rPr>
              <w:t>Mediale Welten von Kindern und Jugendlichen?</w:t>
            </w:r>
          </w:p>
          <w:p w14:paraId="646E2A0C" w14:textId="77777777" w:rsidR="00A84E20" w:rsidRPr="00E543AF" w:rsidRDefault="00A84E20" w:rsidP="00586EA2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Medienkompetenz</w:t>
            </w:r>
          </w:p>
          <w:p w14:paraId="61B4B1CB" w14:textId="11C229A0" w:rsidR="005F5FE7" w:rsidRDefault="00A84E20" w:rsidP="00897D2F">
            <w:pPr>
              <w:numPr>
                <w:ilvl w:val="0"/>
                <w:numId w:val="13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Was sind Medien? Medien </w:t>
            </w:r>
            <w:r w:rsidR="00DF1120">
              <w:rPr>
                <w:rFonts w:cs="Arial"/>
                <w:sz w:val="22"/>
                <w:szCs w:val="22"/>
              </w:rPr>
              <w:t>-</w:t>
            </w:r>
            <w:r w:rsidRPr="00E543AF">
              <w:rPr>
                <w:rFonts w:cs="Arial"/>
                <w:sz w:val="22"/>
                <w:szCs w:val="22"/>
              </w:rPr>
              <w:t xml:space="preserve"> und die Möglichkeiten der Einteilung</w:t>
            </w:r>
          </w:p>
          <w:p w14:paraId="6CB87386" w14:textId="4BD8B8BA" w:rsidR="00A84E20" w:rsidRPr="00E543AF" w:rsidRDefault="00A84E20" w:rsidP="00897D2F">
            <w:pPr>
              <w:numPr>
                <w:ilvl w:val="0"/>
                <w:numId w:val="13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 xml:space="preserve">Bedeutung von Spiel (Nutzung von Medien zum Spiel </w:t>
            </w:r>
            <w:r w:rsidR="00DF1120">
              <w:rPr>
                <w:rFonts w:cs="Arial"/>
                <w:sz w:val="22"/>
                <w:szCs w:val="22"/>
              </w:rPr>
              <w:t>-</w:t>
            </w:r>
            <w:r w:rsidRPr="00E543AF">
              <w:rPr>
                <w:rFonts w:cs="Arial"/>
                <w:sz w:val="22"/>
                <w:szCs w:val="22"/>
              </w:rPr>
              <w:t xml:space="preserve"> exemplarisch: Brettspiele)</w:t>
            </w:r>
          </w:p>
          <w:p w14:paraId="7B34CEEB" w14:textId="77777777" w:rsidR="00A84E20" w:rsidRPr="005F5FE7" w:rsidRDefault="00A84E20" w:rsidP="00897D2F">
            <w:pPr>
              <w:numPr>
                <w:ilvl w:val="0"/>
                <w:numId w:val="13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5F5FE7">
              <w:rPr>
                <w:rFonts w:cs="Arial"/>
                <w:sz w:val="22"/>
                <w:szCs w:val="22"/>
              </w:rPr>
              <w:t>Ziele und Funktionen von Spielen</w:t>
            </w:r>
          </w:p>
          <w:p w14:paraId="33F2F54C" w14:textId="789CCE9D" w:rsidR="00A84E20" w:rsidRPr="005F5FE7" w:rsidRDefault="00BB54B8" w:rsidP="00897D2F">
            <w:pPr>
              <w:numPr>
                <w:ilvl w:val="0"/>
                <w:numId w:val="13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A84E20" w:rsidRPr="005F5FE7">
              <w:rPr>
                <w:rFonts w:cs="Arial"/>
                <w:sz w:val="22"/>
                <w:szCs w:val="22"/>
              </w:rPr>
              <w:t>igene Medienkompetenz /</w:t>
            </w:r>
            <w:r w:rsidR="00714EAD">
              <w:rPr>
                <w:rFonts w:cs="Arial"/>
                <w:sz w:val="22"/>
                <w:szCs w:val="22"/>
              </w:rPr>
              <w:t xml:space="preserve"> </w:t>
            </w:r>
            <w:r w:rsidR="00A84E20" w:rsidRPr="005F5FE7">
              <w:rPr>
                <w:rFonts w:cs="Arial"/>
                <w:sz w:val="22"/>
                <w:szCs w:val="22"/>
              </w:rPr>
              <w:t>Medienkompetenz in pädagogischen Arbeitsfeldern</w:t>
            </w:r>
          </w:p>
          <w:p w14:paraId="0AB93C0E" w14:textId="732179F9" w:rsidR="00A84E20" w:rsidRDefault="00BB54B8" w:rsidP="00897D2F">
            <w:pPr>
              <w:numPr>
                <w:ilvl w:val="0"/>
                <w:numId w:val="13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586EA2">
              <w:rPr>
                <w:rFonts w:cs="Arial"/>
                <w:sz w:val="22"/>
                <w:szCs w:val="22"/>
              </w:rPr>
              <w:t>eue und alte Medien</w:t>
            </w:r>
          </w:p>
          <w:p w14:paraId="6FDC6359" w14:textId="409A897B" w:rsidR="00586EA2" w:rsidRPr="005F5FE7" w:rsidRDefault="00586EA2" w:rsidP="00897D2F">
            <w:pPr>
              <w:numPr>
                <w:ilvl w:val="0"/>
                <w:numId w:val="137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Medienpädagogik</w:t>
            </w:r>
          </w:p>
          <w:p w14:paraId="7F419796" w14:textId="77777777" w:rsidR="00A84E20" w:rsidRPr="005F5FE7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5FE7">
              <w:rPr>
                <w:rFonts w:cs="Arial"/>
                <w:sz w:val="22"/>
                <w:szCs w:val="22"/>
              </w:rPr>
              <w:t>Gender</w:t>
            </w:r>
          </w:p>
          <w:p w14:paraId="12613FAB" w14:textId="62C6EB93" w:rsidR="00A84E20" w:rsidRPr="005F5FE7" w:rsidRDefault="00A84E20" w:rsidP="00897D2F">
            <w:pPr>
              <w:numPr>
                <w:ilvl w:val="0"/>
                <w:numId w:val="138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5F5FE7">
              <w:rPr>
                <w:rFonts w:cs="Arial"/>
                <w:sz w:val="22"/>
                <w:szCs w:val="22"/>
              </w:rPr>
              <w:t xml:space="preserve">„Spielen Jungen und Mädchen dieselben Spiele?“ </w:t>
            </w:r>
            <w:r w:rsidR="00DF1120">
              <w:rPr>
                <w:rFonts w:cs="Arial"/>
                <w:sz w:val="22"/>
                <w:szCs w:val="22"/>
              </w:rPr>
              <w:t>-</w:t>
            </w:r>
            <w:r w:rsidRPr="005F5FE7">
              <w:rPr>
                <w:rFonts w:cs="Arial"/>
                <w:sz w:val="22"/>
                <w:szCs w:val="22"/>
              </w:rPr>
              <w:t xml:space="preserve"> Auseinand</w:t>
            </w:r>
            <w:r w:rsidR="00DF1120">
              <w:rPr>
                <w:rFonts w:cs="Arial"/>
                <w:sz w:val="22"/>
                <w:szCs w:val="22"/>
              </w:rPr>
              <w:t>ersetzung mit dem Thema „Gender-</w:t>
            </w:r>
            <w:r w:rsidRPr="005F5FE7">
              <w:rPr>
                <w:rFonts w:cs="Arial"/>
                <w:sz w:val="22"/>
                <w:szCs w:val="22"/>
              </w:rPr>
              <w:t>Doing Gender“</w:t>
            </w:r>
          </w:p>
          <w:p w14:paraId="37D4456F" w14:textId="77777777" w:rsidR="00A84E20" w:rsidRPr="005F5FE7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5FE7">
              <w:rPr>
                <w:rFonts w:cs="Arial"/>
                <w:sz w:val="22"/>
                <w:szCs w:val="22"/>
              </w:rPr>
              <w:t>Biografische Arbeit</w:t>
            </w:r>
          </w:p>
          <w:p w14:paraId="657883A5" w14:textId="77777777" w:rsidR="00A84E20" w:rsidRPr="005F5FE7" w:rsidRDefault="00A84E20" w:rsidP="00897D2F">
            <w:pPr>
              <w:numPr>
                <w:ilvl w:val="0"/>
                <w:numId w:val="13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5F5FE7">
              <w:rPr>
                <w:rFonts w:cs="Arial"/>
                <w:sz w:val="22"/>
                <w:szCs w:val="22"/>
              </w:rPr>
              <w:t>Auseinandersetzung mit der eigenen Spielbiografie</w:t>
            </w:r>
          </w:p>
          <w:p w14:paraId="5B5F465A" w14:textId="77777777" w:rsidR="00A84E20" w:rsidRPr="005F5FE7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11ADCBC" w14:textId="77777777" w:rsidR="00A84E20" w:rsidRPr="005F5FE7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F5FE7">
              <w:rPr>
                <w:rFonts w:cs="Arial"/>
                <w:sz w:val="22"/>
                <w:szCs w:val="22"/>
              </w:rPr>
              <w:t xml:space="preserve">Die Kompetenzentwicklung in diesem Modul wird unterstützt durch: </w:t>
            </w:r>
          </w:p>
          <w:p w14:paraId="2E9303AC" w14:textId="77777777" w:rsidR="00A84E20" w:rsidRPr="005F5FE7" w:rsidRDefault="00A84E20" w:rsidP="00897D2F">
            <w:pPr>
              <w:numPr>
                <w:ilvl w:val="0"/>
                <w:numId w:val="140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5F5FE7">
              <w:rPr>
                <w:rFonts w:eastAsia="Times New Roman" w:cs="Arial"/>
                <w:sz w:val="22"/>
                <w:szCs w:val="22"/>
              </w:rPr>
              <w:t>Lernortkooperation</w:t>
            </w:r>
          </w:p>
          <w:p w14:paraId="59009C33" w14:textId="65509F9D" w:rsidR="00A84E20" w:rsidRPr="005F5FE7" w:rsidRDefault="00A84E20" w:rsidP="00897D2F">
            <w:pPr>
              <w:numPr>
                <w:ilvl w:val="0"/>
                <w:numId w:val="140"/>
              </w:numPr>
              <w:spacing w:line="276" w:lineRule="auto"/>
              <w:contextualSpacing/>
              <w:rPr>
                <w:rFonts w:eastAsia="Times New Roman" w:cs="Arial"/>
                <w:sz w:val="22"/>
                <w:szCs w:val="22"/>
              </w:rPr>
            </w:pPr>
            <w:r w:rsidRPr="005F5FE7">
              <w:rPr>
                <w:rFonts w:eastAsia="Times New Roman" w:cs="Arial"/>
                <w:sz w:val="22"/>
                <w:szCs w:val="22"/>
              </w:rPr>
              <w:t>Theorieninhalte der Module 2, 3,</w:t>
            </w:r>
            <w:r w:rsidR="00DF1120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5F5FE7">
              <w:rPr>
                <w:rFonts w:eastAsia="Times New Roman" w:cs="Arial"/>
                <w:sz w:val="22"/>
                <w:szCs w:val="22"/>
              </w:rPr>
              <w:t>4,</w:t>
            </w:r>
            <w:r w:rsidR="00DF1120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5F5FE7">
              <w:rPr>
                <w:rFonts w:eastAsia="Times New Roman" w:cs="Arial"/>
                <w:sz w:val="22"/>
                <w:szCs w:val="22"/>
              </w:rPr>
              <w:t>5</w:t>
            </w:r>
          </w:p>
          <w:p w14:paraId="07752BA5" w14:textId="77777777" w:rsidR="00A84E20" w:rsidRPr="00E543AF" w:rsidRDefault="00A84E20" w:rsidP="00586EA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4E20" w:rsidRPr="00E543AF" w14:paraId="5AF67503" w14:textId="77777777" w:rsidTr="005F5FE7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ED1" w14:textId="74DC4045" w:rsidR="00A84E20" w:rsidRPr="005F5FE7" w:rsidRDefault="005F5FE7" w:rsidP="00586EA2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F5FE7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2E3" w14:textId="77777777" w:rsidR="00A84E20" w:rsidRPr="00E543AF" w:rsidRDefault="00A84E20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E543AF">
              <w:rPr>
                <w:rFonts w:cs="Arial"/>
                <w:b/>
                <w:sz w:val="22"/>
                <w:szCs w:val="22"/>
              </w:rPr>
              <w:t>mögliche Leistungsnachweise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4CA" w14:textId="548BB15A" w:rsidR="00A84E20" w:rsidRPr="00E543AF" w:rsidRDefault="00BB54B8" w:rsidP="00897D2F">
            <w:pPr>
              <w:numPr>
                <w:ilvl w:val="0"/>
                <w:numId w:val="13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A84E20" w:rsidRPr="00E543AF">
              <w:rPr>
                <w:rFonts w:cs="Arial"/>
                <w:sz w:val="22"/>
                <w:szCs w:val="22"/>
              </w:rPr>
              <w:t>elbst kreiertes Brettspiel nach Vorgaben der Schule</w:t>
            </w:r>
          </w:p>
          <w:p w14:paraId="48A2874F" w14:textId="77777777" w:rsidR="00A84E20" w:rsidRPr="00E543AF" w:rsidRDefault="00A84E20" w:rsidP="00897D2F">
            <w:pPr>
              <w:numPr>
                <w:ilvl w:val="0"/>
                <w:numId w:val="13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Referat zum Thema „Doing Gender“</w:t>
            </w:r>
          </w:p>
          <w:p w14:paraId="789D71C0" w14:textId="77777777" w:rsidR="00A84E20" w:rsidRPr="00B00EBF" w:rsidRDefault="00A84E20" w:rsidP="00897D2F">
            <w:pPr>
              <w:numPr>
                <w:ilvl w:val="0"/>
                <w:numId w:val="13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543AF">
              <w:rPr>
                <w:rFonts w:cs="Arial"/>
                <w:sz w:val="22"/>
                <w:szCs w:val="22"/>
              </w:rPr>
              <w:t>praktisches Medienprojekt mit Kindern oder Jugendlichen</w:t>
            </w:r>
            <w:r w:rsidRPr="00E543AF">
              <w:rPr>
                <w:bCs/>
                <w:sz w:val="22"/>
                <w:szCs w:val="22"/>
              </w:rPr>
              <w:t xml:space="preserve"> vorbereiten und durchführen</w:t>
            </w:r>
          </w:p>
          <w:p w14:paraId="1E2DB7F2" w14:textId="0E1FBCA4" w:rsidR="00B00EBF" w:rsidRPr="00E543AF" w:rsidRDefault="00B00EBF" w:rsidP="00B00EBF">
            <w:pPr>
              <w:spacing w:line="276" w:lineRule="auto"/>
              <w:ind w:left="720"/>
              <w:rPr>
                <w:rFonts w:cs="Arial"/>
                <w:sz w:val="22"/>
                <w:szCs w:val="22"/>
              </w:rPr>
            </w:pPr>
          </w:p>
        </w:tc>
      </w:tr>
    </w:tbl>
    <w:p w14:paraId="3BF3D379" w14:textId="77777777" w:rsidR="00A84E20" w:rsidRPr="005F461E" w:rsidRDefault="00A84E20" w:rsidP="00A84E20">
      <w:pPr>
        <w:spacing w:before="100" w:beforeAutospacing="1"/>
        <w:rPr>
          <w:rFonts w:ascii="Arial" w:hAnsi="Arial" w:cs="Arial"/>
        </w:rPr>
      </w:pPr>
    </w:p>
    <w:p w14:paraId="19787150" w14:textId="77777777" w:rsidR="00041236" w:rsidRDefault="00041236" w:rsidP="00A84E20">
      <w:pPr>
        <w:jc w:val="both"/>
        <w:rPr>
          <w:sz w:val="22"/>
          <w:szCs w:val="22"/>
        </w:rPr>
        <w:sectPr w:rsidR="00041236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7FDD2F7E" w14:textId="00B34453" w:rsidR="00041236" w:rsidRPr="00757C98" w:rsidRDefault="00F50BD7" w:rsidP="000412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 </w:t>
      </w:r>
      <w:r w:rsidR="00B55AA3">
        <w:rPr>
          <w:b/>
          <w:sz w:val="28"/>
          <w:szCs w:val="28"/>
        </w:rPr>
        <w:t>Modul: Reflekt</w:t>
      </w:r>
      <w:r w:rsidR="00041236">
        <w:rPr>
          <w:b/>
          <w:sz w:val="28"/>
          <w:szCs w:val="28"/>
        </w:rPr>
        <w:t>ion der praktischen Ausbildung I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041236" w:rsidRPr="00F50BD7" w14:paraId="5631E561" w14:textId="77777777" w:rsidTr="00F50BD7">
        <w:tc>
          <w:tcPr>
            <w:tcW w:w="534" w:type="dxa"/>
          </w:tcPr>
          <w:p w14:paraId="6373EBAF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71257C9A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462A0C97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041236" w:rsidRPr="00F50BD7" w14:paraId="7ECB1856" w14:textId="77777777" w:rsidTr="00F50BD7">
        <w:tc>
          <w:tcPr>
            <w:tcW w:w="534" w:type="dxa"/>
          </w:tcPr>
          <w:p w14:paraId="5339A2FD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52E9B33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4804E4D2" w14:textId="4EBB00B0" w:rsidR="00041236" w:rsidRPr="00F50BD7" w:rsidRDefault="00B55AA3" w:rsidP="00586E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Reflekt</w:t>
            </w:r>
            <w:r w:rsidR="00041236" w:rsidRPr="00F50BD7">
              <w:rPr>
                <w:b/>
                <w:sz w:val="22"/>
                <w:szCs w:val="22"/>
              </w:rPr>
              <w:t>ion der praktischen Ausbildung I</w:t>
            </w:r>
          </w:p>
        </w:tc>
      </w:tr>
      <w:tr w:rsidR="00041236" w:rsidRPr="00F50BD7" w14:paraId="4E2123C9" w14:textId="77777777" w:rsidTr="00F50BD7">
        <w:tc>
          <w:tcPr>
            <w:tcW w:w="534" w:type="dxa"/>
          </w:tcPr>
          <w:p w14:paraId="5071A975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37EBE0E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204DDCAE" w14:textId="2F6D5367" w:rsidR="00041236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>LS 1</w:t>
            </w:r>
            <w:r w:rsidR="00F50BD7">
              <w:rPr>
                <w:sz w:val="22"/>
                <w:szCs w:val="22"/>
              </w:rPr>
              <w:t xml:space="preserve">: </w:t>
            </w:r>
            <w:r w:rsidRPr="00F50BD7">
              <w:rPr>
                <w:sz w:val="22"/>
                <w:szCs w:val="22"/>
              </w:rPr>
              <w:t>Was hat meine Lebensgeschichte mit meinem Beruf zu tun?</w:t>
            </w:r>
          </w:p>
          <w:p w14:paraId="6617BE86" w14:textId="07D49FB4" w:rsidR="00041236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>LS 2</w:t>
            </w:r>
            <w:r w:rsidR="00F50BD7">
              <w:rPr>
                <w:sz w:val="22"/>
                <w:szCs w:val="22"/>
              </w:rPr>
              <w:t xml:space="preserve">: </w:t>
            </w:r>
            <w:r w:rsidRPr="00F50BD7">
              <w:rPr>
                <w:sz w:val="22"/>
                <w:szCs w:val="22"/>
              </w:rPr>
              <w:t>Sozialpädagogische Arbeitsfelder</w:t>
            </w:r>
          </w:p>
          <w:p w14:paraId="37F5072D" w14:textId="6936358E" w:rsidR="00041236" w:rsidRPr="00F50BD7" w:rsidRDefault="00F50BD7" w:rsidP="00586E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LS 3: </w:t>
            </w:r>
            <w:r w:rsidR="00041236" w:rsidRPr="00F50BD7">
              <w:rPr>
                <w:sz w:val="22"/>
                <w:szCs w:val="22"/>
              </w:rPr>
              <w:t>Theo in der Jugendhilfeeinrichtung</w:t>
            </w:r>
          </w:p>
        </w:tc>
      </w:tr>
      <w:tr w:rsidR="00041236" w:rsidRPr="00F50BD7" w14:paraId="719113D6" w14:textId="77777777" w:rsidTr="00F50BD7">
        <w:tc>
          <w:tcPr>
            <w:tcW w:w="534" w:type="dxa"/>
            <w:vMerge w:val="restart"/>
          </w:tcPr>
          <w:p w14:paraId="6866B913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47D6ECB0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1B42ED2A" w14:textId="5FB176CE" w:rsidR="00041236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>Pflichtmodul</w:t>
            </w:r>
          </w:p>
        </w:tc>
      </w:tr>
      <w:tr w:rsidR="00041236" w:rsidRPr="00F50BD7" w14:paraId="31B667C7" w14:textId="77777777" w:rsidTr="00F50BD7">
        <w:tc>
          <w:tcPr>
            <w:tcW w:w="534" w:type="dxa"/>
            <w:vMerge/>
          </w:tcPr>
          <w:p w14:paraId="65B2DFB1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A3C7952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1D070779" w14:textId="28E8CFB8" w:rsidR="00041236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>Aufbau</w:t>
            </w:r>
          </w:p>
        </w:tc>
      </w:tr>
      <w:tr w:rsidR="00041236" w:rsidRPr="00F50BD7" w14:paraId="4DF8247B" w14:textId="77777777" w:rsidTr="00F50BD7">
        <w:tc>
          <w:tcPr>
            <w:tcW w:w="534" w:type="dxa"/>
          </w:tcPr>
          <w:p w14:paraId="3DB80753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7FDC04F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3CC789A4" w14:textId="77777777" w:rsidR="00041236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1236" w:rsidRPr="00F50BD7" w14:paraId="5E420A6B" w14:textId="77777777" w:rsidTr="00F50BD7">
        <w:tc>
          <w:tcPr>
            <w:tcW w:w="534" w:type="dxa"/>
          </w:tcPr>
          <w:p w14:paraId="439C5C99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60993238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702889F9" w14:textId="00AA7B94" w:rsidR="00041236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 xml:space="preserve">60 </w:t>
            </w:r>
            <w:r w:rsidR="00F50BD7">
              <w:rPr>
                <w:sz w:val="22"/>
                <w:szCs w:val="22"/>
              </w:rPr>
              <w:t>Unterrichtsstunden</w:t>
            </w:r>
            <w:r w:rsidR="00C66165">
              <w:rPr>
                <w:sz w:val="22"/>
                <w:szCs w:val="22"/>
              </w:rPr>
              <w:t xml:space="preserve"> </w:t>
            </w:r>
            <w:r w:rsidR="00F50BD7">
              <w:rPr>
                <w:sz w:val="22"/>
                <w:szCs w:val="22"/>
              </w:rPr>
              <w:t>/ 1,5 JWS</w:t>
            </w:r>
            <w:r w:rsidR="00DC108C">
              <w:rPr>
                <w:sz w:val="22"/>
                <w:szCs w:val="22"/>
              </w:rPr>
              <w:t xml:space="preserve"> / 2 CP</w:t>
            </w:r>
          </w:p>
        </w:tc>
      </w:tr>
      <w:tr w:rsidR="00041236" w:rsidRPr="00F50BD7" w14:paraId="007D4EEF" w14:textId="77777777" w:rsidTr="00F50BD7">
        <w:tc>
          <w:tcPr>
            <w:tcW w:w="534" w:type="dxa"/>
          </w:tcPr>
          <w:p w14:paraId="2696998B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A8D27D5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143E1B61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Wissen</w:t>
            </w:r>
          </w:p>
          <w:p w14:paraId="38993678" w14:textId="77777777" w:rsidR="00F50BD7" w:rsidRP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 xml:space="preserve">Die Schülerinnen und Schüler </w:t>
            </w:r>
          </w:p>
          <w:p w14:paraId="2DAD1B9A" w14:textId="68CB5EE6" w:rsidR="00041236" w:rsidRPr="00F50BD7" w:rsidRDefault="00041236" w:rsidP="00897D2F">
            <w:pPr>
              <w:pStyle w:val="Listenabsatz"/>
              <w:numPr>
                <w:ilvl w:val="0"/>
                <w:numId w:val="14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definieren und evaluieren Ziele beruflicher Lernprozesse.</w:t>
            </w:r>
          </w:p>
          <w:p w14:paraId="6508A1BC" w14:textId="7A290478" w:rsidR="00041236" w:rsidRPr="00F50BD7" w:rsidRDefault="00041236" w:rsidP="00897D2F">
            <w:pPr>
              <w:pStyle w:val="Listenabsatz"/>
              <w:numPr>
                <w:ilvl w:val="0"/>
                <w:numId w:val="14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analysieren institutionelle Bedingungen und fachsystematische Grundlagen ihres pädagogischen Handelns.</w:t>
            </w:r>
          </w:p>
          <w:p w14:paraId="17318B61" w14:textId="2DA47715" w:rsidR="00041236" w:rsidRPr="00F50BD7" w:rsidRDefault="00041236" w:rsidP="00897D2F">
            <w:pPr>
              <w:pStyle w:val="Listenabsatz"/>
              <w:numPr>
                <w:ilvl w:val="0"/>
                <w:numId w:val="14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erörtern M</w:t>
            </w:r>
            <w:r w:rsidR="00B55AA3">
              <w:rPr>
                <w:rFonts w:asciiTheme="minorHAnsi" w:hAnsiTheme="minorHAnsi"/>
              </w:rPr>
              <w:t>ethoden und Kriterien der Reflekt</w:t>
            </w:r>
            <w:r w:rsidRPr="00F50BD7">
              <w:rPr>
                <w:rFonts w:asciiTheme="minorHAnsi" w:hAnsiTheme="minorHAnsi"/>
              </w:rPr>
              <w:t>ion pädagogischen Handelns.</w:t>
            </w:r>
          </w:p>
          <w:p w14:paraId="01E3DA55" w14:textId="392DA104" w:rsidR="00041236" w:rsidRPr="00F50BD7" w:rsidRDefault="00041236" w:rsidP="00897D2F">
            <w:pPr>
              <w:pStyle w:val="Listenabsatz"/>
              <w:numPr>
                <w:ilvl w:val="0"/>
                <w:numId w:val="141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erläutern konzeptionelle Grundlagen der Einrichtungen und zeigen deren Realisierung im pädagogischen Handeln auf.</w:t>
            </w:r>
          </w:p>
          <w:p w14:paraId="1D3B9997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Können</w:t>
            </w:r>
          </w:p>
          <w:p w14:paraId="4F8BF07A" w14:textId="77777777" w:rsid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 xml:space="preserve">Die Schülerinnen und Schüler </w:t>
            </w:r>
          </w:p>
          <w:p w14:paraId="127FFDDE" w14:textId="469561E5" w:rsidR="00041236" w:rsidRPr="00F50BD7" w:rsidRDefault="00041236" w:rsidP="00897D2F">
            <w:pPr>
              <w:pStyle w:val="Listenabsatz"/>
              <w:numPr>
                <w:ilvl w:val="0"/>
                <w:numId w:val="1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reflektieren ihre Planungsentscheidungen auf der Grundlage fachlicher Kriterien.</w:t>
            </w:r>
          </w:p>
          <w:p w14:paraId="533AE71E" w14:textId="2686F790" w:rsidR="00041236" w:rsidRPr="00F50BD7" w:rsidRDefault="00041236" w:rsidP="00897D2F">
            <w:pPr>
              <w:pStyle w:val="Listenabsatz"/>
              <w:numPr>
                <w:ilvl w:val="0"/>
                <w:numId w:val="1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reflektieren Herausforderungen in erzieherischen Situationen des pädagogischen Alltags und entwickeln Handlungsalternativen.</w:t>
            </w:r>
          </w:p>
          <w:p w14:paraId="15C14FF4" w14:textId="22D41260" w:rsidR="00041236" w:rsidRPr="00F50BD7" w:rsidRDefault="00041236" w:rsidP="00897D2F">
            <w:pPr>
              <w:pStyle w:val="Listenabsatz"/>
              <w:numPr>
                <w:ilvl w:val="0"/>
                <w:numId w:val="1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reflektieren ihre Rolle und Aufgaben in Selbstbildungsprozessen von Kindern, Jugendlichen bzw. jungen Erwachsenen.</w:t>
            </w:r>
          </w:p>
          <w:p w14:paraId="34250641" w14:textId="3CD1B628" w:rsidR="00041236" w:rsidRPr="00F50BD7" w:rsidRDefault="00041236" w:rsidP="00897D2F">
            <w:pPr>
              <w:pStyle w:val="Listenabsatz"/>
              <w:numPr>
                <w:ilvl w:val="0"/>
                <w:numId w:val="1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reflektieren biografische Anteile des beruflichen Handelns und ziehen Schlussfolgerungen für die weitere Entwicklung.</w:t>
            </w:r>
          </w:p>
          <w:p w14:paraId="317862AD" w14:textId="5445E8BB" w:rsidR="00F50BD7" w:rsidRPr="00F50BD7" w:rsidRDefault="00041236" w:rsidP="00897D2F">
            <w:pPr>
              <w:pStyle w:val="Listenabsatz"/>
              <w:numPr>
                <w:ilvl w:val="0"/>
                <w:numId w:val="142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reflektieren die Anforderungen unterschiedlicher beruflicher Tätigkeitsfelder in Bezug auf eigene Ressourcen.</w:t>
            </w:r>
          </w:p>
          <w:p w14:paraId="6BE6C824" w14:textId="77777777" w:rsidR="00041236" w:rsidRPr="00F50BD7" w:rsidRDefault="00041236" w:rsidP="00586EA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50BD7">
              <w:rPr>
                <w:rFonts w:cs="Arial"/>
                <w:b/>
                <w:sz w:val="22"/>
                <w:szCs w:val="22"/>
              </w:rPr>
              <w:t>Haltung</w:t>
            </w:r>
          </w:p>
          <w:p w14:paraId="0DEE88C5" w14:textId="77777777" w:rsidR="00F50BD7" w:rsidRDefault="00041236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t xml:space="preserve">Die Schülerinnen und Schüler </w:t>
            </w:r>
          </w:p>
          <w:p w14:paraId="0F9910BB" w14:textId="1301A192" w:rsidR="00041236" w:rsidRPr="00F50BD7" w:rsidRDefault="00041236" w:rsidP="00897D2F">
            <w:pPr>
              <w:pStyle w:val="Listenabsatz"/>
              <w:numPr>
                <w:ilvl w:val="0"/>
                <w:numId w:val="14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setzen sich selbstkritisch mit eigenen Kommunikationsmustern auseinander.</w:t>
            </w:r>
          </w:p>
          <w:p w14:paraId="7E238EF3" w14:textId="59DEE99C" w:rsidR="00041236" w:rsidRPr="00F50BD7" w:rsidRDefault="00B55AA3" w:rsidP="00897D2F">
            <w:pPr>
              <w:pStyle w:val="Listenabsatz"/>
              <w:numPr>
                <w:ilvl w:val="0"/>
                <w:numId w:val="14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begreifen Selbstreflekt</w:t>
            </w:r>
            <w:r w:rsidR="00041236" w:rsidRPr="00F50BD7">
              <w:rPr>
                <w:rFonts w:asciiTheme="minorHAnsi" w:hAnsiTheme="minorHAnsi"/>
              </w:rPr>
              <w:t>ion und Selbstevaluation als Methoden der Selbstbildung und beruflichen Weiterbildung.</w:t>
            </w:r>
          </w:p>
          <w:p w14:paraId="3530093F" w14:textId="6D78D85C" w:rsidR="00041236" w:rsidRPr="00F50BD7" w:rsidRDefault="00041236" w:rsidP="00897D2F">
            <w:pPr>
              <w:pStyle w:val="Listenabsatz"/>
              <w:numPr>
                <w:ilvl w:val="0"/>
                <w:numId w:val="14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sind bereit, Kritik anzunehmen und diese für ihr weiteres pädagogisches Handeln konstruktiv zu nutzen.</w:t>
            </w:r>
          </w:p>
          <w:p w14:paraId="0EDF913A" w14:textId="50113E8D" w:rsidR="00041236" w:rsidRPr="00F50BD7" w:rsidRDefault="00041236" w:rsidP="00897D2F">
            <w:pPr>
              <w:pStyle w:val="Listenabsatz"/>
              <w:numPr>
                <w:ilvl w:val="0"/>
                <w:numId w:val="14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haben die Fähigkeit, sich Ziele für die Weiterentwicklung ihrer beruflichen Kompetenzen zu setzen.</w:t>
            </w:r>
          </w:p>
          <w:p w14:paraId="31D321A8" w14:textId="40998E40" w:rsidR="00041236" w:rsidRPr="00F50BD7" w:rsidRDefault="00041236" w:rsidP="00897D2F">
            <w:pPr>
              <w:pStyle w:val="Listenabsatz"/>
              <w:numPr>
                <w:ilvl w:val="0"/>
                <w:numId w:val="143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sind sich der Wechselwirkung zwischen dem Erwerb von Fachkompetenz und professionellem Handeln in der Praxis bewusst.</w:t>
            </w:r>
          </w:p>
          <w:p w14:paraId="39189E4A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41236" w:rsidRPr="00F50BD7" w14:paraId="073DD90A" w14:textId="77777777" w:rsidTr="00F50BD7">
        <w:trPr>
          <w:trHeight w:val="995"/>
        </w:trPr>
        <w:tc>
          <w:tcPr>
            <w:tcW w:w="534" w:type="dxa"/>
          </w:tcPr>
          <w:p w14:paraId="6249D654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5B03480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13DAEB98" w14:textId="551DEBEE" w:rsidR="00041236" w:rsidRPr="00F50BD7" w:rsidRDefault="00AD741C" w:rsidP="00586EA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Lernsituation 1</w:t>
            </w:r>
            <w:r w:rsidR="00041236" w:rsidRPr="00F50BD7">
              <w:rPr>
                <w:sz w:val="22"/>
                <w:szCs w:val="22"/>
                <w:u w:val="single"/>
              </w:rPr>
              <w:t>: Was hat meine Lebensgeschichte mit meinem Beruf zu tun?</w:t>
            </w:r>
            <w:r w:rsidR="00F50BD7" w:rsidRPr="00F50BD7">
              <w:rPr>
                <w:sz w:val="22"/>
                <w:szCs w:val="22"/>
                <w:u w:val="single"/>
              </w:rPr>
              <w:t xml:space="preserve"> (</w:t>
            </w:r>
            <w:r w:rsidR="00F50BD7">
              <w:rPr>
                <w:sz w:val="22"/>
                <w:szCs w:val="22"/>
                <w:u w:val="single"/>
              </w:rPr>
              <w:t>20 Us</w:t>
            </w:r>
            <w:r w:rsidR="00F50BD7" w:rsidRPr="00F50BD7">
              <w:rPr>
                <w:sz w:val="22"/>
                <w:szCs w:val="22"/>
                <w:u w:val="single"/>
              </w:rPr>
              <w:t>td.)</w:t>
            </w:r>
          </w:p>
          <w:p w14:paraId="4DFAB70A" w14:textId="54480FB9" w:rsidR="00F50BD7" w:rsidRPr="00F50BD7" w:rsidRDefault="00B55AA3" w:rsidP="00897D2F">
            <w:pPr>
              <w:pStyle w:val="Listenabsatz"/>
              <w:numPr>
                <w:ilvl w:val="0"/>
                <w:numId w:val="14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Reflekt</w:t>
            </w:r>
            <w:r w:rsidR="00F50BD7" w:rsidRPr="00F50BD7">
              <w:rPr>
                <w:rFonts w:asciiTheme="minorHAnsi" w:hAnsiTheme="minorHAnsi"/>
              </w:rPr>
              <w:t>ion der eigenen Lebensgeschichte</w:t>
            </w:r>
          </w:p>
          <w:p w14:paraId="296278AC" w14:textId="77777777" w:rsidR="00F50BD7" w:rsidRPr="00F50BD7" w:rsidRDefault="00F50BD7" w:rsidP="00897D2F">
            <w:pPr>
              <w:pStyle w:val="Listenabsatz"/>
              <w:numPr>
                <w:ilvl w:val="0"/>
                <w:numId w:val="14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P</w:t>
            </w:r>
            <w:r w:rsidR="00041236" w:rsidRPr="00F50BD7">
              <w:rPr>
                <w:rFonts w:asciiTheme="minorHAnsi" w:hAnsiTheme="minorHAnsi"/>
              </w:rPr>
              <w:t>räsent</w:t>
            </w:r>
            <w:r w:rsidRPr="00F50BD7">
              <w:rPr>
                <w:rFonts w:asciiTheme="minorHAnsi" w:hAnsiTheme="minorHAnsi"/>
              </w:rPr>
              <w:t xml:space="preserve">ation der </w:t>
            </w:r>
            <w:r w:rsidR="00041236" w:rsidRPr="00F50BD7">
              <w:rPr>
                <w:rFonts w:asciiTheme="minorHAnsi" w:hAnsiTheme="minorHAnsi"/>
              </w:rPr>
              <w:t>Lebensereignisse in einem „Lebensfluss“</w:t>
            </w:r>
          </w:p>
          <w:p w14:paraId="508CD892" w14:textId="6CDDB8EB" w:rsidR="00041236" w:rsidRPr="00F50BD7" w:rsidRDefault="00041236" w:rsidP="00897D2F">
            <w:pPr>
              <w:pStyle w:val="Listenabsatz"/>
              <w:numPr>
                <w:ilvl w:val="0"/>
                <w:numId w:val="144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Bedeutung der eigenen Biografie für ihr pädago</w:t>
            </w:r>
            <w:r w:rsidR="00F50BD7" w:rsidRPr="00F50BD7">
              <w:rPr>
                <w:rFonts w:asciiTheme="minorHAnsi" w:hAnsiTheme="minorHAnsi"/>
              </w:rPr>
              <w:t>gisches Handeln</w:t>
            </w:r>
          </w:p>
          <w:p w14:paraId="4F0E24C7" w14:textId="11037C4E" w:rsidR="00F50BD7" w:rsidRDefault="00F50BD7" w:rsidP="00586EA2">
            <w:pPr>
              <w:spacing w:line="276" w:lineRule="auto"/>
              <w:rPr>
                <w:sz w:val="22"/>
                <w:szCs w:val="22"/>
              </w:rPr>
            </w:pPr>
            <w:r w:rsidRPr="00F50BD7">
              <w:rPr>
                <w:sz w:val="22"/>
                <w:szCs w:val="22"/>
                <w:u w:val="single"/>
              </w:rPr>
              <w:t>Lernsituation 2</w:t>
            </w:r>
            <w:r w:rsidR="00041236" w:rsidRPr="00F50BD7">
              <w:rPr>
                <w:sz w:val="22"/>
                <w:szCs w:val="22"/>
                <w:u w:val="single"/>
              </w:rPr>
              <w:t xml:space="preserve">: Sozialpädagogische Arbeitsfelder </w:t>
            </w:r>
            <w:r>
              <w:rPr>
                <w:sz w:val="22"/>
                <w:szCs w:val="22"/>
                <w:u w:val="single"/>
              </w:rPr>
              <w:t>(20 Us</w:t>
            </w:r>
            <w:r w:rsidRPr="00F50BD7">
              <w:rPr>
                <w:sz w:val="22"/>
                <w:szCs w:val="22"/>
                <w:u w:val="single"/>
              </w:rPr>
              <w:t>td.</w:t>
            </w:r>
            <w:r>
              <w:rPr>
                <w:sz w:val="22"/>
                <w:szCs w:val="22"/>
                <w:u w:val="single"/>
              </w:rPr>
              <w:t>)</w:t>
            </w:r>
            <w:r w:rsidRPr="00F50BD7">
              <w:rPr>
                <w:sz w:val="22"/>
                <w:szCs w:val="22"/>
              </w:rPr>
              <w:t xml:space="preserve"> </w:t>
            </w:r>
          </w:p>
          <w:p w14:paraId="1DFB1B58" w14:textId="77777777" w:rsidR="00F50BD7" w:rsidRPr="00F50BD7" w:rsidRDefault="00041236" w:rsidP="00897D2F">
            <w:pPr>
              <w:pStyle w:val="Listenabsatz"/>
              <w:numPr>
                <w:ilvl w:val="0"/>
                <w:numId w:val="1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unterschied</w:t>
            </w:r>
            <w:r w:rsidR="00F50BD7" w:rsidRPr="00F50BD7">
              <w:rPr>
                <w:rFonts w:asciiTheme="minorHAnsi" w:hAnsiTheme="minorHAnsi"/>
              </w:rPr>
              <w:t>liche Träger und Institutionen</w:t>
            </w:r>
          </w:p>
          <w:p w14:paraId="1C71CBE9" w14:textId="77777777" w:rsidR="00F50BD7" w:rsidRPr="00F50BD7" w:rsidRDefault="00F50BD7" w:rsidP="00897D2F">
            <w:pPr>
              <w:pStyle w:val="Listenabsatz"/>
              <w:numPr>
                <w:ilvl w:val="0"/>
                <w:numId w:val="1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 xml:space="preserve">rechtliche Grundlagen </w:t>
            </w:r>
          </w:p>
          <w:p w14:paraId="23E1A34C" w14:textId="77777777" w:rsidR="00F50BD7" w:rsidRPr="00F50BD7" w:rsidRDefault="00041236" w:rsidP="00897D2F">
            <w:pPr>
              <w:pStyle w:val="Listenabsatz"/>
              <w:numPr>
                <w:ilvl w:val="0"/>
                <w:numId w:val="1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 xml:space="preserve">Handlungsfelder für Erzieher und Erzieherinnen in diesen Arbeitsfeldern mit entsprechenden Kompetenzanforderungen </w:t>
            </w:r>
          </w:p>
          <w:p w14:paraId="465D3547" w14:textId="5F396B81" w:rsidR="00041236" w:rsidRPr="00F50BD7" w:rsidRDefault="00041236" w:rsidP="00897D2F">
            <w:pPr>
              <w:pStyle w:val="Listenabsatz"/>
              <w:numPr>
                <w:ilvl w:val="0"/>
                <w:numId w:val="145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mit direktem Bezug zu</w:t>
            </w:r>
            <w:r w:rsidR="00F50BD7" w:rsidRPr="00F50BD7">
              <w:rPr>
                <w:rFonts w:asciiTheme="minorHAnsi" w:hAnsiTheme="minorHAnsi"/>
              </w:rPr>
              <w:t>m bevorstehenden Blockpraktikum</w:t>
            </w:r>
          </w:p>
          <w:p w14:paraId="1FED6C25" w14:textId="64F2A43E" w:rsidR="00F50BD7" w:rsidRPr="00F50BD7" w:rsidRDefault="00F50BD7" w:rsidP="00586EA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LS 3</w:t>
            </w:r>
            <w:r w:rsidR="00041236" w:rsidRPr="00F50BD7">
              <w:rPr>
                <w:sz w:val="22"/>
                <w:szCs w:val="22"/>
                <w:u w:val="single"/>
              </w:rPr>
              <w:t>: Theo in der Jugendhilfeeinrichtung</w:t>
            </w:r>
            <w:r>
              <w:rPr>
                <w:sz w:val="22"/>
                <w:szCs w:val="22"/>
                <w:u w:val="single"/>
              </w:rPr>
              <w:t xml:space="preserve"> (</w:t>
            </w:r>
            <w:r w:rsidR="00C66165">
              <w:rPr>
                <w:sz w:val="22"/>
                <w:szCs w:val="22"/>
                <w:u w:val="single"/>
              </w:rPr>
              <w:t>20 Us</w:t>
            </w:r>
            <w:r w:rsidRPr="00F50BD7">
              <w:rPr>
                <w:sz w:val="22"/>
                <w:szCs w:val="22"/>
                <w:u w:val="single"/>
              </w:rPr>
              <w:t>td.</w:t>
            </w:r>
            <w:r>
              <w:rPr>
                <w:sz w:val="22"/>
                <w:szCs w:val="22"/>
                <w:u w:val="single"/>
              </w:rPr>
              <w:t>)</w:t>
            </w:r>
            <w:r w:rsidR="00041236" w:rsidRPr="00F50BD7">
              <w:rPr>
                <w:sz w:val="22"/>
                <w:szCs w:val="22"/>
                <w:u w:val="single"/>
              </w:rPr>
              <w:t xml:space="preserve"> </w:t>
            </w:r>
          </w:p>
          <w:p w14:paraId="58DB6961" w14:textId="7D9481A9" w:rsidR="00F50BD7" w:rsidRPr="00F50BD7" w:rsidRDefault="00041236" w:rsidP="00897D2F">
            <w:pPr>
              <w:pStyle w:val="Listenabsatz"/>
              <w:numPr>
                <w:ilvl w:val="0"/>
                <w:numId w:val="146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 xml:space="preserve">Konfliktsituationen im pädagogischen Alltag </w:t>
            </w:r>
          </w:p>
          <w:p w14:paraId="6E79DEF4" w14:textId="546B1772" w:rsidR="00F50BD7" w:rsidRPr="00F50BD7" w:rsidRDefault="00041236" w:rsidP="00897D2F">
            <w:pPr>
              <w:pStyle w:val="Listenabsatz"/>
              <w:numPr>
                <w:ilvl w:val="0"/>
                <w:numId w:val="146"/>
              </w:numPr>
              <w:spacing w:after="0" w:line="276" w:lineRule="auto"/>
              <w:ind w:left="714" w:hanging="357"/>
              <w:jc w:val="left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entwerfen Handlungsstrat</w:t>
            </w:r>
            <w:r w:rsidR="00F50BD7" w:rsidRPr="00F50BD7">
              <w:rPr>
                <w:rFonts w:asciiTheme="minorHAnsi" w:hAnsiTheme="minorHAnsi"/>
              </w:rPr>
              <w:t>egien zur Lösung des Konflikts</w:t>
            </w:r>
          </w:p>
          <w:p w14:paraId="453F19E5" w14:textId="77777777" w:rsidR="00041236" w:rsidRPr="00F50BD7" w:rsidRDefault="00041236" w:rsidP="00897D2F">
            <w:pPr>
              <w:pStyle w:val="Listenabsatz"/>
              <w:numPr>
                <w:ilvl w:val="0"/>
                <w:numId w:val="146"/>
              </w:numPr>
              <w:spacing w:after="0" w:line="276" w:lineRule="auto"/>
              <w:ind w:left="714" w:hanging="357"/>
              <w:jc w:val="left"/>
            </w:pPr>
            <w:r w:rsidRPr="00F50BD7">
              <w:rPr>
                <w:rFonts w:asciiTheme="minorHAnsi" w:hAnsiTheme="minorHAnsi"/>
              </w:rPr>
              <w:t>Handlungsziel und Handlungsschritte</w:t>
            </w:r>
            <w:r w:rsidR="00F50BD7" w:rsidRPr="00F50BD7">
              <w:rPr>
                <w:rFonts w:asciiTheme="minorHAnsi" w:hAnsiTheme="minorHAnsi"/>
              </w:rPr>
              <w:t xml:space="preserve"> und</w:t>
            </w:r>
            <w:r w:rsidRPr="00F50BD7">
              <w:rPr>
                <w:rFonts w:asciiTheme="minorHAnsi" w:hAnsiTheme="minorHAnsi"/>
              </w:rPr>
              <w:t xml:space="preserve"> Handlungskonzept </w:t>
            </w:r>
          </w:p>
          <w:p w14:paraId="00D1AF47" w14:textId="5CAC7D82" w:rsidR="00F24DFB" w:rsidRPr="00F50BD7" w:rsidRDefault="00F24DFB" w:rsidP="00F24DFB">
            <w:pPr>
              <w:spacing w:line="276" w:lineRule="auto"/>
            </w:pPr>
          </w:p>
        </w:tc>
      </w:tr>
      <w:tr w:rsidR="00041236" w:rsidRPr="00F50BD7" w14:paraId="160971A2" w14:textId="77777777" w:rsidTr="00F50BD7">
        <w:tc>
          <w:tcPr>
            <w:tcW w:w="534" w:type="dxa"/>
          </w:tcPr>
          <w:p w14:paraId="6ABC087B" w14:textId="6D1D550F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  <w:r w:rsidRPr="00F50BD7">
              <w:rPr>
                <w:sz w:val="22"/>
                <w:szCs w:val="22"/>
              </w:rPr>
              <w:br w:type="page"/>
            </w:r>
            <w:r w:rsidRPr="00F50BD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4067FE13" w14:textId="708AF751" w:rsidR="00F50BD7" w:rsidRDefault="00F50BD7" w:rsidP="00586EA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mögliche</w:t>
            </w:r>
          </w:p>
          <w:p w14:paraId="4A9E56B3" w14:textId="17FC2D71" w:rsidR="00041236" w:rsidRPr="00F50BD7" w:rsidRDefault="00F50BD7" w:rsidP="00586EA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Leistungsnachweise</w:t>
            </w:r>
          </w:p>
          <w:p w14:paraId="3770E480" w14:textId="77777777" w:rsidR="00041236" w:rsidRPr="00F50BD7" w:rsidRDefault="00041236" w:rsidP="00586EA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00FAC351" w14:textId="77777777" w:rsidR="00041236" w:rsidRPr="00F50BD7" w:rsidRDefault="00041236" w:rsidP="00897D2F">
            <w:pPr>
              <w:pStyle w:val="Listenabsatz"/>
              <w:numPr>
                <w:ilvl w:val="0"/>
                <w:numId w:val="147"/>
              </w:numPr>
              <w:spacing w:after="0" w:line="276" w:lineRule="auto"/>
              <w:ind w:left="714" w:hanging="357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„Lebensfluss“ Biografiedarstellung und Präsentation</w:t>
            </w:r>
          </w:p>
          <w:p w14:paraId="2F23B279" w14:textId="25942BA0" w:rsidR="00041236" w:rsidRPr="00F50BD7" w:rsidRDefault="00041236" w:rsidP="00897D2F">
            <w:pPr>
              <w:pStyle w:val="Listenabsatz"/>
              <w:numPr>
                <w:ilvl w:val="0"/>
                <w:numId w:val="147"/>
              </w:numPr>
              <w:spacing w:after="0" w:line="276" w:lineRule="auto"/>
              <w:ind w:left="714" w:hanging="357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 xml:space="preserve">Präsentation der sozialpädagogischen Handlungsfelder </w:t>
            </w:r>
          </w:p>
          <w:p w14:paraId="4B21BBF3" w14:textId="77777777" w:rsidR="00041236" w:rsidRDefault="00041236" w:rsidP="00897D2F">
            <w:pPr>
              <w:pStyle w:val="Listenabsatz"/>
              <w:numPr>
                <w:ilvl w:val="0"/>
                <w:numId w:val="147"/>
              </w:numPr>
              <w:spacing w:after="0" w:line="276" w:lineRule="auto"/>
              <w:ind w:left="714" w:hanging="357"/>
              <w:rPr>
                <w:rFonts w:asciiTheme="minorHAnsi" w:hAnsiTheme="minorHAnsi"/>
              </w:rPr>
            </w:pPr>
            <w:r w:rsidRPr="00F50BD7">
              <w:rPr>
                <w:rFonts w:asciiTheme="minorHAnsi" w:hAnsiTheme="minorHAnsi"/>
              </w:rPr>
              <w:t>Erstellung eines Handlungskonzeptes</w:t>
            </w:r>
          </w:p>
          <w:p w14:paraId="395BE914" w14:textId="5748F963" w:rsidR="00B00EBF" w:rsidRPr="00F50BD7" w:rsidRDefault="00B00EBF" w:rsidP="00B00EBF">
            <w:pPr>
              <w:pStyle w:val="Listenabsatz"/>
              <w:spacing w:after="0" w:line="276" w:lineRule="auto"/>
              <w:ind w:left="714" w:firstLine="0"/>
              <w:rPr>
                <w:rFonts w:asciiTheme="minorHAnsi" w:hAnsiTheme="minorHAnsi"/>
              </w:rPr>
            </w:pPr>
          </w:p>
        </w:tc>
      </w:tr>
    </w:tbl>
    <w:p w14:paraId="0359090E" w14:textId="77777777" w:rsidR="00041236" w:rsidRDefault="00041236" w:rsidP="00041236">
      <w:pPr>
        <w:rPr>
          <w:b/>
          <w:sz w:val="28"/>
          <w:szCs w:val="28"/>
        </w:rPr>
      </w:pPr>
    </w:p>
    <w:p w14:paraId="3523D550" w14:textId="77777777" w:rsidR="00041236" w:rsidRDefault="00041236" w:rsidP="00A84E20">
      <w:pPr>
        <w:jc w:val="both"/>
        <w:rPr>
          <w:sz w:val="22"/>
          <w:szCs w:val="22"/>
        </w:rPr>
        <w:sectPr w:rsidR="00041236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64F5821A" w14:textId="0F224D96" w:rsidR="00041236" w:rsidRPr="00757C98" w:rsidRDefault="00F50BD7" w:rsidP="00041236">
      <w:pPr>
        <w:rPr>
          <w:b/>
          <w:sz w:val="28"/>
          <w:szCs w:val="28"/>
        </w:rPr>
      </w:pPr>
      <w:r w:rsidRPr="00F50BD7">
        <w:rPr>
          <w:b/>
          <w:sz w:val="28"/>
          <w:szCs w:val="28"/>
        </w:rPr>
        <w:t xml:space="preserve">5.8 </w:t>
      </w:r>
      <w:r w:rsidR="00B55AA3">
        <w:rPr>
          <w:b/>
          <w:sz w:val="28"/>
          <w:szCs w:val="28"/>
        </w:rPr>
        <w:t>Modul: Reflekt</w:t>
      </w:r>
      <w:r w:rsidR="00041236" w:rsidRPr="00F50BD7">
        <w:rPr>
          <w:b/>
          <w:sz w:val="28"/>
          <w:szCs w:val="28"/>
        </w:rPr>
        <w:t>ion der praktischen Ausbildung II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404"/>
      </w:tblGrid>
      <w:tr w:rsidR="00041236" w:rsidRPr="00E73C9D" w14:paraId="48558EAC" w14:textId="77777777" w:rsidTr="00156083">
        <w:tc>
          <w:tcPr>
            <w:tcW w:w="534" w:type="dxa"/>
          </w:tcPr>
          <w:p w14:paraId="398CFDEE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68" w:type="dxa"/>
          </w:tcPr>
          <w:p w14:paraId="70F66F2C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Beschreibung</w:t>
            </w:r>
          </w:p>
        </w:tc>
        <w:tc>
          <w:tcPr>
            <w:tcW w:w="6404" w:type="dxa"/>
          </w:tcPr>
          <w:p w14:paraId="3913D169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Beschreibung des Moduls</w:t>
            </w:r>
          </w:p>
        </w:tc>
      </w:tr>
      <w:tr w:rsidR="00041236" w:rsidRPr="00E73C9D" w14:paraId="1D5ADFFF" w14:textId="77777777" w:rsidTr="00156083">
        <w:tc>
          <w:tcPr>
            <w:tcW w:w="534" w:type="dxa"/>
          </w:tcPr>
          <w:p w14:paraId="154F3B0C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B98F7AE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Titel des Moduls</w:t>
            </w:r>
          </w:p>
        </w:tc>
        <w:tc>
          <w:tcPr>
            <w:tcW w:w="6404" w:type="dxa"/>
          </w:tcPr>
          <w:p w14:paraId="56628A27" w14:textId="590CB724" w:rsidR="00041236" w:rsidRPr="00E73C9D" w:rsidRDefault="00B55AA3" w:rsidP="00E73C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Reflekt</w:t>
            </w:r>
            <w:r w:rsidR="00041236" w:rsidRPr="00E73C9D">
              <w:rPr>
                <w:b/>
                <w:sz w:val="22"/>
                <w:szCs w:val="22"/>
              </w:rPr>
              <w:t>ion der praktischen Ausbildung I</w:t>
            </w:r>
          </w:p>
        </w:tc>
      </w:tr>
      <w:tr w:rsidR="00041236" w:rsidRPr="00E73C9D" w14:paraId="06A20303" w14:textId="77777777" w:rsidTr="00156083">
        <w:tc>
          <w:tcPr>
            <w:tcW w:w="534" w:type="dxa"/>
          </w:tcPr>
          <w:p w14:paraId="42500DB5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42AAAF4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Titel der LS</w:t>
            </w:r>
          </w:p>
        </w:tc>
        <w:tc>
          <w:tcPr>
            <w:tcW w:w="6404" w:type="dxa"/>
          </w:tcPr>
          <w:p w14:paraId="43ED1015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>LS 1: Analyse von Fallsituationen</w:t>
            </w:r>
          </w:p>
          <w:p w14:paraId="788ECD5E" w14:textId="5F740803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 xml:space="preserve">LS 2: vorurteilsbewusste Bildung und Erziehung </w:t>
            </w:r>
            <w:r w:rsidR="00DF1120">
              <w:rPr>
                <w:sz w:val="22"/>
                <w:szCs w:val="22"/>
              </w:rPr>
              <w:t>-</w:t>
            </w:r>
            <w:r w:rsidRPr="00E73C9D">
              <w:rPr>
                <w:sz w:val="22"/>
                <w:szCs w:val="22"/>
              </w:rPr>
              <w:t xml:space="preserve"> Wie geht das?</w:t>
            </w:r>
          </w:p>
          <w:p w14:paraId="196983E4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>LS 3: Methoden der Sozialen Arbeit</w:t>
            </w:r>
          </w:p>
          <w:p w14:paraId="7FF5754D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>LS 4: Wir gehen in die letzte Praxisphase</w:t>
            </w:r>
          </w:p>
        </w:tc>
      </w:tr>
      <w:tr w:rsidR="00041236" w:rsidRPr="00E73C9D" w14:paraId="255B76B3" w14:textId="77777777" w:rsidTr="00156083">
        <w:tc>
          <w:tcPr>
            <w:tcW w:w="534" w:type="dxa"/>
            <w:vMerge w:val="restart"/>
          </w:tcPr>
          <w:p w14:paraId="105A3D45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</w:tcPr>
          <w:p w14:paraId="70ED35DD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Modultyp</w:t>
            </w:r>
          </w:p>
        </w:tc>
        <w:tc>
          <w:tcPr>
            <w:tcW w:w="6404" w:type="dxa"/>
          </w:tcPr>
          <w:p w14:paraId="57384928" w14:textId="58C3C779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>Pflichtmodul</w:t>
            </w:r>
          </w:p>
        </w:tc>
      </w:tr>
      <w:tr w:rsidR="00041236" w:rsidRPr="00E73C9D" w14:paraId="66391CFA" w14:textId="77777777" w:rsidTr="00156083">
        <w:tc>
          <w:tcPr>
            <w:tcW w:w="534" w:type="dxa"/>
            <w:vMerge/>
          </w:tcPr>
          <w:p w14:paraId="40E56B79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C58CE82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35F72AFE" w14:textId="7C801573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>Aufbau</w:t>
            </w:r>
          </w:p>
        </w:tc>
      </w:tr>
      <w:tr w:rsidR="00041236" w:rsidRPr="00E73C9D" w14:paraId="24F70CD7" w14:textId="77777777" w:rsidTr="00156083">
        <w:tc>
          <w:tcPr>
            <w:tcW w:w="534" w:type="dxa"/>
          </w:tcPr>
          <w:p w14:paraId="38198055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55D0ABB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404" w:type="dxa"/>
          </w:tcPr>
          <w:p w14:paraId="1D717736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1236" w:rsidRPr="00E73C9D" w14:paraId="14FFA781" w14:textId="77777777" w:rsidTr="00156083">
        <w:tc>
          <w:tcPr>
            <w:tcW w:w="534" w:type="dxa"/>
          </w:tcPr>
          <w:p w14:paraId="34B44CC1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3F147E2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Umfang</w:t>
            </w:r>
          </w:p>
        </w:tc>
        <w:tc>
          <w:tcPr>
            <w:tcW w:w="6404" w:type="dxa"/>
          </w:tcPr>
          <w:p w14:paraId="5A5F4C51" w14:textId="27539CD5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 xml:space="preserve">60 </w:t>
            </w:r>
            <w:r w:rsidR="00E73C9D">
              <w:rPr>
                <w:sz w:val="22"/>
                <w:szCs w:val="22"/>
              </w:rPr>
              <w:t>Unterrichtsstunden</w:t>
            </w:r>
            <w:r w:rsidR="00C66165">
              <w:rPr>
                <w:sz w:val="22"/>
                <w:szCs w:val="22"/>
              </w:rPr>
              <w:t xml:space="preserve"> </w:t>
            </w:r>
            <w:r w:rsidR="00E73C9D">
              <w:rPr>
                <w:sz w:val="22"/>
                <w:szCs w:val="22"/>
              </w:rPr>
              <w:t>/ 1,5 JWS</w:t>
            </w:r>
            <w:r w:rsidR="00DC108C">
              <w:rPr>
                <w:sz w:val="22"/>
                <w:szCs w:val="22"/>
              </w:rPr>
              <w:t xml:space="preserve"> / 2 CP</w:t>
            </w:r>
          </w:p>
        </w:tc>
      </w:tr>
      <w:tr w:rsidR="00041236" w:rsidRPr="00E73C9D" w14:paraId="289F5542" w14:textId="77777777" w:rsidTr="00156083">
        <w:tc>
          <w:tcPr>
            <w:tcW w:w="534" w:type="dxa"/>
          </w:tcPr>
          <w:p w14:paraId="2EC9BECE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0CA9AE7E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Qualifikationsziele</w:t>
            </w:r>
          </w:p>
        </w:tc>
        <w:tc>
          <w:tcPr>
            <w:tcW w:w="6404" w:type="dxa"/>
          </w:tcPr>
          <w:p w14:paraId="6497E074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Wissen</w:t>
            </w:r>
          </w:p>
          <w:p w14:paraId="318AA353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 xml:space="preserve">Die Schülerinnen und Schüler </w:t>
            </w:r>
          </w:p>
          <w:p w14:paraId="2EA8712F" w14:textId="77777777" w:rsidR="00041236" w:rsidRPr="00E73C9D" w:rsidRDefault="00041236" w:rsidP="00897D2F">
            <w:pPr>
              <w:pStyle w:val="Listenabsatz"/>
              <w:numPr>
                <w:ilvl w:val="0"/>
                <w:numId w:val="14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begründen fachlich die Planungsentscheidungen pädagogischer Prozesse.</w:t>
            </w:r>
          </w:p>
          <w:p w14:paraId="0F0ADD3D" w14:textId="77777777" w:rsidR="00041236" w:rsidRPr="00E73C9D" w:rsidRDefault="00041236" w:rsidP="00897D2F">
            <w:pPr>
              <w:pStyle w:val="Listenabsatz"/>
              <w:numPr>
                <w:ilvl w:val="0"/>
                <w:numId w:val="14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beurteilen Methoden der Sozialen Arbeit in Bezug auf sozialpädagogische Arbeitsfelder.</w:t>
            </w:r>
          </w:p>
          <w:p w14:paraId="2ED61360" w14:textId="77777777" w:rsidR="00041236" w:rsidRPr="00E73C9D" w:rsidRDefault="00041236" w:rsidP="00897D2F">
            <w:pPr>
              <w:pStyle w:val="Listenabsatz"/>
              <w:numPr>
                <w:ilvl w:val="0"/>
                <w:numId w:val="14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begründen die Bedeutung von Kommunikations- und Interaktionsprozessen für ressourcenorientierte Bildungs- und Beziehungsarbeit.</w:t>
            </w:r>
          </w:p>
          <w:p w14:paraId="65B215C6" w14:textId="77777777" w:rsidR="00041236" w:rsidRPr="00E73C9D" w:rsidRDefault="00041236" w:rsidP="00897D2F">
            <w:pPr>
              <w:pStyle w:val="Listenabsatz"/>
              <w:numPr>
                <w:ilvl w:val="0"/>
                <w:numId w:val="148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analysieren Fallsituationen aus der Praxis mithilfe erworbener Fachkompetenzen.</w:t>
            </w:r>
          </w:p>
          <w:p w14:paraId="7BFA4D34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Können</w:t>
            </w:r>
          </w:p>
          <w:p w14:paraId="4C70C2E5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 xml:space="preserve">Die Schülerinnen und Schüler </w:t>
            </w:r>
          </w:p>
          <w:p w14:paraId="1CF1A08A" w14:textId="77777777" w:rsidR="00041236" w:rsidRPr="00E73C9D" w:rsidRDefault="00041236" w:rsidP="00897D2F">
            <w:pPr>
              <w:pStyle w:val="Listenabsatz"/>
              <w:numPr>
                <w:ilvl w:val="0"/>
                <w:numId w:val="14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ziehen Ergebnisse von Beobachtungen sowie Informationen zum institutionellen Umfeld zur Analyse von pädagogischen Situationen heran.</w:t>
            </w:r>
          </w:p>
          <w:p w14:paraId="7CA87D56" w14:textId="6C9D209E" w:rsidR="00041236" w:rsidRPr="00E73C9D" w:rsidRDefault="00041236" w:rsidP="00897D2F">
            <w:pPr>
              <w:pStyle w:val="Listenabsatz"/>
              <w:numPr>
                <w:ilvl w:val="0"/>
                <w:numId w:val="14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analysieren ihr Kommunikationsverhalten in der Gestalt</w:t>
            </w:r>
            <w:r w:rsidR="00714EAD">
              <w:rPr>
                <w:rFonts w:asciiTheme="minorHAnsi" w:hAnsiTheme="minorHAnsi"/>
              </w:rPr>
              <w:t>ung der Beziehung zu den Akteur/-</w:t>
            </w:r>
            <w:r w:rsidRPr="00E73C9D">
              <w:rPr>
                <w:rFonts w:asciiTheme="minorHAnsi" w:hAnsiTheme="minorHAnsi"/>
              </w:rPr>
              <w:t>innen im Tätigkeitsfeld.</w:t>
            </w:r>
          </w:p>
          <w:p w14:paraId="66DD36B7" w14:textId="77777777" w:rsidR="00041236" w:rsidRPr="00E73C9D" w:rsidRDefault="00041236" w:rsidP="00897D2F">
            <w:pPr>
              <w:pStyle w:val="Listenabsatz"/>
              <w:numPr>
                <w:ilvl w:val="0"/>
                <w:numId w:val="14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reflektieren die ressourcenorientierte Begleitung und Unterstützung von Lern- und Bildungsprozessen von Kindern, Jugendlichen und jungen Erwachsenen.</w:t>
            </w:r>
          </w:p>
          <w:p w14:paraId="4F88E8AA" w14:textId="77777777" w:rsidR="00041236" w:rsidRPr="00E73C9D" w:rsidRDefault="00041236" w:rsidP="00897D2F">
            <w:pPr>
              <w:pStyle w:val="Listenabsatz"/>
              <w:numPr>
                <w:ilvl w:val="0"/>
                <w:numId w:val="14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evaluieren ihr pädagogisches Handeln aufgrund wissenschaftlicher Erkenntnisse.</w:t>
            </w:r>
          </w:p>
          <w:p w14:paraId="5252A7F6" w14:textId="77777777" w:rsidR="00041236" w:rsidRPr="00E73C9D" w:rsidRDefault="00041236" w:rsidP="00897D2F">
            <w:pPr>
              <w:pStyle w:val="Listenabsatz"/>
              <w:numPr>
                <w:ilvl w:val="0"/>
                <w:numId w:val="14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erproben fallbezogen in der Methode der kollegialen Supervision.</w:t>
            </w:r>
          </w:p>
          <w:p w14:paraId="480258EA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Haltung</w:t>
            </w:r>
          </w:p>
          <w:p w14:paraId="1D19ECF7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t xml:space="preserve">Die Schülerinnen und Schüler </w:t>
            </w:r>
          </w:p>
          <w:p w14:paraId="06A47F0C" w14:textId="77777777" w:rsidR="00041236" w:rsidRPr="00E73C9D" w:rsidRDefault="00041236" w:rsidP="00897D2F">
            <w:pPr>
              <w:pStyle w:val="Listenabsatz"/>
              <w:numPr>
                <w:ilvl w:val="0"/>
                <w:numId w:val="150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sind bereit, eigene Wert- und Normvorstellungen kontinuierlich zu reflektieren.</w:t>
            </w:r>
          </w:p>
          <w:p w14:paraId="6FAAB57D" w14:textId="77777777" w:rsidR="00041236" w:rsidRPr="00E73C9D" w:rsidRDefault="00041236" w:rsidP="00897D2F">
            <w:pPr>
              <w:pStyle w:val="Listenabsatz"/>
              <w:numPr>
                <w:ilvl w:val="0"/>
                <w:numId w:val="150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sind sich der Bedeutung einer durchgängigen Sprachbildung für die gesellschaftliche Chancengleichheit von Kindern, Jugendlichen und jungen Erwachsenen bewusst.</w:t>
            </w:r>
          </w:p>
          <w:p w14:paraId="03017D37" w14:textId="77777777" w:rsidR="00041236" w:rsidRPr="00E73C9D" w:rsidRDefault="00041236" w:rsidP="00897D2F">
            <w:pPr>
              <w:pStyle w:val="Listenabsatz"/>
              <w:numPr>
                <w:ilvl w:val="0"/>
                <w:numId w:val="150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verstehen Kritik als Teil professioneller Haltung.</w:t>
            </w:r>
          </w:p>
          <w:p w14:paraId="6B2D63BF" w14:textId="77777777" w:rsidR="00041236" w:rsidRPr="00E73C9D" w:rsidRDefault="00041236" w:rsidP="00897D2F">
            <w:pPr>
              <w:pStyle w:val="Listenabsatz"/>
              <w:numPr>
                <w:ilvl w:val="0"/>
                <w:numId w:val="150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gehen verantwortungsvoll mit eigenen Ressourcen um.</w:t>
            </w:r>
          </w:p>
          <w:p w14:paraId="47587C24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41236" w:rsidRPr="00E73C9D" w14:paraId="39065EE4" w14:textId="77777777" w:rsidTr="00156083">
        <w:trPr>
          <w:trHeight w:val="995"/>
        </w:trPr>
        <w:tc>
          <w:tcPr>
            <w:tcW w:w="534" w:type="dxa"/>
          </w:tcPr>
          <w:p w14:paraId="03969933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37FF34C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Inhalte</w:t>
            </w:r>
          </w:p>
        </w:tc>
        <w:tc>
          <w:tcPr>
            <w:tcW w:w="6404" w:type="dxa"/>
          </w:tcPr>
          <w:p w14:paraId="1EA5862D" w14:textId="040D7403" w:rsidR="00041236" w:rsidRPr="00A21D1F" w:rsidRDefault="00041236" w:rsidP="00E73C9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A21D1F">
              <w:rPr>
                <w:sz w:val="22"/>
                <w:szCs w:val="22"/>
                <w:u w:val="single"/>
              </w:rPr>
              <w:t xml:space="preserve">LS 1: Analyse von Fallsituationen (20 </w:t>
            </w:r>
            <w:r w:rsidR="00C66165">
              <w:rPr>
                <w:sz w:val="22"/>
                <w:szCs w:val="22"/>
                <w:u w:val="single"/>
              </w:rPr>
              <w:t>Us</w:t>
            </w:r>
            <w:r w:rsidRPr="00A21D1F">
              <w:rPr>
                <w:sz w:val="22"/>
                <w:szCs w:val="22"/>
                <w:u w:val="single"/>
              </w:rPr>
              <w:t>td.)</w:t>
            </w:r>
          </w:p>
          <w:p w14:paraId="4F191E79" w14:textId="77777777" w:rsidR="00041236" w:rsidRPr="00E73C9D" w:rsidRDefault="00041236" w:rsidP="00897D2F">
            <w:pPr>
              <w:pStyle w:val="Listenabsatz"/>
              <w:numPr>
                <w:ilvl w:val="0"/>
                <w:numId w:val="15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Lebensweltanalyse, Verhaltensanalyse üben</w:t>
            </w:r>
          </w:p>
          <w:p w14:paraId="11B2F5A8" w14:textId="77777777" w:rsidR="00041236" w:rsidRPr="00E73C9D" w:rsidRDefault="00041236" w:rsidP="00897D2F">
            <w:pPr>
              <w:pStyle w:val="Listenabsatz"/>
              <w:numPr>
                <w:ilvl w:val="0"/>
                <w:numId w:val="15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Verhalten erklären (ggf. Theorien wiederholen)</w:t>
            </w:r>
          </w:p>
          <w:p w14:paraId="1986DE83" w14:textId="77777777" w:rsidR="00041236" w:rsidRPr="00E73C9D" w:rsidRDefault="00041236" w:rsidP="00897D2F">
            <w:pPr>
              <w:pStyle w:val="Listenabsatz"/>
              <w:numPr>
                <w:ilvl w:val="0"/>
                <w:numId w:val="15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Handlungsschritte entwickeln</w:t>
            </w:r>
          </w:p>
          <w:p w14:paraId="66130F12" w14:textId="77777777" w:rsidR="00041236" w:rsidRPr="00E73C9D" w:rsidRDefault="00041236" w:rsidP="00897D2F">
            <w:pPr>
              <w:pStyle w:val="Listenabsatz"/>
              <w:numPr>
                <w:ilvl w:val="0"/>
                <w:numId w:val="151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in Rollenspielen Situationen üben</w:t>
            </w:r>
          </w:p>
          <w:p w14:paraId="04360A52" w14:textId="5938DC7F" w:rsidR="00041236" w:rsidRPr="00156083" w:rsidRDefault="00041236" w:rsidP="00E73C9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6083">
              <w:rPr>
                <w:sz w:val="22"/>
                <w:szCs w:val="22"/>
                <w:u w:val="single"/>
              </w:rPr>
              <w:t xml:space="preserve">LS 2: vorurteilsbewusste Bildung und Erziehung </w:t>
            </w:r>
            <w:r w:rsidR="00DF1120">
              <w:rPr>
                <w:sz w:val="22"/>
                <w:szCs w:val="22"/>
                <w:u w:val="single"/>
              </w:rPr>
              <w:t>-</w:t>
            </w:r>
            <w:r w:rsidRPr="00156083">
              <w:rPr>
                <w:sz w:val="22"/>
                <w:szCs w:val="22"/>
                <w:u w:val="single"/>
              </w:rPr>
              <w:t xml:space="preserve"> Wie geht das? (15 </w:t>
            </w:r>
            <w:r w:rsidR="00C66165">
              <w:rPr>
                <w:sz w:val="22"/>
                <w:szCs w:val="22"/>
                <w:u w:val="single"/>
              </w:rPr>
              <w:t>Us</w:t>
            </w:r>
            <w:r w:rsidRPr="00156083">
              <w:rPr>
                <w:sz w:val="22"/>
                <w:szCs w:val="22"/>
                <w:u w:val="single"/>
              </w:rPr>
              <w:t>td.)</w:t>
            </w:r>
          </w:p>
          <w:p w14:paraId="2836AB08" w14:textId="77777777" w:rsidR="00041236" w:rsidRPr="00E73C9D" w:rsidRDefault="00041236" w:rsidP="00897D2F">
            <w:pPr>
              <w:pStyle w:val="Listenabsatz"/>
              <w:numPr>
                <w:ilvl w:val="0"/>
                <w:numId w:val="15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Wiederholung Begriff „vorurteilsbewusste Erziehung“</w:t>
            </w:r>
          </w:p>
          <w:p w14:paraId="544C1112" w14:textId="77777777" w:rsidR="00041236" w:rsidRPr="00E73C9D" w:rsidRDefault="00041236" w:rsidP="00897D2F">
            <w:pPr>
              <w:pStyle w:val="Listenabsatz"/>
              <w:numPr>
                <w:ilvl w:val="0"/>
                <w:numId w:val="15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Übungen, Rollenspiele zur Sensibilisierung eigener Werte- und Normvorstellung</w:t>
            </w:r>
          </w:p>
          <w:p w14:paraId="0537BE1A" w14:textId="650B15B8" w:rsidR="00041236" w:rsidRPr="00E73C9D" w:rsidRDefault="00041236" w:rsidP="00897D2F">
            <w:pPr>
              <w:pStyle w:val="Listenabsatz"/>
              <w:numPr>
                <w:ilvl w:val="0"/>
                <w:numId w:val="15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Refle</w:t>
            </w:r>
            <w:r w:rsidR="00B55AA3">
              <w:rPr>
                <w:rFonts w:asciiTheme="minorHAnsi" w:hAnsiTheme="minorHAnsi"/>
              </w:rPr>
              <w:t>kt</w:t>
            </w:r>
            <w:r w:rsidRPr="00E73C9D">
              <w:rPr>
                <w:rFonts w:asciiTheme="minorHAnsi" w:hAnsiTheme="minorHAnsi"/>
              </w:rPr>
              <w:t>ion eigene</w:t>
            </w:r>
            <w:r w:rsidR="00640112">
              <w:rPr>
                <w:rFonts w:asciiTheme="minorHAnsi" w:hAnsiTheme="minorHAnsi"/>
              </w:rPr>
              <w:t>r</w:t>
            </w:r>
            <w:r w:rsidRPr="00E73C9D">
              <w:rPr>
                <w:rFonts w:asciiTheme="minorHAnsi" w:hAnsiTheme="minorHAnsi"/>
              </w:rPr>
              <w:t xml:space="preserve"> Praxishandlung vor dem Hintergrund einer vorurteilsbewussten Erziehung</w:t>
            </w:r>
          </w:p>
          <w:p w14:paraId="4684A7C3" w14:textId="08E38978" w:rsidR="00041236" w:rsidRPr="00E73C9D" w:rsidRDefault="00041236" w:rsidP="00897D2F">
            <w:pPr>
              <w:pStyle w:val="Listenabsatz"/>
              <w:numPr>
                <w:ilvl w:val="0"/>
                <w:numId w:val="152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Refle</w:t>
            </w:r>
            <w:r w:rsidR="00B55AA3">
              <w:rPr>
                <w:rFonts w:asciiTheme="minorHAnsi" w:hAnsiTheme="minorHAnsi"/>
              </w:rPr>
              <w:t>kt</w:t>
            </w:r>
            <w:r w:rsidRPr="00E73C9D">
              <w:rPr>
                <w:rFonts w:asciiTheme="minorHAnsi" w:hAnsiTheme="minorHAnsi"/>
              </w:rPr>
              <w:t>ion pädagogischer Einrichtungen in Bezug auf bestimmte Aspekte (z.</w:t>
            </w:r>
            <w:r w:rsidR="007D11DD">
              <w:rPr>
                <w:rFonts w:asciiTheme="minorHAnsi" w:hAnsiTheme="minorHAnsi"/>
              </w:rPr>
              <w:t xml:space="preserve"> </w:t>
            </w:r>
            <w:r w:rsidRPr="00E73C9D">
              <w:rPr>
                <w:rFonts w:asciiTheme="minorHAnsi" w:hAnsiTheme="minorHAnsi"/>
              </w:rPr>
              <w:t>B. Gender, Religion etc.)</w:t>
            </w:r>
          </w:p>
          <w:p w14:paraId="6A24C625" w14:textId="0805B949" w:rsidR="00041236" w:rsidRPr="00156083" w:rsidRDefault="00041236" w:rsidP="00E73C9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6083">
              <w:rPr>
                <w:sz w:val="22"/>
                <w:szCs w:val="22"/>
                <w:u w:val="single"/>
              </w:rPr>
              <w:t xml:space="preserve">LS 3: Methoden der Sozialen Arbeit (10 </w:t>
            </w:r>
            <w:r w:rsidR="00C66165">
              <w:rPr>
                <w:sz w:val="22"/>
                <w:szCs w:val="22"/>
                <w:u w:val="single"/>
              </w:rPr>
              <w:t>Us</w:t>
            </w:r>
            <w:r w:rsidRPr="00156083">
              <w:rPr>
                <w:sz w:val="22"/>
                <w:szCs w:val="22"/>
                <w:u w:val="single"/>
              </w:rPr>
              <w:t>td.)</w:t>
            </w:r>
          </w:p>
          <w:p w14:paraId="1FD25F45" w14:textId="77777777" w:rsidR="00041236" w:rsidRPr="00E73C9D" w:rsidRDefault="00041236" w:rsidP="00897D2F">
            <w:pPr>
              <w:pStyle w:val="Listenabsatz"/>
              <w:numPr>
                <w:ilvl w:val="0"/>
                <w:numId w:val="15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Einzelfallhilfe</w:t>
            </w:r>
          </w:p>
          <w:p w14:paraId="649DAE22" w14:textId="77777777" w:rsidR="00041236" w:rsidRPr="00E73C9D" w:rsidRDefault="00041236" w:rsidP="00897D2F">
            <w:pPr>
              <w:pStyle w:val="Listenabsatz"/>
              <w:numPr>
                <w:ilvl w:val="0"/>
                <w:numId w:val="15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Case-Management</w:t>
            </w:r>
          </w:p>
          <w:p w14:paraId="102E46EA" w14:textId="77777777" w:rsidR="00041236" w:rsidRPr="00E73C9D" w:rsidRDefault="00041236" w:rsidP="00897D2F">
            <w:pPr>
              <w:pStyle w:val="Listenabsatz"/>
              <w:numPr>
                <w:ilvl w:val="0"/>
                <w:numId w:val="15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Soziale Gruppenarbeit</w:t>
            </w:r>
          </w:p>
          <w:p w14:paraId="5A633C73" w14:textId="77777777" w:rsidR="00041236" w:rsidRPr="00E73C9D" w:rsidRDefault="00041236" w:rsidP="00897D2F">
            <w:pPr>
              <w:pStyle w:val="Listenabsatz"/>
              <w:numPr>
                <w:ilvl w:val="0"/>
                <w:numId w:val="15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Soziale Gemeinwesenarbeit</w:t>
            </w:r>
          </w:p>
          <w:p w14:paraId="2C12DF85" w14:textId="77777777" w:rsidR="00041236" w:rsidRPr="00E73C9D" w:rsidRDefault="00041236" w:rsidP="00897D2F">
            <w:pPr>
              <w:pStyle w:val="Listenabsatz"/>
              <w:numPr>
                <w:ilvl w:val="0"/>
                <w:numId w:val="15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Sozialraumorientierung</w:t>
            </w:r>
          </w:p>
          <w:p w14:paraId="6B15BFB0" w14:textId="77777777" w:rsidR="00041236" w:rsidRPr="00E73C9D" w:rsidRDefault="00041236" w:rsidP="00897D2F">
            <w:pPr>
              <w:pStyle w:val="Listenabsatz"/>
              <w:numPr>
                <w:ilvl w:val="0"/>
                <w:numId w:val="153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sonstige</w:t>
            </w:r>
          </w:p>
          <w:p w14:paraId="3C67C2FE" w14:textId="00AFD017" w:rsidR="00041236" w:rsidRPr="00156083" w:rsidRDefault="00041236" w:rsidP="00E73C9D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56083">
              <w:rPr>
                <w:sz w:val="22"/>
                <w:szCs w:val="22"/>
                <w:u w:val="single"/>
              </w:rPr>
              <w:t xml:space="preserve">LS 4: Wir gehen in die letzte Praxisphase (15 </w:t>
            </w:r>
            <w:r w:rsidR="00C66165">
              <w:rPr>
                <w:sz w:val="22"/>
                <w:szCs w:val="22"/>
                <w:u w:val="single"/>
              </w:rPr>
              <w:t>Us</w:t>
            </w:r>
            <w:r w:rsidRPr="00156083">
              <w:rPr>
                <w:sz w:val="22"/>
                <w:szCs w:val="22"/>
                <w:u w:val="single"/>
              </w:rPr>
              <w:t>td.)</w:t>
            </w:r>
          </w:p>
          <w:p w14:paraId="73B04E15" w14:textId="77777777" w:rsidR="00041236" w:rsidRPr="00E73C9D" w:rsidRDefault="00041236" w:rsidP="00897D2F">
            <w:pPr>
              <w:pStyle w:val="Listenabsatz"/>
              <w:numPr>
                <w:ilvl w:val="0"/>
                <w:numId w:val="15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Aufbau der praktischen Ausbildung</w:t>
            </w:r>
          </w:p>
          <w:p w14:paraId="4DB0643A" w14:textId="483F181E" w:rsidR="00041236" w:rsidRPr="00E73C9D" w:rsidRDefault="00156083" w:rsidP="00897D2F">
            <w:pPr>
              <w:pStyle w:val="Listenabsatz"/>
              <w:numPr>
                <w:ilvl w:val="0"/>
                <w:numId w:val="15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Besuch und 1 Prüfung</w:t>
            </w:r>
            <w:r w:rsidR="00041236" w:rsidRPr="00E73C9D">
              <w:rPr>
                <w:rFonts w:asciiTheme="minorHAnsi" w:hAnsiTheme="minorHAnsi"/>
              </w:rPr>
              <w:t xml:space="preserve"> – Wie läuft was ab? </w:t>
            </w:r>
          </w:p>
          <w:p w14:paraId="0301F4CB" w14:textId="77777777" w:rsidR="00041236" w:rsidRPr="00E73C9D" w:rsidRDefault="00041236" w:rsidP="00897D2F">
            <w:pPr>
              <w:pStyle w:val="Listenabsatz"/>
              <w:numPr>
                <w:ilvl w:val="0"/>
                <w:numId w:val="154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Entwicklung eines Handlungskonzeptes</w:t>
            </w:r>
          </w:p>
          <w:p w14:paraId="7D18BC8D" w14:textId="77777777" w:rsidR="00041236" w:rsidRPr="00E73C9D" w:rsidRDefault="00041236" w:rsidP="00E73C9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41236" w:rsidRPr="00E73C9D" w14:paraId="02B4DF99" w14:textId="77777777" w:rsidTr="00156083">
        <w:tc>
          <w:tcPr>
            <w:tcW w:w="534" w:type="dxa"/>
          </w:tcPr>
          <w:p w14:paraId="4473305D" w14:textId="77777777" w:rsidR="00041236" w:rsidRPr="00E73C9D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E73C9D">
              <w:rPr>
                <w:sz w:val="22"/>
                <w:szCs w:val="22"/>
              </w:rPr>
              <w:br w:type="page"/>
            </w:r>
            <w:r w:rsidRPr="00E73C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378D0A38" w14:textId="38CDDF96" w:rsidR="00156083" w:rsidRDefault="00156083" w:rsidP="00E73C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mögliche</w:t>
            </w:r>
          </w:p>
          <w:p w14:paraId="121329F8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  <w:r w:rsidRPr="00A21D1F">
              <w:rPr>
                <w:b/>
                <w:sz w:val="22"/>
                <w:szCs w:val="22"/>
              </w:rPr>
              <w:t>Leistungsnachweise</w:t>
            </w:r>
          </w:p>
          <w:p w14:paraId="043DBBD4" w14:textId="77777777" w:rsidR="00041236" w:rsidRPr="00A21D1F" w:rsidRDefault="00041236" w:rsidP="00E73C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04" w:type="dxa"/>
          </w:tcPr>
          <w:p w14:paraId="4F5B785A" w14:textId="77777777" w:rsidR="00041236" w:rsidRPr="00E73C9D" w:rsidRDefault="00041236" w:rsidP="00897D2F">
            <w:pPr>
              <w:pStyle w:val="Listenabsatz"/>
              <w:numPr>
                <w:ilvl w:val="0"/>
                <w:numId w:val="6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Entwicklung eines Handlungskonzeptes</w:t>
            </w:r>
          </w:p>
          <w:p w14:paraId="0324E15A" w14:textId="0DCBDFD0" w:rsidR="00041236" w:rsidRPr="00E73C9D" w:rsidRDefault="00041236" w:rsidP="00897D2F">
            <w:pPr>
              <w:pStyle w:val="Listenabsatz"/>
              <w:numPr>
                <w:ilvl w:val="0"/>
                <w:numId w:val="6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vorurteilsbewusste Erziehung – Beispielübungen präsentieren und H</w:t>
            </w:r>
            <w:r w:rsidR="00B00EBF">
              <w:rPr>
                <w:rFonts w:asciiTheme="minorHAnsi" w:hAnsiTheme="minorHAnsi"/>
              </w:rPr>
              <w:t>andout</w:t>
            </w:r>
          </w:p>
          <w:p w14:paraId="38E5E634" w14:textId="3A5CA24F" w:rsidR="00041236" w:rsidRPr="00E73C9D" w:rsidRDefault="00041236" w:rsidP="00897D2F">
            <w:pPr>
              <w:pStyle w:val="Listenabsatz"/>
              <w:numPr>
                <w:ilvl w:val="0"/>
                <w:numId w:val="69"/>
              </w:numPr>
              <w:spacing w:after="0" w:line="276" w:lineRule="auto"/>
              <w:jc w:val="left"/>
              <w:rPr>
                <w:rFonts w:asciiTheme="minorHAnsi" w:hAnsiTheme="minorHAnsi"/>
              </w:rPr>
            </w:pPr>
            <w:r w:rsidRPr="00E73C9D">
              <w:rPr>
                <w:rFonts w:asciiTheme="minorHAnsi" w:hAnsiTheme="minorHAnsi"/>
              </w:rPr>
              <w:t>Methoden der Sozialen Arbeit: Präsentation und H</w:t>
            </w:r>
            <w:r w:rsidR="00B00EBF">
              <w:rPr>
                <w:rFonts w:asciiTheme="minorHAnsi" w:hAnsiTheme="minorHAnsi"/>
              </w:rPr>
              <w:t>andout</w:t>
            </w:r>
          </w:p>
          <w:p w14:paraId="66BD2EAF" w14:textId="77777777" w:rsidR="00041236" w:rsidRPr="00B00EBF" w:rsidRDefault="00041236" w:rsidP="00B00EBF">
            <w:pPr>
              <w:spacing w:line="276" w:lineRule="auto"/>
              <w:rPr>
                <w:rFonts w:cs="Arial"/>
              </w:rPr>
            </w:pPr>
          </w:p>
        </w:tc>
      </w:tr>
    </w:tbl>
    <w:p w14:paraId="6B75EF1E" w14:textId="09BD1037" w:rsidR="00A84E20" w:rsidRDefault="00A84E20" w:rsidP="00A84E20">
      <w:pPr>
        <w:jc w:val="both"/>
        <w:rPr>
          <w:sz w:val="22"/>
          <w:szCs w:val="22"/>
        </w:rPr>
        <w:sectPr w:rsidR="00A84E20" w:rsidSect="00BF1008">
          <w:pgSz w:w="11900" w:h="16840"/>
          <w:pgMar w:top="851" w:right="851" w:bottom="851" w:left="1701" w:header="708" w:footer="708" w:gutter="0"/>
          <w:cols w:space="708"/>
          <w:docGrid w:linePitch="360"/>
        </w:sectPr>
      </w:pPr>
    </w:p>
    <w:p w14:paraId="57AA2E3B" w14:textId="77777777" w:rsidR="008D1A37" w:rsidRDefault="008D1A37" w:rsidP="00640112"/>
    <w:sectPr w:rsidR="008D1A37" w:rsidSect="00BF1008">
      <w:pgSz w:w="11900" w:h="16840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3DEB" w14:textId="77777777" w:rsidR="005A5F3A" w:rsidRDefault="005A5F3A" w:rsidP="00EE447F">
      <w:r>
        <w:separator/>
      </w:r>
    </w:p>
  </w:endnote>
  <w:endnote w:type="continuationSeparator" w:id="0">
    <w:p w14:paraId="1F20D7F2" w14:textId="77777777" w:rsidR="005A5F3A" w:rsidRDefault="005A5F3A" w:rsidP="00E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6477" w14:textId="77777777" w:rsidR="00361450" w:rsidRDefault="00361450" w:rsidP="007118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66EEE9" w14:textId="77777777" w:rsidR="00361450" w:rsidRDefault="00361450" w:rsidP="0071183D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E85E00" w14:textId="77777777" w:rsidR="00361450" w:rsidRDefault="00361450" w:rsidP="00BF100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891E" w14:textId="77777777" w:rsidR="00361450" w:rsidRPr="00DD6CF7" w:rsidRDefault="00361450" w:rsidP="00723387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DD6CF7">
      <w:rPr>
        <w:rStyle w:val="Seitenzahl"/>
        <w:sz w:val="18"/>
        <w:szCs w:val="18"/>
      </w:rPr>
      <w:fldChar w:fldCharType="begin"/>
    </w:r>
    <w:r w:rsidRPr="00DD6CF7">
      <w:rPr>
        <w:rStyle w:val="Seitenzahl"/>
        <w:sz w:val="18"/>
        <w:szCs w:val="18"/>
      </w:rPr>
      <w:instrText xml:space="preserve">PAGE  </w:instrText>
    </w:r>
    <w:r w:rsidRPr="00DD6CF7">
      <w:rPr>
        <w:rStyle w:val="Seitenzahl"/>
        <w:sz w:val="18"/>
        <w:szCs w:val="18"/>
      </w:rPr>
      <w:fldChar w:fldCharType="separate"/>
    </w:r>
    <w:r w:rsidR="00021299">
      <w:rPr>
        <w:rStyle w:val="Seitenzahl"/>
        <w:noProof/>
        <w:sz w:val="18"/>
        <w:szCs w:val="18"/>
      </w:rPr>
      <w:t>38</w:t>
    </w:r>
    <w:r w:rsidRPr="00DD6CF7">
      <w:rPr>
        <w:rStyle w:val="Seitenzahl"/>
        <w:sz w:val="18"/>
        <w:szCs w:val="18"/>
      </w:rPr>
      <w:fldChar w:fldCharType="end"/>
    </w:r>
  </w:p>
  <w:p w14:paraId="2D2E2A07" w14:textId="77777777" w:rsidR="00361450" w:rsidRPr="00565522" w:rsidRDefault="00361450" w:rsidP="0071183D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45D" w14:textId="2A48BD02" w:rsidR="00361450" w:rsidRDefault="00361450" w:rsidP="00BF1008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03A1" w14:textId="77777777" w:rsidR="00361450" w:rsidRPr="0071183D" w:rsidRDefault="00361450" w:rsidP="00723387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71183D">
      <w:rPr>
        <w:rStyle w:val="Seitenzahl"/>
        <w:sz w:val="18"/>
        <w:szCs w:val="18"/>
      </w:rPr>
      <w:fldChar w:fldCharType="begin"/>
    </w:r>
    <w:r w:rsidRPr="0071183D">
      <w:rPr>
        <w:rStyle w:val="Seitenzahl"/>
        <w:sz w:val="18"/>
        <w:szCs w:val="18"/>
      </w:rPr>
      <w:instrText xml:space="preserve">PAGE  </w:instrText>
    </w:r>
    <w:r w:rsidRPr="0071183D">
      <w:rPr>
        <w:rStyle w:val="Seitenzahl"/>
        <w:sz w:val="18"/>
        <w:szCs w:val="18"/>
      </w:rPr>
      <w:fldChar w:fldCharType="separate"/>
    </w:r>
    <w:r w:rsidR="00021299">
      <w:rPr>
        <w:rStyle w:val="Seitenzahl"/>
        <w:noProof/>
        <w:sz w:val="18"/>
        <w:szCs w:val="18"/>
      </w:rPr>
      <w:t>21</w:t>
    </w:r>
    <w:r w:rsidRPr="0071183D">
      <w:rPr>
        <w:rStyle w:val="Seitenzahl"/>
        <w:sz w:val="18"/>
        <w:szCs w:val="18"/>
      </w:rPr>
      <w:fldChar w:fldCharType="end"/>
    </w:r>
  </w:p>
  <w:p w14:paraId="14212C13" w14:textId="43B102EC" w:rsidR="00361450" w:rsidRDefault="00361450" w:rsidP="00BF10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AAAE" w14:textId="77777777" w:rsidR="005A5F3A" w:rsidRDefault="005A5F3A" w:rsidP="00EE447F">
      <w:r>
        <w:separator/>
      </w:r>
    </w:p>
  </w:footnote>
  <w:footnote w:type="continuationSeparator" w:id="0">
    <w:p w14:paraId="5A0A4F2C" w14:textId="77777777" w:rsidR="005A5F3A" w:rsidRDefault="005A5F3A" w:rsidP="00EE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32"/>
    <w:multiLevelType w:val="singleLevel"/>
    <w:tmpl w:val="00000032"/>
    <w:name w:val="WW8Num4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33"/>
    <w:multiLevelType w:val="singleLevel"/>
    <w:tmpl w:val="00000033"/>
    <w:name w:val="WW8Num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36"/>
    <w:multiLevelType w:val="singleLevel"/>
    <w:tmpl w:val="00000036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144B8"/>
    <w:multiLevelType w:val="hybridMultilevel"/>
    <w:tmpl w:val="2C40EB8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1D123C"/>
    <w:multiLevelType w:val="hybridMultilevel"/>
    <w:tmpl w:val="66427292"/>
    <w:lvl w:ilvl="0" w:tplc="81865CDA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A0324C"/>
    <w:multiLevelType w:val="hybridMultilevel"/>
    <w:tmpl w:val="8736A3E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036BC9"/>
    <w:multiLevelType w:val="hybridMultilevel"/>
    <w:tmpl w:val="B15216B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E270AF"/>
    <w:multiLevelType w:val="hybridMultilevel"/>
    <w:tmpl w:val="89B8EEC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3E25DE"/>
    <w:multiLevelType w:val="hybridMultilevel"/>
    <w:tmpl w:val="BC48AA3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29E0F62"/>
    <w:multiLevelType w:val="hybridMultilevel"/>
    <w:tmpl w:val="A0F4464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96635"/>
    <w:multiLevelType w:val="hybridMultilevel"/>
    <w:tmpl w:val="7CDA158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505028"/>
    <w:multiLevelType w:val="hybridMultilevel"/>
    <w:tmpl w:val="B58C44D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54E43F0"/>
    <w:multiLevelType w:val="hybridMultilevel"/>
    <w:tmpl w:val="2BB89A04"/>
    <w:lvl w:ilvl="0" w:tplc="81865CDA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606FDE"/>
    <w:multiLevelType w:val="hybridMultilevel"/>
    <w:tmpl w:val="0A6ACADC"/>
    <w:lvl w:ilvl="0" w:tplc="8D022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93054B"/>
    <w:multiLevelType w:val="hybridMultilevel"/>
    <w:tmpl w:val="9C82CCE6"/>
    <w:lvl w:ilvl="0" w:tplc="2990F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6467A1"/>
    <w:multiLevelType w:val="hybridMultilevel"/>
    <w:tmpl w:val="BBAA064A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6DE1CDF"/>
    <w:multiLevelType w:val="hybridMultilevel"/>
    <w:tmpl w:val="C0EEEDF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6C73BB"/>
    <w:multiLevelType w:val="hybridMultilevel"/>
    <w:tmpl w:val="370894DC"/>
    <w:lvl w:ilvl="0" w:tplc="81865CDA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4">
    <w:nsid w:val="07711F85"/>
    <w:multiLevelType w:val="hybridMultilevel"/>
    <w:tmpl w:val="1A00D4B4"/>
    <w:lvl w:ilvl="0" w:tplc="7324C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7C608F"/>
    <w:multiLevelType w:val="hybridMultilevel"/>
    <w:tmpl w:val="264EF18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D354A4"/>
    <w:multiLevelType w:val="hybridMultilevel"/>
    <w:tmpl w:val="C090F3B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8507C1"/>
    <w:multiLevelType w:val="hybridMultilevel"/>
    <w:tmpl w:val="4232C25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9075E7"/>
    <w:multiLevelType w:val="hybridMultilevel"/>
    <w:tmpl w:val="F228968E"/>
    <w:lvl w:ilvl="0" w:tplc="81865C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B7D7EC3"/>
    <w:multiLevelType w:val="hybridMultilevel"/>
    <w:tmpl w:val="8CD2D04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8807F3"/>
    <w:multiLevelType w:val="hybridMultilevel"/>
    <w:tmpl w:val="5BBA754C"/>
    <w:lvl w:ilvl="0" w:tplc="81865CDA">
      <w:start w:val="1"/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31">
    <w:nsid w:val="0B9048B9"/>
    <w:multiLevelType w:val="hybridMultilevel"/>
    <w:tmpl w:val="13FAA226"/>
    <w:lvl w:ilvl="0" w:tplc="0CA43396">
      <w:start w:val="8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B974812"/>
    <w:multiLevelType w:val="hybridMultilevel"/>
    <w:tmpl w:val="17D256EE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D0652B"/>
    <w:multiLevelType w:val="hybridMultilevel"/>
    <w:tmpl w:val="59AEBED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662CBA"/>
    <w:multiLevelType w:val="hybridMultilevel"/>
    <w:tmpl w:val="346A5058"/>
    <w:lvl w:ilvl="0" w:tplc="627CA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376933"/>
    <w:multiLevelType w:val="hybridMultilevel"/>
    <w:tmpl w:val="1AE40DC8"/>
    <w:lvl w:ilvl="0" w:tplc="81865CDA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DB651B"/>
    <w:multiLevelType w:val="hybridMultilevel"/>
    <w:tmpl w:val="56208428"/>
    <w:lvl w:ilvl="0" w:tplc="F73EA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0B125A"/>
    <w:multiLevelType w:val="hybridMultilevel"/>
    <w:tmpl w:val="5FDA905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1AC2FCA"/>
    <w:multiLevelType w:val="hybridMultilevel"/>
    <w:tmpl w:val="33F48F60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3475A7"/>
    <w:multiLevelType w:val="hybridMultilevel"/>
    <w:tmpl w:val="974E0A2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4023E5E"/>
    <w:multiLevelType w:val="hybridMultilevel"/>
    <w:tmpl w:val="D17C04A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4F585B"/>
    <w:multiLevelType w:val="hybridMultilevel"/>
    <w:tmpl w:val="E718408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A22F76"/>
    <w:multiLevelType w:val="hybridMultilevel"/>
    <w:tmpl w:val="F588EF8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55A507F"/>
    <w:multiLevelType w:val="hybridMultilevel"/>
    <w:tmpl w:val="D778C11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7F3B69"/>
    <w:multiLevelType w:val="hybridMultilevel"/>
    <w:tmpl w:val="F86E4C8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89299B"/>
    <w:multiLevelType w:val="hybridMultilevel"/>
    <w:tmpl w:val="C346F0B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757130D"/>
    <w:multiLevelType w:val="hybridMultilevel"/>
    <w:tmpl w:val="25800B1A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84F4E64"/>
    <w:multiLevelType w:val="hybridMultilevel"/>
    <w:tmpl w:val="1932DC3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9076FA"/>
    <w:multiLevelType w:val="hybridMultilevel"/>
    <w:tmpl w:val="5CE4060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590CDD"/>
    <w:multiLevelType w:val="hybridMultilevel"/>
    <w:tmpl w:val="3D683F7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A6E17B8"/>
    <w:multiLevelType w:val="hybridMultilevel"/>
    <w:tmpl w:val="6286221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B8D2C05"/>
    <w:multiLevelType w:val="hybridMultilevel"/>
    <w:tmpl w:val="CC2C696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3D0776"/>
    <w:multiLevelType w:val="hybridMultilevel"/>
    <w:tmpl w:val="F05A4FAA"/>
    <w:lvl w:ilvl="0" w:tplc="E39A2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B7473"/>
    <w:multiLevelType w:val="hybridMultilevel"/>
    <w:tmpl w:val="3CBED002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3E691D"/>
    <w:multiLevelType w:val="hybridMultilevel"/>
    <w:tmpl w:val="925445E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5B52D0"/>
    <w:multiLevelType w:val="hybridMultilevel"/>
    <w:tmpl w:val="5C302CA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723775"/>
    <w:multiLevelType w:val="hybridMultilevel"/>
    <w:tmpl w:val="95DA6AA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EAD137F"/>
    <w:multiLevelType w:val="hybridMultilevel"/>
    <w:tmpl w:val="2414572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C70034"/>
    <w:multiLevelType w:val="hybridMultilevel"/>
    <w:tmpl w:val="F904B8F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F081F13"/>
    <w:multiLevelType w:val="hybridMultilevel"/>
    <w:tmpl w:val="27D0CD8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FFE7E96"/>
    <w:multiLevelType w:val="hybridMultilevel"/>
    <w:tmpl w:val="40205B8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0214407"/>
    <w:multiLevelType w:val="hybridMultilevel"/>
    <w:tmpl w:val="19DA15D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0EB16E1"/>
    <w:multiLevelType w:val="hybridMultilevel"/>
    <w:tmpl w:val="3FD6538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0ED578F"/>
    <w:multiLevelType w:val="hybridMultilevel"/>
    <w:tmpl w:val="C13215A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1F03B5B"/>
    <w:multiLevelType w:val="hybridMultilevel"/>
    <w:tmpl w:val="945636AA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FA1C2E"/>
    <w:multiLevelType w:val="hybridMultilevel"/>
    <w:tmpl w:val="7F00B01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6530D9"/>
    <w:multiLevelType w:val="hybridMultilevel"/>
    <w:tmpl w:val="4112AD4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6B2349"/>
    <w:multiLevelType w:val="hybridMultilevel"/>
    <w:tmpl w:val="BEFC7F7C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780FA7"/>
    <w:multiLevelType w:val="hybridMultilevel"/>
    <w:tmpl w:val="44467F2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29D26FA"/>
    <w:multiLevelType w:val="hybridMultilevel"/>
    <w:tmpl w:val="13305C8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BA30E8"/>
    <w:multiLevelType w:val="hybridMultilevel"/>
    <w:tmpl w:val="00B2FD5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5142DAF"/>
    <w:multiLevelType w:val="hybridMultilevel"/>
    <w:tmpl w:val="DA301D1C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5E74B7D"/>
    <w:multiLevelType w:val="hybridMultilevel"/>
    <w:tmpl w:val="7826AEAE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1E519B"/>
    <w:multiLevelType w:val="hybridMultilevel"/>
    <w:tmpl w:val="E5CC78A4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83D5A49"/>
    <w:multiLevelType w:val="hybridMultilevel"/>
    <w:tmpl w:val="D89439E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9556014"/>
    <w:multiLevelType w:val="hybridMultilevel"/>
    <w:tmpl w:val="4378B574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9875A79"/>
    <w:multiLevelType w:val="hybridMultilevel"/>
    <w:tmpl w:val="4CA83EB2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B96A4B"/>
    <w:multiLevelType w:val="hybridMultilevel"/>
    <w:tmpl w:val="233E8A70"/>
    <w:lvl w:ilvl="0" w:tplc="40DCB3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2B7328B7"/>
    <w:multiLevelType w:val="hybridMultilevel"/>
    <w:tmpl w:val="79A057D4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C02780B"/>
    <w:multiLevelType w:val="hybridMultilevel"/>
    <w:tmpl w:val="169CB28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CC67617"/>
    <w:multiLevelType w:val="hybridMultilevel"/>
    <w:tmpl w:val="2FE8685C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704E8B"/>
    <w:multiLevelType w:val="hybridMultilevel"/>
    <w:tmpl w:val="C6FA0546"/>
    <w:lvl w:ilvl="0" w:tplc="81865CD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33FB5267"/>
    <w:multiLevelType w:val="hybridMultilevel"/>
    <w:tmpl w:val="EA22A0A6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945982"/>
    <w:multiLevelType w:val="hybridMultilevel"/>
    <w:tmpl w:val="0D9EC3C2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4D04F5B"/>
    <w:multiLevelType w:val="hybridMultilevel"/>
    <w:tmpl w:val="2D42BCF0"/>
    <w:lvl w:ilvl="0" w:tplc="81865CDA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7173B88"/>
    <w:multiLevelType w:val="hybridMultilevel"/>
    <w:tmpl w:val="74ECFE9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4A4937"/>
    <w:multiLevelType w:val="hybridMultilevel"/>
    <w:tmpl w:val="F266EA5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567206"/>
    <w:multiLevelType w:val="hybridMultilevel"/>
    <w:tmpl w:val="498AC40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8DD3CA8"/>
    <w:multiLevelType w:val="hybridMultilevel"/>
    <w:tmpl w:val="75A6FD9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9687745"/>
    <w:multiLevelType w:val="hybridMultilevel"/>
    <w:tmpl w:val="BD18EE6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9B358D5"/>
    <w:multiLevelType w:val="hybridMultilevel"/>
    <w:tmpl w:val="24D698B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4A6FD2"/>
    <w:multiLevelType w:val="hybridMultilevel"/>
    <w:tmpl w:val="219A788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C443918"/>
    <w:multiLevelType w:val="hybridMultilevel"/>
    <w:tmpl w:val="0100D0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3E24CE"/>
    <w:multiLevelType w:val="hybridMultilevel"/>
    <w:tmpl w:val="4BCE8EDA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E340D54"/>
    <w:multiLevelType w:val="hybridMultilevel"/>
    <w:tmpl w:val="1C60DC3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E964082"/>
    <w:multiLevelType w:val="hybridMultilevel"/>
    <w:tmpl w:val="176A993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F4F0B27"/>
    <w:multiLevelType w:val="hybridMultilevel"/>
    <w:tmpl w:val="EBE6639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7245D2"/>
    <w:multiLevelType w:val="hybridMultilevel"/>
    <w:tmpl w:val="A64EA3C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9F5822"/>
    <w:multiLevelType w:val="hybridMultilevel"/>
    <w:tmpl w:val="A458537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E65EC8"/>
    <w:multiLevelType w:val="hybridMultilevel"/>
    <w:tmpl w:val="BA36595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C3107F"/>
    <w:multiLevelType w:val="hybridMultilevel"/>
    <w:tmpl w:val="1E50319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2D60BD"/>
    <w:multiLevelType w:val="hybridMultilevel"/>
    <w:tmpl w:val="113C6EC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632293A"/>
    <w:multiLevelType w:val="hybridMultilevel"/>
    <w:tmpl w:val="8A4E6FA4"/>
    <w:lvl w:ilvl="0" w:tplc="81865CDA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3">
    <w:nsid w:val="46AB412D"/>
    <w:multiLevelType w:val="hybridMultilevel"/>
    <w:tmpl w:val="533A600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8872A6C"/>
    <w:multiLevelType w:val="hybridMultilevel"/>
    <w:tmpl w:val="49A807E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96E3AA3"/>
    <w:multiLevelType w:val="hybridMultilevel"/>
    <w:tmpl w:val="871E1C3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5B5B17"/>
    <w:multiLevelType w:val="hybridMultilevel"/>
    <w:tmpl w:val="85D0EF70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AD62B15"/>
    <w:multiLevelType w:val="hybridMultilevel"/>
    <w:tmpl w:val="172407D4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ADD4009"/>
    <w:multiLevelType w:val="hybridMultilevel"/>
    <w:tmpl w:val="B18A6A8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B792321"/>
    <w:multiLevelType w:val="hybridMultilevel"/>
    <w:tmpl w:val="B5E24774"/>
    <w:lvl w:ilvl="0" w:tplc="8186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4E6658EC"/>
    <w:multiLevelType w:val="hybridMultilevel"/>
    <w:tmpl w:val="4680F64A"/>
    <w:lvl w:ilvl="0" w:tplc="81865CD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>
    <w:nsid w:val="4ECF120C"/>
    <w:multiLevelType w:val="hybridMultilevel"/>
    <w:tmpl w:val="EFC8662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035891"/>
    <w:multiLevelType w:val="hybridMultilevel"/>
    <w:tmpl w:val="17FA491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9A35D6"/>
    <w:multiLevelType w:val="hybridMultilevel"/>
    <w:tmpl w:val="3ADA241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C3BA7"/>
    <w:multiLevelType w:val="hybridMultilevel"/>
    <w:tmpl w:val="5A5CED7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68035B"/>
    <w:multiLevelType w:val="hybridMultilevel"/>
    <w:tmpl w:val="C4A8E22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4E527FA"/>
    <w:multiLevelType w:val="hybridMultilevel"/>
    <w:tmpl w:val="A370697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55C7570"/>
    <w:multiLevelType w:val="hybridMultilevel"/>
    <w:tmpl w:val="F4307C70"/>
    <w:lvl w:ilvl="0" w:tplc="A802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C54F32"/>
    <w:multiLevelType w:val="hybridMultilevel"/>
    <w:tmpl w:val="D658A96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9892FA6"/>
    <w:multiLevelType w:val="hybridMultilevel"/>
    <w:tmpl w:val="6644941C"/>
    <w:lvl w:ilvl="0" w:tplc="0407000F">
      <w:start w:val="1"/>
      <w:numFmt w:val="bullet"/>
      <w:pStyle w:val="AufzhlungTabelle"/>
      <w:lvlText w:val="-"/>
      <w:lvlJc w:val="left"/>
      <w:pPr>
        <w:tabs>
          <w:tab w:val="num" w:pos="2377"/>
        </w:tabs>
        <w:ind w:left="2377" w:hanging="397"/>
      </w:pPr>
      <w:rPr>
        <w:rFonts w:ascii="Tahoma" w:hAnsi="Tahoma" w:hint="default"/>
        <w:b w:val="0"/>
        <w:i w:val="0"/>
        <w:sz w:val="20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A762FF5"/>
    <w:multiLevelType w:val="hybridMultilevel"/>
    <w:tmpl w:val="E7CE71DE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6743D1"/>
    <w:multiLevelType w:val="hybridMultilevel"/>
    <w:tmpl w:val="E90E4D6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D821D84"/>
    <w:multiLevelType w:val="hybridMultilevel"/>
    <w:tmpl w:val="0E6203DC"/>
    <w:lvl w:ilvl="0" w:tplc="A802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2572E0"/>
    <w:multiLevelType w:val="hybridMultilevel"/>
    <w:tmpl w:val="93F0D0C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F197B18"/>
    <w:multiLevelType w:val="hybridMultilevel"/>
    <w:tmpl w:val="3958548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562062"/>
    <w:multiLevelType w:val="hybridMultilevel"/>
    <w:tmpl w:val="1298B6D4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2047DAC"/>
    <w:multiLevelType w:val="hybridMultilevel"/>
    <w:tmpl w:val="1818921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2076F78"/>
    <w:multiLevelType w:val="hybridMultilevel"/>
    <w:tmpl w:val="450E9702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2429D9"/>
    <w:multiLevelType w:val="hybridMultilevel"/>
    <w:tmpl w:val="438E33C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342330A"/>
    <w:multiLevelType w:val="hybridMultilevel"/>
    <w:tmpl w:val="A064CB34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43D3F38"/>
    <w:multiLevelType w:val="singleLevel"/>
    <w:tmpl w:val="CF1CE438"/>
    <w:lvl w:ilvl="0">
      <w:start w:val="1"/>
      <w:numFmt w:val="bullet"/>
      <w:pStyle w:val="Aufzhlung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1">
    <w:nsid w:val="64403277"/>
    <w:multiLevelType w:val="hybridMultilevel"/>
    <w:tmpl w:val="7684179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62743A1"/>
    <w:multiLevelType w:val="hybridMultilevel"/>
    <w:tmpl w:val="5D667DD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84B5390"/>
    <w:multiLevelType w:val="hybridMultilevel"/>
    <w:tmpl w:val="1E26DF1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86B28AB"/>
    <w:multiLevelType w:val="hybridMultilevel"/>
    <w:tmpl w:val="ACCC9458"/>
    <w:lvl w:ilvl="0" w:tplc="81865CDA">
      <w:start w:val="1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8C14E8"/>
    <w:multiLevelType w:val="hybridMultilevel"/>
    <w:tmpl w:val="34D4253E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BC52E0"/>
    <w:multiLevelType w:val="hybridMultilevel"/>
    <w:tmpl w:val="2FBCA89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BBA1491"/>
    <w:multiLevelType w:val="hybridMultilevel"/>
    <w:tmpl w:val="7182E0AE"/>
    <w:lvl w:ilvl="0" w:tplc="81865CDA">
      <w:start w:val="1"/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8">
    <w:nsid w:val="6BC93B94"/>
    <w:multiLevelType w:val="hybridMultilevel"/>
    <w:tmpl w:val="BE62570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6BD80E14"/>
    <w:multiLevelType w:val="hybridMultilevel"/>
    <w:tmpl w:val="6F58EBB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943553"/>
    <w:multiLevelType w:val="hybridMultilevel"/>
    <w:tmpl w:val="F5927CB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F665B2"/>
    <w:multiLevelType w:val="hybridMultilevel"/>
    <w:tmpl w:val="66B83A3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337E91"/>
    <w:multiLevelType w:val="hybridMultilevel"/>
    <w:tmpl w:val="8538465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657D53"/>
    <w:multiLevelType w:val="hybridMultilevel"/>
    <w:tmpl w:val="572EFFE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D8270CA"/>
    <w:multiLevelType w:val="hybridMultilevel"/>
    <w:tmpl w:val="A26C71B4"/>
    <w:lvl w:ilvl="0" w:tplc="8186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16E656E"/>
    <w:multiLevelType w:val="hybridMultilevel"/>
    <w:tmpl w:val="150010D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EA5F44"/>
    <w:multiLevelType w:val="hybridMultilevel"/>
    <w:tmpl w:val="DEBC544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4F2123"/>
    <w:multiLevelType w:val="hybridMultilevel"/>
    <w:tmpl w:val="0CEAEED8"/>
    <w:lvl w:ilvl="0" w:tplc="28E08932">
      <w:start w:val="2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2D64EBD"/>
    <w:multiLevelType w:val="hybridMultilevel"/>
    <w:tmpl w:val="D0AE26D0"/>
    <w:lvl w:ilvl="0" w:tplc="28E0893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0275B9"/>
    <w:multiLevelType w:val="hybridMultilevel"/>
    <w:tmpl w:val="3164336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2D1770"/>
    <w:multiLevelType w:val="hybridMultilevel"/>
    <w:tmpl w:val="935C93F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5800940"/>
    <w:multiLevelType w:val="hybridMultilevel"/>
    <w:tmpl w:val="2F88D6B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6DA63E0"/>
    <w:multiLevelType w:val="hybridMultilevel"/>
    <w:tmpl w:val="8F9272D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097201"/>
    <w:multiLevelType w:val="hybridMultilevel"/>
    <w:tmpl w:val="C73844E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75D0CB5"/>
    <w:multiLevelType w:val="hybridMultilevel"/>
    <w:tmpl w:val="53B491C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3D139D"/>
    <w:multiLevelType w:val="hybridMultilevel"/>
    <w:tmpl w:val="5B8681E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483903"/>
    <w:multiLevelType w:val="hybridMultilevel"/>
    <w:tmpl w:val="C4E88E0C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85B0CE1"/>
    <w:multiLevelType w:val="hybridMultilevel"/>
    <w:tmpl w:val="9202002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A6D026D"/>
    <w:multiLevelType w:val="hybridMultilevel"/>
    <w:tmpl w:val="7A6866FA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B704174"/>
    <w:multiLevelType w:val="hybridMultilevel"/>
    <w:tmpl w:val="733C493E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B751192"/>
    <w:multiLevelType w:val="hybridMultilevel"/>
    <w:tmpl w:val="F5123E16"/>
    <w:lvl w:ilvl="0" w:tplc="2990F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C632C26"/>
    <w:multiLevelType w:val="hybridMultilevel"/>
    <w:tmpl w:val="BFD87B32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CCF6C52"/>
    <w:multiLevelType w:val="hybridMultilevel"/>
    <w:tmpl w:val="96327A20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D49402F"/>
    <w:multiLevelType w:val="hybridMultilevel"/>
    <w:tmpl w:val="126AF49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EB40D4B"/>
    <w:multiLevelType w:val="hybridMultilevel"/>
    <w:tmpl w:val="76285D88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F1638A7"/>
    <w:multiLevelType w:val="hybridMultilevel"/>
    <w:tmpl w:val="34A28CB6"/>
    <w:lvl w:ilvl="0" w:tplc="81865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FE83496"/>
    <w:multiLevelType w:val="hybridMultilevel"/>
    <w:tmpl w:val="2E746420"/>
    <w:lvl w:ilvl="0" w:tplc="2990F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6"/>
  </w:num>
  <w:num w:numId="3">
    <w:abstractNumId w:val="146"/>
  </w:num>
  <w:num w:numId="4">
    <w:abstractNumId w:val="82"/>
  </w:num>
  <w:num w:numId="5">
    <w:abstractNumId w:val="19"/>
  </w:num>
  <w:num w:numId="6">
    <w:abstractNumId w:val="34"/>
  </w:num>
  <w:num w:numId="7">
    <w:abstractNumId w:val="36"/>
  </w:num>
  <w:num w:numId="8">
    <w:abstractNumId w:val="160"/>
  </w:num>
  <w:num w:numId="9">
    <w:abstractNumId w:val="20"/>
  </w:num>
  <w:num w:numId="10">
    <w:abstractNumId w:val="166"/>
  </w:num>
  <w:num w:numId="11">
    <w:abstractNumId w:val="52"/>
  </w:num>
  <w:num w:numId="12">
    <w:abstractNumId w:val="119"/>
  </w:num>
  <w:num w:numId="13">
    <w:abstractNumId w:val="129"/>
  </w:num>
  <w:num w:numId="14">
    <w:abstractNumId w:val="83"/>
  </w:num>
  <w:num w:numId="15">
    <w:abstractNumId w:val="148"/>
  </w:num>
  <w:num w:numId="16">
    <w:abstractNumId w:val="76"/>
  </w:num>
  <w:num w:numId="17">
    <w:abstractNumId w:val="75"/>
  </w:num>
  <w:num w:numId="18">
    <w:abstractNumId w:val="71"/>
  </w:num>
  <w:num w:numId="19">
    <w:abstractNumId w:val="72"/>
  </w:num>
  <w:num w:numId="20">
    <w:abstractNumId w:val="80"/>
  </w:num>
  <w:num w:numId="21">
    <w:abstractNumId w:val="135"/>
  </w:num>
  <w:num w:numId="22">
    <w:abstractNumId w:val="73"/>
  </w:num>
  <w:num w:numId="23">
    <w:abstractNumId w:val="21"/>
  </w:num>
  <w:num w:numId="24">
    <w:abstractNumId w:val="106"/>
  </w:num>
  <w:num w:numId="25">
    <w:abstractNumId w:val="46"/>
  </w:num>
  <w:num w:numId="26">
    <w:abstractNumId w:val="64"/>
  </w:num>
  <w:num w:numId="27">
    <w:abstractNumId w:val="107"/>
  </w:num>
  <w:num w:numId="28">
    <w:abstractNumId w:val="127"/>
  </w:num>
  <w:num w:numId="29">
    <w:abstractNumId w:val="147"/>
  </w:num>
  <w:num w:numId="30">
    <w:abstractNumId w:val="53"/>
  </w:num>
  <w:num w:numId="31">
    <w:abstractNumId w:val="38"/>
  </w:num>
  <w:num w:numId="32">
    <w:abstractNumId w:val="93"/>
  </w:num>
  <w:num w:numId="33">
    <w:abstractNumId w:val="67"/>
  </w:num>
  <w:num w:numId="34">
    <w:abstractNumId w:val="120"/>
  </w:num>
  <w:num w:numId="35">
    <w:abstractNumId w:val="131"/>
  </w:num>
  <w:num w:numId="36">
    <w:abstractNumId w:val="11"/>
  </w:num>
  <w:num w:numId="37">
    <w:abstractNumId w:val="145"/>
  </w:num>
  <w:num w:numId="38">
    <w:abstractNumId w:val="123"/>
  </w:num>
  <w:num w:numId="39">
    <w:abstractNumId w:val="90"/>
  </w:num>
  <w:num w:numId="40">
    <w:abstractNumId w:val="151"/>
  </w:num>
  <w:num w:numId="41">
    <w:abstractNumId w:val="101"/>
  </w:num>
  <w:num w:numId="42">
    <w:abstractNumId w:val="69"/>
  </w:num>
  <w:num w:numId="43">
    <w:abstractNumId w:val="60"/>
  </w:num>
  <w:num w:numId="44">
    <w:abstractNumId w:val="13"/>
  </w:num>
  <w:num w:numId="45">
    <w:abstractNumId w:val="48"/>
  </w:num>
  <w:num w:numId="46">
    <w:abstractNumId w:val="45"/>
  </w:num>
  <w:num w:numId="47">
    <w:abstractNumId w:val="140"/>
  </w:num>
  <w:num w:numId="48">
    <w:abstractNumId w:val="74"/>
  </w:num>
  <w:num w:numId="49">
    <w:abstractNumId w:val="152"/>
  </w:num>
  <w:num w:numId="50">
    <w:abstractNumId w:val="105"/>
  </w:num>
  <w:num w:numId="51">
    <w:abstractNumId w:val="141"/>
  </w:num>
  <w:num w:numId="52">
    <w:abstractNumId w:val="142"/>
  </w:num>
  <w:num w:numId="53">
    <w:abstractNumId w:val="28"/>
  </w:num>
  <w:num w:numId="54">
    <w:abstractNumId w:val="49"/>
  </w:num>
  <w:num w:numId="55">
    <w:abstractNumId w:val="144"/>
  </w:num>
  <w:num w:numId="56">
    <w:abstractNumId w:val="68"/>
  </w:num>
  <w:num w:numId="57">
    <w:abstractNumId w:val="109"/>
  </w:num>
  <w:num w:numId="58">
    <w:abstractNumId w:val="111"/>
  </w:num>
  <w:num w:numId="59">
    <w:abstractNumId w:val="128"/>
  </w:num>
  <w:num w:numId="60">
    <w:abstractNumId w:val="23"/>
  </w:num>
  <w:num w:numId="61">
    <w:abstractNumId w:val="112"/>
  </w:num>
  <w:num w:numId="62">
    <w:abstractNumId w:val="149"/>
  </w:num>
  <w:num w:numId="63">
    <w:abstractNumId w:val="22"/>
  </w:num>
  <w:num w:numId="64">
    <w:abstractNumId w:val="104"/>
  </w:num>
  <w:num w:numId="65">
    <w:abstractNumId w:val="117"/>
  </w:num>
  <w:num w:numId="66">
    <w:abstractNumId w:val="130"/>
  </w:num>
  <w:num w:numId="67">
    <w:abstractNumId w:val="31"/>
  </w:num>
  <w:num w:numId="68">
    <w:abstractNumId w:val="24"/>
  </w:num>
  <w:num w:numId="69">
    <w:abstractNumId w:val="77"/>
  </w:num>
  <w:num w:numId="70">
    <w:abstractNumId w:val="12"/>
  </w:num>
  <w:num w:numId="71">
    <w:abstractNumId w:val="66"/>
  </w:num>
  <w:num w:numId="72">
    <w:abstractNumId w:val="57"/>
  </w:num>
  <w:num w:numId="73">
    <w:abstractNumId w:val="85"/>
  </w:num>
  <w:num w:numId="74">
    <w:abstractNumId w:val="89"/>
  </w:num>
  <w:num w:numId="75">
    <w:abstractNumId w:val="47"/>
  </w:num>
  <w:num w:numId="76">
    <w:abstractNumId w:val="133"/>
  </w:num>
  <w:num w:numId="77">
    <w:abstractNumId w:val="136"/>
  </w:num>
  <w:num w:numId="78">
    <w:abstractNumId w:val="94"/>
  </w:num>
  <w:num w:numId="79">
    <w:abstractNumId w:val="97"/>
  </w:num>
  <w:num w:numId="80">
    <w:abstractNumId w:val="100"/>
  </w:num>
  <w:num w:numId="81">
    <w:abstractNumId w:val="154"/>
  </w:num>
  <w:num w:numId="82">
    <w:abstractNumId w:val="153"/>
  </w:num>
  <w:num w:numId="83">
    <w:abstractNumId w:val="41"/>
  </w:num>
  <w:num w:numId="84">
    <w:abstractNumId w:val="165"/>
  </w:num>
  <w:num w:numId="85">
    <w:abstractNumId w:val="122"/>
  </w:num>
  <w:num w:numId="86">
    <w:abstractNumId w:val="132"/>
  </w:num>
  <w:num w:numId="87">
    <w:abstractNumId w:val="162"/>
  </w:num>
  <w:num w:numId="88">
    <w:abstractNumId w:val="17"/>
  </w:num>
  <w:num w:numId="89">
    <w:abstractNumId w:val="29"/>
  </w:num>
  <w:num w:numId="90">
    <w:abstractNumId w:val="159"/>
  </w:num>
  <w:num w:numId="91">
    <w:abstractNumId w:val="55"/>
  </w:num>
  <w:num w:numId="92">
    <w:abstractNumId w:val="65"/>
  </w:num>
  <w:num w:numId="93">
    <w:abstractNumId w:val="50"/>
  </w:num>
  <w:num w:numId="94">
    <w:abstractNumId w:val="102"/>
  </w:num>
  <w:num w:numId="95">
    <w:abstractNumId w:val="84"/>
  </w:num>
  <w:num w:numId="96">
    <w:abstractNumId w:val="134"/>
  </w:num>
  <w:num w:numId="97">
    <w:abstractNumId w:val="35"/>
  </w:num>
  <w:num w:numId="98">
    <w:abstractNumId w:val="18"/>
  </w:num>
  <w:num w:numId="99">
    <w:abstractNumId w:val="10"/>
  </w:num>
  <w:num w:numId="100">
    <w:abstractNumId w:val="40"/>
  </w:num>
  <w:num w:numId="101">
    <w:abstractNumId w:val="51"/>
  </w:num>
  <w:num w:numId="102">
    <w:abstractNumId w:val="103"/>
  </w:num>
  <w:num w:numId="103">
    <w:abstractNumId w:val="27"/>
  </w:num>
  <w:num w:numId="104">
    <w:abstractNumId w:val="59"/>
  </w:num>
  <w:num w:numId="105">
    <w:abstractNumId w:val="26"/>
  </w:num>
  <w:num w:numId="106">
    <w:abstractNumId w:val="156"/>
  </w:num>
  <w:num w:numId="107">
    <w:abstractNumId w:val="108"/>
  </w:num>
  <w:num w:numId="108">
    <w:abstractNumId w:val="114"/>
  </w:num>
  <w:num w:numId="109">
    <w:abstractNumId w:val="110"/>
  </w:num>
  <w:num w:numId="110">
    <w:abstractNumId w:val="164"/>
  </w:num>
  <w:num w:numId="111">
    <w:abstractNumId w:val="44"/>
  </w:num>
  <w:num w:numId="112">
    <w:abstractNumId w:val="161"/>
  </w:num>
  <w:num w:numId="113">
    <w:abstractNumId w:val="91"/>
  </w:num>
  <w:num w:numId="114">
    <w:abstractNumId w:val="33"/>
  </w:num>
  <w:num w:numId="115">
    <w:abstractNumId w:val="99"/>
  </w:num>
  <w:num w:numId="116">
    <w:abstractNumId w:val="95"/>
  </w:num>
  <w:num w:numId="117">
    <w:abstractNumId w:val="79"/>
  </w:num>
  <w:num w:numId="118">
    <w:abstractNumId w:val="56"/>
  </w:num>
  <w:num w:numId="119">
    <w:abstractNumId w:val="43"/>
  </w:num>
  <w:num w:numId="120">
    <w:abstractNumId w:val="115"/>
  </w:num>
  <w:num w:numId="121">
    <w:abstractNumId w:val="25"/>
  </w:num>
  <w:num w:numId="122">
    <w:abstractNumId w:val="58"/>
  </w:num>
  <w:num w:numId="123">
    <w:abstractNumId w:val="30"/>
  </w:num>
  <w:num w:numId="124">
    <w:abstractNumId w:val="137"/>
  </w:num>
  <w:num w:numId="125">
    <w:abstractNumId w:val="81"/>
  </w:num>
  <w:num w:numId="126">
    <w:abstractNumId w:val="42"/>
  </w:num>
  <w:num w:numId="127">
    <w:abstractNumId w:val="116"/>
  </w:num>
  <w:num w:numId="128">
    <w:abstractNumId w:val="15"/>
  </w:num>
  <w:num w:numId="129">
    <w:abstractNumId w:val="124"/>
  </w:num>
  <w:num w:numId="130">
    <w:abstractNumId w:val="61"/>
  </w:num>
  <w:num w:numId="131">
    <w:abstractNumId w:val="87"/>
  </w:num>
  <w:num w:numId="132">
    <w:abstractNumId w:val="143"/>
  </w:num>
  <w:num w:numId="133">
    <w:abstractNumId w:val="70"/>
  </w:num>
  <w:num w:numId="134">
    <w:abstractNumId w:val="14"/>
  </w:num>
  <w:num w:numId="135">
    <w:abstractNumId w:val="158"/>
  </w:num>
  <w:num w:numId="136">
    <w:abstractNumId w:val="155"/>
  </w:num>
  <w:num w:numId="137">
    <w:abstractNumId w:val="39"/>
  </w:num>
  <w:num w:numId="138">
    <w:abstractNumId w:val="63"/>
  </w:num>
  <w:num w:numId="139">
    <w:abstractNumId w:val="157"/>
  </w:num>
  <w:num w:numId="140">
    <w:abstractNumId w:val="126"/>
  </w:num>
  <w:num w:numId="141">
    <w:abstractNumId w:val="86"/>
  </w:num>
  <w:num w:numId="142">
    <w:abstractNumId w:val="139"/>
  </w:num>
  <w:num w:numId="143">
    <w:abstractNumId w:val="98"/>
  </w:num>
  <w:num w:numId="144">
    <w:abstractNumId w:val="37"/>
  </w:num>
  <w:num w:numId="145">
    <w:abstractNumId w:val="88"/>
  </w:num>
  <w:num w:numId="146">
    <w:abstractNumId w:val="125"/>
  </w:num>
  <w:num w:numId="147">
    <w:abstractNumId w:val="54"/>
  </w:num>
  <w:num w:numId="148">
    <w:abstractNumId w:val="138"/>
  </w:num>
  <w:num w:numId="149">
    <w:abstractNumId w:val="150"/>
  </w:num>
  <w:num w:numId="150">
    <w:abstractNumId w:val="9"/>
  </w:num>
  <w:num w:numId="151">
    <w:abstractNumId w:val="121"/>
  </w:num>
  <w:num w:numId="152">
    <w:abstractNumId w:val="118"/>
  </w:num>
  <w:num w:numId="153">
    <w:abstractNumId w:val="96"/>
  </w:num>
  <w:num w:numId="154">
    <w:abstractNumId w:val="163"/>
  </w:num>
  <w:num w:numId="155">
    <w:abstractNumId w:val="92"/>
  </w:num>
  <w:num w:numId="156">
    <w:abstractNumId w:val="113"/>
  </w:num>
  <w:num w:numId="157">
    <w:abstractNumId w:val="78"/>
  </w:num>
  <w:num w:numId="158">
    <w:abstractNumId w:val="3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26"/>
    <w:rsid w:val="00021299"/>
    <w:rsid w:val="00035366"/>
    <w:rsid w:val="00041236"/>
    <w:rsid w:val="00083832"/>
    <w:rsid w:val="00085E3F"/>
    <w:rsid w:val="00090F16"/>
    <w:rsid w:val="00092F6E"/>
    <w:rsid w:val="000B5E8A"/>
    <w:rsid w:val="000C0944"/>
    <w:rsid w:val="000D0C59"/>
    <w:rsid w:val="000D3E12"/>
    <w:rsid w:val="000E7551"/>
    <w:rsid w:val="00112519"/>
    <w:rsid w:val="00116E49"/>
    <w:rsid w:val="00145DD7"/>
    <w:rsid w:val="00156083"/>
    <w:rsid w:val="00173C69"/>
    <w:rsid w:val="001769B8"/>
    <w:rsid w:val="00197B35"/>
    <w:rsid w:val="001A377B"/>
    <w:rsid w:val="001D7506"/>
    <w:rsid w:val="001E1256"/>
    <w:rsid w:val="001F265B"/>
    <w:rsid w:val="0020792D"/>
    <w:rsid w:val="002155C2"/>
    <w:rsid w:val="00235B02"/>
    <w:rsid w:val="00252B03"/>
    <w:rsid w:val="00260BA9"/>
    <w:rsid w:val="00290E30"/>
    <w:rsid w:val="002937D7"/>
    <w:rsid w:val="002D3410"/>
    <w:rsid w:val="002D7264"/>
    <w:rsid w:val="00313D22"/>
    <w:rsid w:val="00336BA4"/>
    <w:rsid w:val="0035422E"/>
    <w:rsid w:val="00361450"/>
    <w:rsid w:val="00370D98"/>
    <w:rsid w:val="0039495C"/>
    <w:rsid w:val="003949BD"/>
    <w:rsid w:val="003A5678"/>
    <w:rsid w:val="003B0ABB"/>
    <w:rsid w:val="003F2A4F"/>
    <w:rsid w:val="003F6556"/>
    <w:rsid w:val="00404E68"/>
    <w:rsid w:val="00434A4A"/>
    <w:rsid w:val="00444EDE"/>
    <w:rsid w:val="0047230E"/>
    <w:rsid w:val="004750D7"/>
    <w:rsid w:val="00483824"/>
    <w:rsid w:val="004B2883"/>
    <w:rsid w:val="004B3458"/>
    <w:rsid w:val="004E4B4A"/>
    <w:rsid w:val="004F5BB9"/>
    <w:rsid w:val="00543370"/>
    <w:rsid w:val="00546CBB"/>
    <w:rsid w:val="00574455"/>
    <w:rsid w:val="0058037C"/>
    <w:rsid w:val="00586EA2"/>
    <w:rsid w:val="005A073E"/>
    <w:rsid w:val="005A5F3A"/>
    <w:rsid w:val="005B1B03"/>
    <w:rsid w:val="005D1965"/>
    <w:rsid w:val="005D33BA"/>
    <w:rsid w:val="005D4E91"/>
    <w:rsid w:val="005D51B3"/>
    <w:rsid w:val="005F5FE7"/>
    <w:rsid w:val="00640112"/>
    <w:rsid w:val="00672971"/>
    <w:rsid w:val="00695A2E"/>
    <w:rsid w:val="006B00D2"/>
    <w:rsid w:val="006B4D85"/>
    <w:rsid w:val="006C24AE"/>
    <w:rsid w:val="006C3090"/>
    <w:rsid w:val="006C4137"/>
    <w:rsid w:val="006D510F"/>
    <w:rsid w:val="006D6DDF"/>
    <w:rsid w:val="00703EA2"/>
    <w:rsid w:val="00704AC4"/>
    <w:rsid w:val="007103BA"/>
    <w:rsid w:val="0071183D"/>
    <w:rsid w:val="00714EAD"/>
    <w:rsid w:val="00723387"/>
    <w:rsid w:val="00761A80"/>
    <w:rsid w:val="0076723F"/>
    <w:rsid w:val="00772E11"/>
    <w:rsid w:val="007B6F25"/>
    <w:rsid w:val="007B7D92"/>
    <w:rsid w:val="007D11DD"/>
    <w:rsid w:val="007D7F45"/>
    <w:rsid w:val="007F3839"/>
    <w:rsid w:val="007F5779"/>
    <w:rsid w:val="0082371F"/>
    <w:rsid w:val="008319BC"/>
    <w:rsid w:val="0086146D"/>
    <w:rsid w:val="00864B93"/>
    <w:rsid w:val="008729F7"/>
    <w:rsid w:val="008978E8"/>
    <w:rsid w:val="00897D2F"/>
    <w:rsid w:val="008B3C3C"/>
    <w:rsid w:val="008B4090"/>
    <w:rsid w:val="008D1A37"/>
    <w:rsid w:val="008D278E"/>
    <w:rsid w:val="009346C3"/>
    <w:rsid w:val="00936715"/>
    <w:rsid w:val="00975450"/>
    <w:rsid w:val="009C2004"/>
    <w:rsid w:val="009C3CD4"/>
    <w:rsid w:val="009C5AE6"/>
    <w:rsid w:val="009D02BE"/>
    <w:rsid w:val="009D0969"/>
    <w:rsid w:val="009D3226"/>
    <w:rsid w:val="009F5F96"/>
    <w:rsid w:val="009F7F54"/>
    <w:rsid w:val="00A21D1F"/>
    <w:rsid w:val="00A271D7"/>
    <w:rsid w:val="00A36030"/>
    <w:rsid w:val="00A4515E"/>
    <w:rsid w:val="00A6088F"/>
    <w:rsid w:val="00A74B88"/>
    <w:rsid w:val="00A84E20"/>
    <w:rsid w:val="00AB5437"/>
    <w:rsid w:val="00AD741C"/>
    <w:rsid w:val="00AE78B2"/>
    <w:rsid w:val="00AF09A5"/>
    <w:rsid w:val="00AF2686"/>
    <w:rsid w:val="00B00EBF"/>
    <w:rsid w:val="00B06A73"/>
    <w:rsid w:val="00B164A4"/>
    <w:rsid w:val="00B204E3"/>
    <w:rsid w:val="00B249EB"/>
    <w:rsid w:val="00B34F27"/>
    <w:rsid w:val="00B35F27"/>
    <w:rsid w:val="00B36F60"/>
    <w:rsid w:val="00B54411"/>
    <w:rsid w:val="00B54699"/>
    <w:rsid w:val="00B55AA3"/>
    <w:rsid w:val="00B7231B"/>
    <w:rsid w:val="00B82C78"/>
    <w:rsid w:val="00BA579E"/>
    <w:rsid w:val="00BB54B8"/>
    <w:rsid w:val="00BC3E10"/>
    <w:rsid w:val="00BC6659"/>
    <w:rsid w:val="00BE7FB6"/>
    <w:rsid w:val="00BF1008"/>
    <w:rsid w:val="00BF6FC6"/>
    <w:rsid w:val="00C25832"/>
    <w:rsid w:val="00C322D0"/>
    <w:rsid w:val="00C42301"/>
    <w:rsid w:val="00C65482"/>
    <w:rsid w:val="00C66165"/>
    <w:rsid w:val="00CB3E95"/>
    <w:rsid w:val="00CD28CF"/>
    <w:rsid w:val="00CE5F49"/>
    <w:rsid w:val="00CF0F23"/>
    <w:rsid w:val="00D00B59"/>
    <w:rsid w:val="00D123A4"/>
    <w:rsid w:val="00D26706"/>
    <w:rsid w:val="00D275C1"/>
    <w:rsid w:val="00D61F25"/>
    <w:rsid w:val="00D637D7"/>
    <w:rsid w:val="00D73E2D"/>
    <w:rsid w:val="00D835D3"/>
    <w:rsid w:val="00D95C02"/>
    <w:rsid w:val="00DB58F7"/>
    <w:rsid w:val="00DC108C"/>
    <w:rsid w:val="00DD6CF7"/>
    <w:rsid w:val="00DE0239"/>
    <w:rsid w:val="00DF1120"/>
    <w:rsid w:val="00E105D0"/>
    <w:rsid w:val="00E13C83"/>
    <w:rsid w:val="00E20478"/>
    <w:rsid w:val="00E219C3"/>
    <w:rsid w:val="00E31A0F"/>
    <w:rsid w:val="00E3778B"/>
    <w:rsid w:val="00E412F1"/>
    <w:rsid w:val="00E41EEE"/>
    <w:rsid w:val="00E42ED0"/>
    <w:rsid w:val="00E543AF"/>
    <w:rsid w:val="00E73C9D"/>
    <w:rsid w:val="00E85692"/>
    <w:rsid w:val="00E93BE5"/>
    <w:rsid w:val="00EB2B46"/>
    <w:rsid w:val="00EB71B2"/>
    <w:rsid w:val="00EC5CE7"/>
    <w:rsid w:val="00EE19EF"/>
    <w:rsid w:val="00EE447F"/>
    <w:rsid w:val="00EE658D"/>
    <w:rsid w:val="00F0666B"/>
    <w:rsid w:val="00F17392"/>
    <w:rsid w:val="00F1755A"/>
    <w:rsid w:val="00F213E8"/>
    <w:rsid w:val="00F24DFB"/>
    <w:rsid w:val="00F44EE1"/>
    <w:rsid w:val="00F464B6"/>
    <w:rsid w:val="00F50BD7"/>
    <w:rsid w:val="00F85975"/>
    <w:rsid w:val="00F90C1D"/>
    <w:rsid w:val="00F9175F"/>
    <w:rsid w:val="00FA1A00"/>
    <w:rsid w:val="00FB4930"/>
    <w:rsid w:val="00FB6457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A5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26"/>
  </w:style>
  <w:style w:type="paragraph" w:styleId="berschrift1">
    <w:name w:val="heading 1"/>
    <w:basedOn w:val="Standard"/>
    <w:next w:val="Standard"/>
    <w:link w:val="berschrift1Zchn"/>
    <w:qFormat/>
    <w:rsid w:val="009D3226"/>
    <w:pPr>
      <w:keepNext/>
      <w:outlineLvl w:val="0"/>
    </w:pPr>
    <w:rPr>
      <w:rFonts w:ascii="Arial" w:eastAsia="Times New Roman" w:hAnsi="Arial" w:cs="Times New Roman"/>
      <w:b/>
      <w:szCs w:val="20"/>
      <w:lang w:bidi="he-I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4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3226"/>
    <w:rPr>
      <w:rFonts w:ascii="Arial" w:eastAsia="Times New Roman" w:hAnsi="Arial" w:cs="Times New Roman"/>
      <w:b/>
      <w:szCs w:val="20"/>
      <w:lang w:bidi="he-IL"/>
    </w:rPr>
  </w:style>
  <w:style w:type="table" w:styleId="Tabellenraster">
    <w:name w:val="Table Grid"/>
    <w:basedOn w:val="NormaleTabelle"/>
    <w:uiPriority w:val="59"/>
    <w:rsid w:val="009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32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D3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226"/>
  </w:style>
  <w:style w:type="character" w:styleId="Seitenzahl">
    <w:name w:val="page number"/>
    <w:basedOn w:val="Absatz-Standardschriftart"/>
    <w:uiPriority w:val="99"/>
    <w:semiHidden/>
    <w:unhideWhenUsed/>
    <w:rsid w:val="009D3226"/>
  </w:style>
  <w:style w:type="paragraph" w:styleId="Kopfzeile">
    <w:name w:val="header"/>
    <w:basedOn w:val="Standard"/>
    <w:link w:val="KopfzeileZchn"/>
    <w:unhideWhenUsed/>
    <w:rsid w:val="009D3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3226"/>
  </w:style>
  <w:style w:type="paragraph" w:styleId="KeinLeerraum">
    <w:name w:val="No Spacing"/>
    <w:uiPriority w:val="1"/>
    <w:qFormat/>
    <w:rsid w:val="009D3226"/>
    <w:rPr>
      <w:rFonts w:ascii="Calibri" w:eastAsia="Calibri" w:hAnsi="Calibri" w:cs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D3226"/>
    <w:pPr>
      <w:spacing w:after="200"/>
      <w:ind w:left="720" w:hanging="39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D3226"/>
    <w:pPr>
      <w:autoSpaceDE w:val="0"/>
      <w:autoSpaceDN w:val="0"/>
      <w:adjustRightInd w:val="0"/>
    </w:pPr>
    <w:rPr>
      <w:rFonts w:ascii="Symbol" w:eastAsia="Times New Roman" w:hAnsi="Symbol" w:cs="Symbo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9D32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berschrift"/>
    <w:rsid w:val="009D3226"/>
    <w:pPr>
      <w:widowControl w:val="0"/>
      <w:suppressAutoHyphens/>
      <w:autoSpaceDE w:val="0"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2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226"/>
    <w:rPr>
      <w:rFonts w:ascii="Lucida Grande" w:hAnsi="Lucida Grande" w:cs="Lucida Grande"/>
      <w:sz w:val="18"/>
      <w:szCs w:val="18"/>
    </w:rPr>
  </w:style>
  <w:style w:type="paragraph" w:customStyle="1" w:styleId="Tabellentext">
    <w:name w:val="Tabellentext"/>
    <w:basedOn w:val="Standard"/>
    <w:uiPriority w:val="99"/>
    <w:rsid w:val="009D3226"/>
    <w:pPr>
      <w:spacing w:line="240" w:lineRule="atLeast"/>
    </w:pPr>
    <w:rPr>
      <w:rFonts w:ascii="Tahoma" w:eastAsia="Times New Roman" w:hAnsi="Tahoma" w:cs="Times New Roman"/>
      <w:sz w:val="18"/>
      <w:szCs w:val="20"/>
    </w:rPr>
  </w:style>
  <w:style w:type="paragraph" w:customStyle="1" w:styleId="AufzhlungTabelle">
    <w:name w:val="Aufzählung Tabelle"/>
    <w:basedOn w:val="Standard"/>
    <w:uiPriority w:val="99"/>
    <w:rsid w:val="009D3226"/>
    <w:pPr>
      <w:numPr>
        <w:numId w:val="12"/>
      </w:numPr>
      <w:tabs>
        <w:tab w:val="num" w:pos="397"/>
      </w:tabs>
      <w:spacing w:line="240" w:lineRule="atLeast"/>
      <w:ind w:left="397"/>
    </w:pPr>
    <w:rPr>
      <w:rFonts w:ascii="Tahoma" w:eastAsia="Times New Roman" w:hAnsi="Tahoma" w:cs="Tahoma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44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nhideWhenUsed/>
    <w:rsid w:val="00EE44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EE44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zeichen1">
    <w:name w:val="Fußnotenzeichen1"/>
    <w:basedOn w:val="Absatz-Standardschriftart"/>
    <w:rsid w:val="00EE447F"/>
    <w:rPr>
      <w:vertAlign w:val="superscript"/>
    </w:rPr>
  </w:style>
  <w:style w:type="paragraph" w:customStyle="1" w:styleId="Textkrper21">
    <w:name w:val="Textkörper 21"/>
    <w:basedOn w:val="Standard"/>
    <w:rsid w:val="00EE447F"/>
    <w:rPr>
      <w:rFonts w:ascii="Times New Roman" w:eastAsia="Times New Roman" w:hAnsi="Times New Roman" w:cs="Times New Roman"/>
      <w:b/>
      <w:bCs/>
      <w:lang w:eastAsia="ar-SA"/>
    </w:rPr>
  </w:style>
  <w:style w:type="paragraph" w:styleId="Textkrper">
    <w:name w:val="Body Text"/>
    <w:basedOn w:val="Standard"/>
    <w:link w:val="TextkrperZchn"/>
    <w:semiHidden/>
    <w:rsid w:val="00EE447F"/>
    <w:pPr>
      <w:suppressAutoHyphens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EE447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ufzhlung1">
    <w:name w:val="Aufzählung 1"/>
    <w:basedOn w:val="Standard"/>
    <w:rsid w:val="00A84E20"/>
    <w:pPr>
      <w:numPr>
        <w:numId w:val="66"/>
      </w:numPr>
      <w:tabs>
        <w:tab w:val="clear" w:pos="360"/>
        <w:tab w:val="num" w:pos="709"/>
      </w:tabs>
      <w:spacing w:before="60" w:after="60"/>
      <w:ind w:left="717" w:hanging="433"/>
    </w:pPr>
    <w:rPr>
      <w:rFonts w:ascii="Times New Roman" w:eastAsia="Times New Roman" w:hAnsi="Times New Roman" w:cs="Times New Roman"/>
      <w:szCs w:val="20"/>
      <w:lang w:eastAsia="ja-JP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26"/>
  </w:style>
  <w:style w:type="paragraph" w:styleId="berschrift1">
    <w:name w:val="heading 1"/>
    <w:basedOn w:val="Standard"/>
    <w:next w:val="Standard"/>
    <w:link w:val="berschrift1Zchn"/>
    <w:qFormat/>
    <w:rsid w:val="009D3226"/>
    <w:pPr>
      <w:keepNext/>
      <w:outlineLvl w:val="0"/>
    </w:pPr>
    <w:rPr>
      <w:rFonts w:ascii="Arial" w:eastAsia="Times New Roman" w:hAnsi="Arial" w:cs="Times New Roman"/>
      <w:b/>
      <w:szCs w:val="20"/>
      <w:lang w:bidi="he-I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4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3226"/>
    <w:rPr>
      <w:rFonts w:ascii="Arial" w:eastAsia="Times New Roman" w:hAnsi="Arial" w:cs="Times New Roman"/>
      <w:b/>
      <w:szCs w:val="20"/>
      <w:lang w:bidi="he-IL"/>
    </w:rPr>
  </w:style>
  <w:style w:type="table" w:styleId="Tabellenraster">
    <w:name w:val="Table Grid"/>
    <w:basedOn w:val="NormaleTabelle"/>
    <w:uiPriority w:val="59"/>
    <w:rsid w:val="009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32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D3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226"/>
  </w:style>
  <w:style w:type="character" w:styleId="Seitenzahl">
    <w:name w:val="page number"/>
    <w:basedOn w:val="Absatz-Standardschriftart"/>
    <w:uiPriority w:val="99"/>
    <w:semiHidden/>
    <w:unhideWhenUsed/>
    <w:rsid w:val="009D3226"/>
  </w:style>
  <w:style w:type="paragraph" w:styleId="Kopfzeile">
    <w:name w:val="header"/>
    <w:basedOn w:val="Standard"/>
    <w:link w:val="KopfzeileZchn"/>
    <w:unhideWhenUsed/>
    <w:rsid w:val="009D3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3226"/>
  </w:style>
  <w:style w:type="paragraph" w:styleId="KeinLeerraum">
    <w:name w:val="No Spacing"/>
    <w:uiPriority w:val="1"/>
    <w:qFormat/>
    <w:rsid w:val="009D3226"/>
    <w:rPr>
      <w:rFonts w:ascii="Calibri" w:eastAsia="Calibri" w:hAnsi="Calibri" w:cs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D3226"/>
    <w:pPr>
      <w:spacing w:after="200"/>
      <w:ind w:left="720" w:hanging="39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D3226"/>
    <w:pPr>
      <w:autoSpaceDE w:val="0"/>
      <w:autoSpaceDN w:val="0"/>
      <w:adjustRightInd w:val="0"/>
    </w:pPr>
    <w:rPr>
      <w:rFonts w:ascii="Symbol" w:eastAsia="Times New Roman" w:hAnsi="Symbol" w:cs="Symbol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9D32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berschrift"/>
    <w:rsid w:val="009D3226"/>
    <w:pPr>
      <w:widowControl w:val="0"/>
      <w:suppressAutoHyphens/>
      <w:autoSpaceDE w:val="0"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2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226"/>
    <w:rPr>
      <w:rFonts w:ascii="Lucida Grande" w:hAnsi="Lucida Grande" w:cs="Lucida Grande"/>
      <w:sz w:val="18"/>
      <w:szCs w:val="18"/>
    </w:rPr>
  </w:style>
  <w:style w:type="paragraph" w:customStyle="1" w:styleId="Tabellentext">
    <w:name w:val="Tabellentext"/>
    <w:basedOn w:val="Standard"/>
    <w:uiPriority w:val="99"/>
    <w:rsid w:val="009D3226"/>
    <w:pPr>
      <w:spacing w:line="240" w:lineRule="atLeast"/>
    </w:pPr>
    <w:rPr>
      <w:rFonts w:ascii="Tahoma" w:eastAsia="Times New Roman" w:hAnsi="Tahoma" w:cs="Times New Roman"/>
      <w:sz w:val="18"/>
      <w:szCs w:val="20"/>
    </w:rPr>
  </w:style>
  <w:style w:type="paragraph" w:customStyle="1" w:styleId="AufzhlungTabelle">
    <w:name w:val="Aufzählung Tabelle"/>
    <w:basedOn w:val="Standard"/>
    <w:uiPriority w:val="99"/>
    <w:rsid w:val="009D3226"/>
    <w:pPr>
      <w:numPr>
        <w:numId w:val="12"/>
      </w:numPr>
      <w:tabs>
        <w:tab w:val="num" w:pos="397"/>
      </w:tabs>
      <w:spacing w:line="240" w:lineRule="atLeast"/>
      <w:ind w:left="397"/>
    </w:pPr>
    <w:rPr>
      <w:rFonts w:ascii="Tahoma" w:eastAsia="Times New Roman" w:hAnsi="Tahoma" w:cs="Tahoma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44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nhideWhenUsed/>
    <w:rsid w:val="00EE44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EE44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zeichen1">
    <w:name w:val="Fußnotenzeichen1"/>
    <w:basedOn w:val="Absatz-Standardschriftart"/>
    <w:rsid w:val="00EE447F"/>
    <w:rPr>
      <w:vertAlign w:val="superscript"/>
    </w:rPr>
  </w:style>
  <w:style w:type="paragraph" w:customStyle="1" w:styleId="Textkrper21">
    <w:name w:val="Textkörper 21"/>
    <w:basedOn w:val="Standard"/>
    <w:rsid w:val="00EE447F"/>
    <w:rPr>
      <w:rFonts w:ascii="Times New Roman" w:eastAsia="Times New Roman" w:hAnsi="Times New Roman" w:cs="Times New Roman"/>
      <w:b/>
      <w:bCs/>
      <w:lang w:eastAsia="ar-SA"/>
    </w:rPr>
  </w:style>
  <w:style w:type="paragraph" w:styleId="Textkrper">
    <w:name w:val="Body Text"/>
    <w:basedOn w:val="Standard"/>
    <w:link w:val="TextkrperZchn"/>
    <w:semiHidden/>
    <w:rsid w:val="00EE447F"/>
    <w:pPr>
      <w:suppressAutoHyphens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EE447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ufzhlung1">
    <w:name w:val="Aufzählung 1"/>
    <w:basedOn w:val="Standard"/>
    <w:rsid w:val="00A84E20"/>
    <w:pPr>
      <w:numPr>
        <w:numId w:val="66"/>
      </w:numPr>
      <w:tabs>
        <w:tab w:val="clear" w:pos="360"/>
        <w:tab w:val="num" w:pos="709"/>
      </w:tabs>
      <w:spacing w:before="60" w:after="60"/>
      <w:ind w:left="717" w:hanging="433"/>
    </w:pPr>
    <w:rPr>
      <w:rFonts w:ascii="Times New Roman" w:eastAsia="Times New Roman" w:hAnsi="Times New Roman" w:cs="Times New Roman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5D4AB-71A8-48C5-B097-6B09DF91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17994</Words>
  <Characters>113363</Characters>
  <Application>Microsoft Office Word</Application>
  <DocSecurity>0</DocSecurity>
  <Lines>944</Lines>
  <Paragraphs>262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Stockhausen</dc:creator>
  <cp:lastModifiedBy>buennemeyer</cp:lastModifiedBy>
  <cp:revision>2</cp:revision>
  <cp:lastPrinted>2018-05-22T15:08:00Z</cp:lastPrinted>
  <dcterms:created xsi:type="dcterms:W3CDTF">2018-11-05T11:24:00Z</dcterms:created>
  <dcterms:modified xsi:type="dcterms:W3CDTF">2018-11-05T11:24:00Z</dcterms:modified>
</cp:coreProperties>
</file>